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BD2" w:rsidRPr="001F5E23" w:rsidRDefault="008A7BD2" w:rsidP="008A7BD2">
      <w:pPr>
        <w:ind w:firstLine="5220"/>
        <w:jc w:val="center"/>
        <w:rPr>
          <w:sz w:val="28"/>
          <w:szCs w:val="28"/>
        </w:rPr>
      </w:pPr>
      <w:r w:rsidRPr="001F5E23">
        <w:rPr>
          <w:sz w:val="28"/>
          <w:szCs w:val="28"/>
        </w:rPr>
        <w:t>УТВЕРЖДЕНА</w:t>
      </w:r>
    </w:p>
    <w:p w:rsidR="008A7BD2" w:rsidRDefault="008A7BD2" w:rsidP="008A7BD2">
      <w:pPr>
        <w:ind w:left="5245" w:firstLine="0"/>
        <w:jc w:val="center"/>
        <w:rPr>
          <w:sz w:val="28"/>
          <w:szCs w:val="28"/>
        </w:rPr>
      </w:pPr>
      <w:r w:rsidRPr="001F5E23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администрации         Княгининского района</w:t>
      </w:r>
    </w:p>
    <w:p w:rsidR="008A7BD2" w:rsidRPr="001F5E23" w:rsidRDefault="008A7BD2" w:rsidP="008A7BD2">
      <w:pPr>
        <w:ind w:firstLine="52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Нижегородской области</w:t>
      </w:r>
    </w:p>
    <w:p w:rsidR="008A7BD2" w:rsidRPr="001F5E23" w:rsidRDefault="008A7BD2" w:rsidP="008A7BD2">
      <w:pPr>
        <w:ind w:firstLine="5220"/>
        <w:jc w:val="center"/>
        <w:rPr>
          <w:sz w:val="28"/>
          <w:szCs w:val="28"/>
        </w:rPr>
      </w:pPr>
      <w:r w:rsidRPr="001F5E23">
        <w:rPr>
          <w:sz w:val="28"/>
          <w:szCs w:val="28"/>
        </w:rPr>
        <w:t xml:space="preserve">от  </w:t>
      </w:r>
      <w:r>
        <w:rPr>
          <w:sz w:val="28"/>
          <w:szCs w:val="28"/>
        </w:rPr>
        <w:t>________________</w:t>
      </w:r>
      <w:r w:rsidRPr="001F5E23">
        <w:rPr>
          <w:sz w:val="28"/>
          <w:szCs w:val="28"/>
        </w:rPr>
        <w:t xml:space="preserve">  № </w:t>
      </w:r>
      <w:r>
        <w:rPr>
          <w:sz w:val="28"/>
          <w:szCs w:val="28"/>
        </w:rPr>
        <w:t>_______</w:t>
      </w:r>
    </w:p>
    <w:p w:rsidR="008A7BD2" w:rsidRPr="001F5E23" w:rsidRDefault="008A7BD2" w:rsidP="008A7BD2">
      <w:pPr>
        <w:ind w:firstLine="0"/>
        <w:jc w:val="center"/>
        <w:rPr>
          <w:b/>
          <w:sz w:val="36"/>
          <w:szCs w:val="28"/>
        </w:rPr>
      </w:pPr>
    </w:p>
    <w:p w:rsidR="008A7BD2" w:rsidRPr="001F5E23" w:rsidRDefault="008A7BD2" w:rsidP="008A7BD2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</w:t>
      </w:r>
      <w:r w:rsidRPr="001F5E23">
        <w:rPr>
          <w:b/>
          <w:sz w:val="28"/>
          <w:szCs w:val="28"/>
        </w:rPr>
        <w:t xml:space="preserve">ная программа </w:t>
      </w:r>
      <w:r>
        <w:rPr>
          <w:b/>
          <w:sz w:val="28"/>
          <w:szCs w:val="28"/>
        </w:rPr>
        <w:t>Княгининского района Нижегородской области</w:t>
      </w:r>
      <w:r w:rsidRPr="001F5E23">
        <w:rPr>
          <w:b/>
          <w:sz w:val="28"/>
          <w:szCs w:val="28"/>
        </w:rPr>
        <w:t xml:space="preserve"> </w:t>
      </w:r>
    </w:p>
    <w:p w:rsidR="008A7BD2" w:rsidRPr="001F5E23" w:rsidRDefault="008A7BD2" w:rsidP="008A7BD2">
      <w:pPr>
        <w:ind w:firstLine="0"/>
        <w:jc w:val="center"/>
        <w:rPr>
          <w:b/>
          <w:sz w:val="28"/>
          <w:szCs w:val="28"/>
        </w:rPr>
      </w:pPr>
      <w:r w:rsidRPr="001F5E23">
        <w:rPr>
          <w:b/>
          <w:sz w:val="28"/>
          <w:szCs w:val="28"/>
        </w:rPr>
        <w:t>"</w:t>
      </w:r>
      <w:r>
        <w:rPr>
          <w:b/>
          <w:sz w:val="28"/>
          <w:szCs w:val="28"/>
        </w:rPr>
        <w:t>Управление муниципаль</w:t>
      </w:r>
      <w:r w:rsidRPr="001F5E23">
        <w:rPr>
          <w:b/>
          <w:sz w:val="28"/>
          <w:szCs w:val="28"/>
        </w:rPr>
        <w:t>ными</w:t>
      </w:r>
      <w:r>
        <w:rPr>
          <w:b/>
          <w:sz w:val="28"/>
          <w:szCs w:val="28"/>
        </w:rPr>
        <w:t xml:space="preserve"> финансами Княгининского района</w:t>
      </w:r>
      <w:r w:rsidRPr="001F5E23">
        <w:rPr>
          <w:b/>
          <w:sz w:val="28"/>
          <w:szCs w:val="28"/>
        </w:rPr>
        <w:t>"</w:t>
      </w:r>
      <w:r>
        <w:rPr>
          <w:b/>
          <w:sz w:val="28"/>
          <w:szCs w:val="28"/>
        </w:rPr>
        <w:t xml:space="preserve"> на 2</w:t>
      </w:r>
      <w:r w:rsidR="00B9773C">
        <w:rPr>
          <w:b/>
          <w:sz w:val="28"/>
          <w:szCs w:val="28"/>
        </w:rPr>
        <w:t>017-2021</w:t>
      </w:r>
      <w:r>
        <w:rPr>
          <w:b/>
          <w:sz w:val="28"/>
          <w:szCs w:val="28"/>
        </w:rPr>
        <w:t xml:space="preserve"> годы</w:t>
      </w:r>
    </w:p>
    <w:p w:rsidR="008A7BD2" w:rsidRPr="001F5E23" w:rsidRDefault="008A7BD2" w:rsidP="008A7BD2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(далее – п</w:t>
      </w:r>
      <w:r w:rsidRPr="001F5E23">
        <w:rPr>
          <w:sz w:val="28"/>
          <w:szCs w:val="28"/>
        </w:rPr>
        <w:t>рограмма)</w:t>
      </w:r>
    </w:p>
    <w:p w:rsidR="008A7BD2" w:rsidRPr="001F5E23" w:rsidRDefault="008A7BD2" w:rsidP="008A7BD2">
      <w:pPr>
        <w:rPr>
          <w:szCs w:val="24"/>
        </w:rPr>
      </w:pPr>
    </w:p>
    <w:p w:rsidR="008A7BD2" w:rsidRPr="001F5E23" w:rsidRDefault="008A7BD2" w:rsidP="008A7BD2">
      <w:pPr>
        <w:pStyle w:val="3"/>
        <w:rPr>
          <w:sz w:val="28"/>
        </w:rPr>
      </w:pPr>
      <w:r w:rsidRPr="001F5E23">
        <w:rPr>
          <w:sz w:val="28"/>
        </w:rPr>
        <w:t>Паспорт Программы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410"/>
        <w:gridCol w:w="925"/>
        <w:gridCol w:w="917"/>
        <w:gridCol w:w="944"/>
        <w:gridCol w:w="924"/>
        <w:gridCol w:w="967"/>
        <w:gridCol w:w="1418"/>
      </w:tblGrid>
      <w:tr w:rsidR="0040112F" w:rsidRPr="001F5E23" w:rsidTr="00176871">
        <w:tc>
          <w:tcPr>
            <w:tcW w:w="2093" w:type="dxa"/>
          </w:tcPr>
          <w:p w:rsidR="0040112F" w:rsidRPr="001F5E23" w:rsidRDefault="0040112F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Наимен</w:t>
            </w:r>
            <w:r>
              <w:rPr>
                <w:sz w:val="28"/>
                <w:szCs w:val="28"/>
              </w:rPr>
              <w:t>ование п</w:t>
            </w:r>
            <w:r w:rsidRPr="001F5E23">
              <w:rPr>
                <w:sz w:val="28"/>
                <w:szCs w:val="28"/>
              </w:rPr>
              <w:t>рограммы</w:t>
            </w:r>
          </w:p>
        </w:tc>
        <w:tc>
          <w:tcPr>
            <w:tcW w:w="8505" w:type="dxa"/>
            <w:gridSpan w:val="7"/>
          </w:tcPr>
          <w:p w:rsidR="0040112F" w:rsidRPr="001F5E23" w:rsidRDefault="0040112F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 xml:space="preserve">Управление </w:t>
            </w:r>
            <w:r>
              <w:rPr>
                <w:sz w:val="28"/>
                <w:szCs w:val="28"/>
              </w:rPr>
              <w:t xml:space="preserve">муниципальными </w:t>
            </w:r>
            <w:r w:rsidRPr="001F5E23">
              <w:rPr>
                <w:sz w:val="28"/>
                <w:szCs w:val="28"/>
              </w:rPr>
              <w:t xml:space="preserve">финансами </w:t>
            </w:r>
            <w:r>
              <w:rPr>
                <w:sz w:val="28"/>
                <w:szCs w:val="28"/>
              </w:rPr>
              <w:t>Княгининского района</w:t>
            </w:r>
          </w:p>
        </w:tc>
      </w:tr>
      <w:tr w:rsidR="0040112F" w:rsidRPr="001F5E23" w:rsidTr="00176871">
        <w:tc>
          <w:tcPr>
            <w:tcW w:w="2093" w:type="dxa"/>
          </w:tcPr>
          <w:p w:rsidR="0040112F" w:rsidRPr="001F5E23" w:rsidRDefault="0040112F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заказчик-координатор п</w:t>
            </w:r>
            <w:r w:rsidRPr="001F5E23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8505" w:type="dxa"/>
            <w:gridSpan w:val="7"/>
          </w:tcPr>
          <w:p w:rsidR="0040112F" w:rsidRPr="001F5E23" w:rsidRDefault="0040112F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администрации Княгининского района</w:t>
            </w:r>
            <w:r w:rsidRPr="001F5E23">
              <w:rPr>
                <w:sz w:val="28"/>
                <w:szCs w:val="28"/>
              </w:rPr>
              <w:t xml:space="preserve"> (далее </w:t>
            </w:r>
            <w:r>
              <w:rPr>
                <w:sz w:val="28"/>
                <w:szCs w:val="28"/>
              </w:rPr>
              <w:t>–финансовое управление</w:t>
            </w:r>
            <w:r w:rsidRPr="001F5E23">
              <w:rPr>
                <w:sz w:val="28"/>
                <w:szCs w:val="28"/>
              </w:rPr>
              <w:t>)</w:t>
            </w:r>
          </w:p>
        </w:tc>
      </w:tr>
      <w:tr w:rsidR="0040112F" w:rsidRPr="001F5E23" w:rsidTr="00176871">
        <w:tc>
          <w:tcPr>
            <w:tcW w:w="2093" w:type="dxa"/>
          </w:tcPr>
          <w:p w:rsidR="0040112F" w:rsidRPr="001F5E23" w:rsidRDefault="0040112F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</w:t>
            </w:r>
            <w:r w:rsidRPr="001F5E23">
              <w:rPr>
                <w:sz w:val="28"/>
                <w:szCs w:val="28"/>
              </w:rPr>
              <w:t>рограммы</w:t>
            </w:r>
          </w:p>
        </w:tc>
        <w:tc>
          <w:tcPr>
            <w:tcW w:w="8505" w:type="dxa"/>
            <w:gridSpan w:val="7"/>
          </w:tcPr>
          <w:p w:rsidR="0040112F" w:rsidRPr="001F5E23" w:rsidRDefault="0040112F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Соисполнители отсутствуют</w:t>
            </w:r>
          </w:p>
        </w:tc>
      </w:tr>
      <w:tr w:rsidR="0040112F" w:rsidRPr="001F5E23" w:rsidTr="00176871">
        <w:tc>
          <w:tcPr>
            <w:tcW w:w="2093" w:type="dxa"/>
          </w:tcPr>
          <w:p w:rsidR="0040112F" w:rsidRPr="001F5E23" w:rsidRDefault="0040112F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п</w:t>
            </w:r>
            <w:r w:rsidRPr="001F5E23">
              <w:rPr>
                <w:sz w:val="28"/>
                <w:szCs w:val="28"/>
              </w:rPr>
              <w:t>рограммы</w:t>
            </w:r>
          </w:p>
        </w:tc>
        <w:tc>
          <w:tcPr>
            <w:tcW w:w="8505" w:type="dxa"/>
            <w:gridSpan w:val="7"/>
          </w:tcPr>
          <w:p w:rsidR="0040112F" w:rsidRPr="001F5E23" w:rsidRDefault="0040112F" w:rsidP="00F80B65">
            <w:pPr>
              <w:ind w:firstLine="0"/>
              <w:jc w:val="left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Подпрограмма</w:t>
            </w:r>
            <w:r>
              <w:rPr>
                <w:sz w:val="28"/>
                <w:szCs w:val="28"/>
              </w:rPr>
              <w:t xml:space="preserve"> 1.</w:t>
            </w:r>
            <w:r w:rsidRPr="001F5E23">
              <w:rPr>
                <w:sz w:val="28"/>
                <w:szCs w:val="28"/>
              </w:rPr>
              <w:t xml:space="preserve"> "Организация и совершенствование бюджетного процесса </w:t>
            </w:r>
            <w:r>
              <w:rPr>
                <w:sz w:val="28"/>
                <w:szCs w:val="28"/>
              </w:rPr>
              <w:t>Княгининского района</w:t>
            </w:r>
            <w:r w:rsidRPr="001F5E23">
              <w:rPr>
                <w:sz w:val="28"/>
                <w:szCs w:val="28"/>
              </w:rPr>
              <w:t>",</w:t>
            </w:r>
          </w:p>
          <w:p w:rsidR="0040112F" w:rsidRPr="001F5E23" w:rsidRDefault="0040112F" w:rsidP="00F80B65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F5E23">
              <w:rPr>
                <w:sz w:val="28"/>
                <w:szCs w:val="28"/>
              </w:rPr>
              <w:t>одпрограмма</w:t>
            </w:r>
            <w:r>
              <w:rPr>
                <w:sz w:val="28"/>
                <w:szCs w:val="28"/>
              </w:rPr>
              <w:t xml:space="preserve"> 2.</w:t>
            </w:r>
            <w:r w:rsidRPr="001F5E23">
              <w:rPr>
                <w:sz w:val="28"/>
                <w:szCs w:val="28"/>
              </w:rPr>
              <w:t xml:space="preserve"> "Создание условий для эффективного выполнения собственных и передаваемых полномочий органами местного самоуправления </w:t>
            </w:r>
            <w:r>
              <w:rPr>
                <w:sz w:val="28"/>
                <w:szCs w:val="28"/>
              </w:rPr>
              <w:t>поселений Княгининского района</w:t>
            </w:r>
            <w:r w:rsidRPr="001F5E23">
              <w:rPr>
                <w:sz w:val="28"/>
                <w:szCs w:val="28"/>
              </w:rPr>
              <w:t xml:space="preserve">", </w:t>
            </w:r>
          </w:p>
          <w:p w:rsidR="0040112F" w:rsidRPr="001F5E23" w:rsidRDefault="0040112F" w:rsidP="00F80B65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3.</w:t>
            </w:r>
            <w:r w:rsidRPr="002F651E">
              <w:rPr>
                <w:sz w:val="28"/>
                <w:szCs w:val="28"/>
              </w:rPr>
              <w:t xml:space="preserve"> "Повышение эффективности бюджетных расходов Княгининского района ",</w:t>
            </w:r>
          </w:p>
          <w:p w:rsidR="0040112F" w:rsidRPr="001F5E23" w:rsidRDefault="0040112F" w:rsidP="00F80B65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F5E23">
              <w:rPr>
                <w:sz w:val="28"/>
                <w:szCs w:val="28"/>
              </w:rPr>
              <w:t>одпрограмма </w:t>
            </w:r>
            <w:r>
              <w:rPr>
                <w:sz w:val="28"/>
                <w:szCs w:val="28"/>
              </w:rPr>
              <w:t>4.</w:t>
            </w:r>
            <w:r w:rsidRPr="001F5E23">
              <w:rPr>
                <w:sz w:val="28"/>
                <w:szCs w:val="28"/>
              </w:rPr>
              <w:t xml:space="preserve"> "Обеспечение реали</w:t>
            </w:r>
            <w:r>
              <w:rPr>
                <w:sz w:val="28"/>
                <w:szCs w:val="28"/>
              </w:rPr>
              <w:t>зации муниципальной</w:t>
            </w:r>
            <w:r w:rsidRPr="001F5E23">
              <w:rPr>
                <w:sz w:val="28"/>
                <w:szCs w:val="28"/>
              </w:rPr>
              <w:t xml:space="preserve"> программы"</w:t>
            </w:r>
          </w:p>
        </w:tc>
      </w:tr>
      <w:tr w:rsidR="0040112F" w:rsidRPr="001F5E23" w:rsidTr="00176871">
        <w:tc>
          <w:tcPr>
            <w:tcW w:w="2093" w:type="dxa"/>
          </w:tcPr>
          <w:p w:rsidR="0040112F" w:rsidRPr="001F5E23" w:rsidRDefault="0040112F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</w:t>
            </w:r>
            <w:r w:rsidRPr="001F5E23">
              <w:rPr>
                <w:sz w:val="28"/>
                <w:szCs w:val="28"/>
              </w:rPr>
              <w:t>рограммы</w:t>
            </w:r>
          </w:p>
        </w:tc>
        <w:tc>
          <w:tcPr>
            <w:tcW w:w="8505" w:type="dxa"/>
            <w:gridSpan w:val="7"/>
          </w:tcPr>
          <w:p w:rsidR="0040112F" w:rsidRPr="001F5E23" w:rsidRDefault="0040112F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Обеспечение сбалансированности и устойчивости бюджета</w:t>
            </w:r>
            <w:r>
              <w:rPr>
                <w:sz w:val="28"/>
                <w:szCs w:val="28"/>
              </w:rPr>
              <w:t xml:space="preserve"> Княгининского района</w:t>
            </w:r>
            <w:r w:rsidRPr="001F5E23">
              <w:rPr>
                <w:sz w:val="28"/>
                <w:szCs w:val="28"/>
              </w:rPr>
              <w:t xml:space="preserve">, повышение эффективности и качества управления </w:t>
            </w:r>
            <w:r>
              <w:rPr>
                <w:sz w:val="28"/>
                <w:szCs w:val="28"/>
              </w:rPr>
              <w:t>муниципаль</w:t>
            </w:r>
            <w:r w:rsidRPr="001F5E23">
              <w:rPr>
                <w:sz w:val="28"/>
                <w:szCs w:val="28"/>
              </w:rPr>
              <w:t xml:space="preserve">ными финансами </w:t>
            </w:r>
            <w:r>
              <w:rPr>
                <w:sz w:val="28"/>
                <w:szCs w:val="28"/>
              </w:rPr>
              <w:t>Княгининского района</w:t>
            </w:r>
          </w:p>
        </w:tc>
      </w:tr>
      <w:tr w:rsidR="0040112F" w:rsidRPr="001F5E23" w:rsidTr="00176871">
        <w:tc>
          <w:tcPr>
            <w:tcW w:w="2093" w:type="dxa"/>
          </w:tcPr>
          <w:p w:rsidR="0040112F" w:rsidRPr="001F5E23" w:rsidRDefault="0040112F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</w:t>
            </w:r>
            <w:r w:rsidRPr="001F5E23">
              <w:rPr>
                <w:sz w:val="28"/>
                <w:szCs w:val="28"/>
              </w:rPr>
              <w:t>рограммы</w:t>
            </w:r>
          </w:p>
        </w:tc>
        <w:tc>
          <w:tcPr>
            <w:tcW w:w="8505" w:type="dxa"/>
            <w:gridSpan w:val="7"/>
          </w:tcPr>
          <w:p w:rsidR="0040112F" w:rsidRPr="001F5E23" w:rsidRDefault="0040112F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Создание оптимальных условий для повышения бюджетного потенциала, сбалансированности и устойчивости  бюджета</w:t>
            </w:r>
            <w:r>
              <w:rPr>
                <w:sz w:val="28"/>
                <w:szCs w:val="28"/>
              </w:rPr>
              <w:t xml:space="preserve"> Княгининского района</w:t>
            </w:r>
            <w:r w:rsidRPr="001F5E23">
              <w:rPr>
                <w:sz w:val="28"/>
                <w:szCs w:val="28"/>
              </w:rPr>
              <w:t>.</w:t>
            </w:r>
          </w:p>
          <w:p w:rsidR="0040112F" w:rsidRPr="001F5E23" w:rsidRDefault="0040112F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 xml:space="preserve">Обеспечение органов местного самоуправления </w:t>
            </w:r>
            <w:r>
              <w:rPr>
                <w:sz w:val="28"/>
                <w:szCs w:val="28"/>
              </w:rPr>
              <w:t xml:space="preserve">поселений Княгининского района </w:t>
            </w:r>
            <w:r w:rsidRPr="001F5E23">
              <w:rPr>
                <w:sz w:val="28"/>
                <w:szCs w:val="28"/>
              </w:rPr>
              <w:t>средствами, необходимыми для эффективного исполнения возложенных на них полномочий.</w:t>
            </w:r>
          </w:p>
          <w:p w:rsidR="0040112F" w:rsidRPr="001F5E23" w:rsidRDefault="0040112F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средств.</w:t>
            </w:r>
          </w:p>
        </w:tc>
      </w:tr>
      <w:tr w:rsidR="0040112F" w:rsidRPr="001F5E23" w:rsidTr="00176871">
        <w:tc>
          <w:tcPr>
            <w:tcW w:w="2093" w:type="dxa"/>
          </w:tcPr>
          <w:p w:rsidR="0040112F" w:rsidRPr="002F651E" w:rsidRDefault="0040112F" w:rsidP="00F80B65">
            <w:pPr>
              <w:ind w:firstLine="0"/>
              <w:rPr>
                <w:sz w:val="28"/>
                <w:szCs w:val="28"/>
              </w:rPr>
            </w:pPr>
            <w:r w:rsidRPr="002F651E">
              <w:rPr>
                <w:sz w:val="28"/>
                <w:szCs w:val="28"/>
              </w:rPr>
              <w:t xml:space="preserve">Этапы и сроки реализации </w:t>
            </w:r>
            <w:r>
              <w:rPr>
                <w:sz w:val="28"/>
                <w:szCs w:val="28"/>
              </w:rPr>
              <w:t>п</w:t>
            </w:r>
            <w:r w:rsidRPr="002F651E">
              <w:rPr>
                <w:sz w:val="28"/>
                <w:szCs w:val="28"/>
              </w:rPr>
              <w:t>рограммы</w:t>
            </w:r>
          </w:p>
        </w:tc>
        <w:tc>
          <w:tcPr>
            <w:tcW w:w="8505" w:type="dxa"/>
            <w:gridSpan w:val="7"/>
          </w:tcPr>
          <w:p w:rsidR="0040112F" w:rsidRDefault="0040112F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2017-2021</w:t>
            </w:r>
            <w:r w:rsidRPr="002F651E">
              <w:rPr>
                <w:sz w:val="28"/>
                <w:szCs w:val="28"/>
              </w:rPr>
              <w:t xml:space="preserve"> годы, без разделения на этапы</w:t>
            </w:r>
          </w:p>
          <w:p w:rsidR="0040112F" w:rsidRDefault="0040112F" w:rsidP="00F80B65">
            <w:pPr>
              <w:ind w:firstLine="0"/>
              <w:rPr>
                <w:sz w:val="28"/>
                <w:szCs w:val="28"/>
              </w:rPr>
            </w:pPr>
          </w:p>
          <w:p w:rsidR="0040112F" w:rsidRPr="002F651E" w:rsidRDefault="0040112F" w:rsidP="00F80B65">
            <w:pPr>
              <w:ind w:firstLine="0"/>
              <w:rPr>
                <w:sz w:val="28"/>
                <w:szCs w:val="28"/>
              </w:rPr>
            </w:pPr>
          </w:p>
        </w:tc>
      </w:tr>
      <w:tr w:rsidR="00423195" w:rsidRPr="001F5E23" w:rsidTr="00176871">
        <w:trPr>
          <w:trHeight w:val="324"/>
        </w:trPr>
        <w:tc>
          <w:tcPr>
            <w:tcW w:w="2093" w:type="dxa"/>
            <w:vMerge w:val="restart"/>
          </w:tcPr>
          <w:p w:rsidR="00423195" w:rsidRDefault="00423195" w:rsidP="00F80B65">
            <w:pPr>
              <w:ind w:firstLine="0"/>
              <w:rPr>
                <w:sz w:val="28"/>
                <w:szCs w:val="28"/>
              </w:rPr>
            </w:pPr>
          </w:p>
          <w:p w:rsidR="00423195" w:rsidRPr="001F5E23" w:rsidRDefault="00423195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Объемы бюджетных ассигнований программы за счет средств местного бюджета (в разбивке по подпрограммам)</w:t>
            </w:r>
          </w:p>
          <w:p w:rsidR="00423195" w:rsidRPr="001F5E23" w:rsidRDefault="00423195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423195" w:rsidRDefault="00423195" w:rsidP="00F80B65">
            <w:pPr>
              <w:ind w:firstLine="0"/>
              <w:rPr>
                <w:szCs w:val="24"/>
                <w:highlight w:val="yellow"/>
              </w:rPr>
            </w:pPr>
          </w:p>
          <w:p w:rsidR="00423195" w:rsidRPr="002F651E" w:rsidRDefault="00423195" w:rsidP="00F80B65">
            <w:pPr>
              <w:ind w:firstLine="0"/>
              <w:rPr>
                <w:szCs w:val="24"/>
                <w:highlight w:val="yellow"/>
              </w:rPr>
            </w:pPr>
          </w:p>
        </w:tc>
        <w:tc>
          <w:tcPr>
            <w:tcW w:w="4677" w:type="dxa"/>
            <w:gridSpan w:val="5"/>
          </w:tcPr>
          <w:p w:rsidR="00423195" w:rsidRPr="00423195" w:rsidRDefault="00423195" w:rsidP="00F80B65">
            <w:pPr>
              <w:ind w:firstLine="0"/>
              <w:rPr>
                <w:szCs w:val="24"/>
              </w:rPr>
            </w:pPr>
          </w:p>
          <w:p w:rsidR="00423195" w:rsidRPr="00423195" w:rsidRDefault="00423195" w:rsidP="00423195">
            <w:pPr>
              <w:ind w:firstLine="0"/>
              <w:jc w:val="center"/>
              <w:rPr>
                <w:szCs w:val="24"/>
              </w:rPr>
            </w:pPr>
            <w:r w:rsidRPr="00423195">
              <w:rPr>
                <w:szCs w:val="24"/>
              </w:rPr>
              <w:lastRenderedPageBreak/>
              <w:t>Годы реализации программы</w:t>
            </w:r>
          </w:p>
        </w:tc>
        <w:tc>
          <w:tcPr>
            <w:tcW w:w="1418" w:type="dxa"/>
            <w:vMerge w:val="restart"/>
          </w:tcPr>
          <w:p w:rsidR="00423195" w:rsidRPr="00423195" w:rsidRDefault="00423195" w:rsidP="00F80B65">
            <w:pPr>
              <w:ind w:firstLine="0"/>
              <w:rPr>
                <w:szCs w:val="24"/>
              </w:rPr>
            </w:pPr>
          </w:p>
          <w:p w:rsidR="00423195" w:rsidRPr="00423195" w:rsidRDefault="00423195" w:rsidP="00F80B65">
            <w:pPr>
              <w:ind w:firstLine="0"/>
              <w:rPr>
                <w:szCs w:val="24"/>
              </w:rPr>
            </w:pPr>
            <w:r w:rsidRPr="00423195">
              <w:rPr>
                <w:szCs w:val="24"/>
              </w:rPr>
              <w:lastRenderedPageBreak/>
              <w:t>Итого за период реализации муниципальной программы</w:t>
            </w:r>
          </w:p>
        </w:tc>
      </w:tr>
      <w:tr w:rsidR="00423195" w:rsidRPr="001F5E23" w:rsidTr="000B0155">
        <w:trPr>
          <w:trHeight w:val="321"/>
        </w:trPr>
        <w:tc>
          <w:tcPr>
            <w:tcW w:w="2093" w:type="dxa"/>
            <w:vMerge/>
          </w:tcPr>
          <w:p w:rsidR="00423195" w:rsidRDefault="00423195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423195" w:rsidRDefault="00423195" w:rsidP="00F80B65">
            <w:pPr>
              <w:ind w:firstLine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25" w:type="dxa"/>
          </w:tcPr>
          <w:p w:rsidR="00423195" w:rsidRPr="00423195" w:rsidRDefault="00423195" w:rsidP="000B0155">
            <w:pPr>
              <w:ind w:firstLine="0"/>
              <w:jc w:val="center"/>
              <w:rPr>
                <w:sz w:val="20"/>
                <w:szCs w:val="20"/>
              </w:rPr>
            </w:pPr>
            <w:r w:rsidRPr="00423195">
              <w:rPr>
                <w:sz w:val="20"/>
                <w:szCs w:val="20"/>
              </w:rPr>
              <w:t>2017 год</w:t>
            </w:r>
          </w:p>
        </w:tc>
        <w:tc>
          <w:tcPr>
            <w:tcW w:w="917" w:type="dxa"/>
          </w:tcPr>
          <w:p w:rsidR="00423195" w:rsidRPr="00423195" w:rsidRDefault="00423195" w:rsidP="000B0155">
            <w:pPr>
              <w:ind w:firstLine="0"/>
              <w:jc w:val="center"/>
              <w:rPr>
                <w:sz w:val="20"/>
                <w:szCs w:val="20"/>
              </w:rPr>
            </w:pPr>
            <w:r w:rsidRPr="00423195">
              <w:rPr>
                <w:sz w:val="20"/>
                <w:szCs w:val="20"/>
              </w:rPr>
              <w:t>2018 год</w:t>
            </w:r>
          </w:p>
        </w:tc>
        <w:tc>
          <w:tcPr>
            <w:tcW w:w="944" w:type="dxa"/>
          </w:tcPr>
          <w:p w:rsidR="00423195" w:rsidRPr="00423195" w:rsidRDefault="00423195" w:rsidP="000B0155">
            <w:pPr>
              <w:ind w:firstLine="0"/>
              <w:jc w:val="center"/>
              <w:rPr>
                <w:sz w:val="20"/>
                <w:szCs w:val="20"/>
              </w:rPr>
            </w:pPr>
            <w:r w:rsidRPr="00423195">
              <w:rPr>
                <w:sz w:val="20"/>
                <w:szCs w:val="20"/>
              </w:rPr>
              <w:t>2019 год</w:t>
            </w:r>
          </w:p>
        </w:tc>
        <w:tc>
          <w:tcPr>
            <w:tcW w:w="924" w:type="dxa"/>
          </w:tcPr>
          <w:p w:rsidR="00423195" w:rsidRPr="00423195" w:rsidRDefault="00423195" w:rsidP="000B0155">
            <w:pPr>
              <w:ind w:firstLine="0"/>
              <w:jc w:val="center"/>
              <w:rPr>
                <w:sz w:val="20"/>
                <w:szCs w:val="20"/>
              </w:rPr>
            </w:pPr>
            <w:r w:rsidRPr="00423195">
              <w:rPr>
                <w:sz w:val="20"/>
                <w:szCs w:val="20"/>
              </w:rPr>
              <w:t>2020 год</w:t>
            </w:r>
          </w:p>
        </w:tc>
        <w:tc>
          <w:tcPr>
            <w:tcW w:w="967" w:type="dxa"/>
          </w:tcPr>
          <w:p w:rsidR="000B0155" w:rsidRDefault="00423195" w:rsidP="000B0155">
            <w:pPr>
              <w:ind w:firstLine="0"/>
              <w:jc w:val="center"/>
              <w:rPr>
                <w:sz w:val="20"/>
                <w:szCs w:val="20"/>
              </w:rPr>
            </w:pPr>
            <w:r w:rsidRPr="00423195">
              <w:rPr>
                <w:sz w:val="20"/>
                <w:szCs w:val="20"/>
              </w:rPr>
              <w:t>2021</w:t>
            </w:r>
          </w:p>
          <w:p w:rsidR="00423195" w:rsidRPr="00423195" w:rsidRDefault="00423195" w:rsidP="000B0155">
            <w:pPr>
              <w:ind w:firstLine="0"/>
              <w:jc w:val="center"/>
              <w:rPr>
                <w:sz w:val="20"/>
                <w:szCs w:val="20"/>
              </w:rPr>
            </w:pPr>
            <w:r w:rsidRPr="00423195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vMerge/>
          </w:tcPr>
          <w:p w:rsidR="00423195" w:rsidRPr="00B9773C" w:rsidRDefault="00423195" w:rsidP="00F80B65">
            <w:pPr>
              <w:ind w:firstLine="0"/>
              <w:rPr>
                <w:sz w:val="28"/>
                <w:szCs w:val="28"/>
                <w:highlight w:val="yellow"/>
              </w:rPr>
            </w:pPr>
          </w:p>
        </w:tc>
      </w:tr>
      <w:tr w:rsidR="00176871" w:rsidRPr="00E22992" w:rsidTr="000B0155">
        <w:trPr>
          <w:trHeight w:val="321"/>
        </w:trPr>
        <w:tc>
          <w:tcPr>
            <w:tcW w:w="2093" w:type="dxa"/>
            <w:vMerge/>
          </w:tcPr>
          <w:p w:rsidR="00176871" w:rsidRDefault="00176871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76871" w:rsidRPr="002F651E" w:rsidRDefault="00176871" w:rsidP="00F80B65">
            <w:pPr>
              <w:ind w:firstLine="0"/>
              <w:jc w:val="left"/>
              <w:rPr>
                <w:szCs w:val="24"/>
                <w:highlight w:val="yellow"/>
              </w:rPr>
            </w:pPr>
            <w:r>
              <w:rPr>
                <w:szCs w:val="24"/>
              </w:rPr>
              <w:t xml:space="preserve">Подпрограмма 1. </w:t>
            </w:r>
            <w:r w:rsidRPr="002F651E">
              <w:rPr>
                <w:szCs w:val="24"/>
              </w:rPr>
              <w:t>"Организация и совершенствование бюджетного процесса Княгининского района"</w:t>
            </w:r>
          </w:p>
        </w:tc>
        <w:tc>
          <w:tcPr>
            <w:tcW w:w="925" w:type="dxa"/>
            <w:vAlign w:val="center"/>
          </w:tcPr>
          <w:p w:rsidR="00176871" w:rsidRPr="00176871" w:rsidRDefault="00176871" w:rsidP="000B0155">
            <w:pPr>
              <w:ind w:firstLine="0"/>
              <w:jc w:val="center"/>
              <w:rPr>
                <w:sz w:val="18"/>
                <w:szCs w:val="18"/>
              </w:rPr>
            </w:pPr>
            <w:r w:rsidRPr="00176871">
              <w:rPr>
                <w:sz w:val="18"/>
                <w:szCs w:val="18"/>
              </w:rPr>
              <w:t>8 480,2</w:t>
            </w:r>
          </w:p>
          <w:p w:rsidR="00176871" w:rsidRPr="00176871" w:rsidRDefault="00176871" w:rsidP="000B0155">
            <w:pPr>
              <w:ind w:firstLine="0"/>
              <w:jc w:val="center"/>
              <w:rPr>
                <w:sz w:val="18"/>
                <w:szCs w:val="18"/>
              </w:rPr>
            </w:pPr>
            <w:r w:rsidRPr="00176871">
              <w:rPr>
                <w:sz w:val="18"/>
                <w:szCs w:val="18"/>
              </w:rPr>
              <w:t>тыс.руб.</w:t>
            </w:r>
          </w:p>
        </w:tc>
        <w:tc>
          <w:tcPr>
            <w:tcW w:w="917" w:type="dxa"/>
            <w:vAlign w:val="center"/>
          </w:tcPr>
          <w:p w:rsidR="00176871" w:rsidRPr="00176871" w:rsidRDefault="004157EA" w:rsidP="008F6F03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8F6F03">
              <w:rPr>
                <w:sz w:val="18"/>
                <w:szCs w:val="18"/>
              </w:rPr>
              <w:t> 129,3</w:t>
            </w:r>
            <w:r w:rsidR="00176871" w:rsidRPr="00176871">
              <w:rPr>
                <w:sz w:val="18"/>
                <w:szCs w:val="18"/>
              </w:rPr>
              <w:t xml:space="preserve"> тыс.руб.</w:t>
            </w:r>
          </w:p>
        </w:tc>
        <w:tc>
          <w:tcPr>
            <w:tcW w:w="944" w:type="dxa"/>
            <w:vAlign w:val="center"/>
          </w:tcPr>
          <w:p w:rsidR="00176871" w:rsidRPr="00176871" w:rsidRDefault="004157EA" w:rsidP="000B0155">
            <w:pPr>
              <w:ind w:lef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8F6F03">
              <w:rPr>
                <w:sz w:val="18"/>
                <w:szCs w:val="18"/>
              </w:rPr>
              <w:t> 319,3</w:t>
            </w:r>
          </w:p>
          <w:p w:rsidR="00176871" w:rsidRPr="00176871" w:rsidRDefault="00176871" w:rsidP="000B0155">
            <w:pPr>
              <w:ind w:left="-57" w:firstLine="0"/>
              <w:jc w:val="center"/>
              <w:rPr>
                <w:sz w:val="18"/>
                <w:szCs w:val="18"/>
              </w:rPr>
            </w:pPr>
            <w:r w:rsidRPr="00176871">
              <w:rPr>
                <w:sz w:val="18"/>
                <w:szCs w:val="18"/>
              </w:rPr>
              <w:t>тыс. руб.</w:t>
            </w:r>
          </w:p>
        </w:tc>
        <w:tc>
          <w:tcPr>
            <w:tcW w:w="924" w:type="dxa"/>
            <w:vAlign w:val="center"/>
          </w:tcPr>
          <w:p w:rsidR="008F6F03" w:rsidRPr="00176871" w:rsidRDefault="008F6F03" w:rsidP="008F6F03">
            <w:pPr>
              <w:ind w:lef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9 319,3</w:t>
            </w:r>
          </w:p>
          <w:p w:rsidR="00176871" w:rsidRPr="00176871" w:rsidRDefault="00176871" w:rsidP="000B0155">
            <w:pPr>
              <w:ind w:left="-57" w:firstLine="0"/>
              <w:jc w:val="center"/>
              <w:rPr>
                <w:sz w:val="18"/>
                <w:szCs w:val="18"/>
              </w:rPr>
            </w:pPr>
            <w:r w:rsidRPr="00176871">
              <w:rPr>
                <w:sz w:val="18"/>
                <w:szCs w:val="18"/>
              </w:rPr>
              <w:t>тыс. руб.</w:t>
            </w:r>
          </w:p>
        </w:tc>
        <w:tc>
          <w:tcPr>
            <w:tcW w:w="967" w:type="dxa"/>
            <w:vAlign w:val="center"/>
          </w:tcPr>
          <w:p w:rsidR="008F6F03" w:rsidRPr="00176871" w:rsidRDefault="008F6F03" w:rsidP="008F6F03">
            <w:pPr>
              <w:ind w:lef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9 319,3</w:t>
            </w:r>
          </w:p>
          <w:p w:rsidR="00176871" w:rsidRPr="00176871" w:rsidRDefault="00176871" w:rsidP="000B0155">
            <w:pPr>
              <w:ind w:left="-57" w:firstLine="0"/>
              <w:jc w:val="center"/>
              <w:rPr>
                <w:sz w:val="18"/>
                <w:szCs w:val="18"/>
              </w:rPr>
            </w:pPr>
            <w:r w:rsidRPr="00176871">
              <w:rPr>
                <w:sz w:val="18"/>
                <w:szCs w:val="18"/>
              </w:rPr>
              <w:t>тыс. руб.</w:t>
            </w:r>
          </w:p>
        </w:tc>
        <w:tc>
          <w:tcPr>
            <w:tcW w:w="1418" w:type="dxa"/>
            <w:vAlign w:val="center"/>
          </w:tcPr>
          <w:p w:rsidR="00176871" w:rsidRPr="00176871" w:rsidRDefault="00546E77" w:rsidP="000B0155">
            <w:pPr>
              <w:ind w:lef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  <w:r w:rsidR="008F6F03">
              <w:rPr>
                <w:sz w:val="18"/>
                <w:szCs w:val="18"/>
              </w:rPr>
              <w:t> 567,4</w:t>
            </w:r>
          </w:p>
          <w:p w:rsidR="00176871" w:rsidRPr="00176871" w:rsidRDefault="00176871" w:rsidP="000B0155">
            <w:pPr>
              <w:ind w:left="-57" w:firstLine="0"/>
              <w:jc w:val="center"/>
              <w:rPr>
                <w:sz w:val="18"/>
                <w:szCs w:val="18"/>
              </w:rPr>
            </w:pPr>
            <w:r w:rsidRPr="00176871">
              <w:rPr>
                <w:sz w:val="18"/>
                <w:szCs w:val="18"/>
              </w:rPr>
              <w:t>тыс. руб.</w:t>
            </w:r>
          </w:p>
        </w:tc>
      </w:tr>
      <w:tr w:rsidR="00423195" w:rsidRPr="000B0155" w:rsidTr="000B0155">
        <w:trPr>
          <w:trHeight w:val="321"/>
        </w:trPr>
        <w:tc>
          <w:tcPr>
            <w:tcW w:w="2093" w:type="dxa"/>
            <w:vMerge/>
          </w:tcPr>
          <w:p w:rsidR="00423195" w:rsidRDefault="00423195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423195" w:rsidRPr="002F651E" w:rsidRDefault="00423195" w:rsidP="00F80B65">
            <w:pPr>
              <w:ind w:firstLine="0"/>
              <w:jc w:val="left"/>
              <w:rPr>
                <w:szCs w:val="24"/>
                <w:highlight w:val="yellow"/>
              </w:rPr>
            </w:pPr>
            <w:r>
              <w:rPr>
                <w:szCs w:val="24"/>
              </w:rPr>
              <w:t xml:space="preserve">Подпрограмма 2. </w:t>
            </w:r>
            <w:r w:rsidRPr="002F651E">
              <w:rPr>
                <w:szCs w:val="24"/>
              </w:rPr>
              <w:t>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925" w:type="dxa"/>
            <w:vAlign w:val="center"/>
          </w:tcPr>
          <w:p w:rsidR="00423195" w:rsidRPr="000B0155" w:rsidRDefault="00546E77" w:rsidP="000B015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30 364,8</w:t>
            </w:r>
            <w:r w:rsidR="000B0155" w:rsidRPr="000B0155">
              <w:rPr>
                <w:sz w:val="18"/>
                <w:szCs w:val="18"/>
              </w:rPr>
              <w:t xml:space="preserve"> тыс. руб.</w:t>
            </w:r>
          </w:p>
        </w:tc>
        <w:tc>
          <w:tcPr>
            <w:tcW w:w="917" w:type="dxa"/>
            <w:vAlign w:val="center"/>
          </w:tcPr>
          <w:p w:rsidR="00423195" w:rsidRPr="000B0155" w:rsidRDefault="000B0155" w:rsidP="000B0155">
            <w:pPr>
              <w:ind w:left="-57" w:right="-57" w:firstLine="0"/>
              <w:jc w:val="center"/>
              <w:rPr>
                <w:sz w:val="18"/>
                <w:szCs w:val="18"/>
              </w:rPr>
            </w:pPr>
            <w:r w:rsidRPr="000B0155">
              <w:rPr>
                <w:sz w:val="18"/>
                <w:szCs w:val="18"/>
                <w:lang w:eastAsia="ru-RU"/>
              </w:rPr>
              <w:t>28 409,5</w:t>
            </w:r>
          </w:p>
          <w:p w:rsidR="00423195" w:rsidRPr="000B0155" w:rsidRDefault="00423195" w:rsidP="000B0155">
            <w:pPr>
              <w:ind w:left="-57" w:right="-57" w:firstLine="0"/>
              <w:jc w:val="center"/>
              <w:rPr>
                <w:sz w:val="18"/>
                <w:szCs w:val="18"/>
                <w:lang w:eastAsia="ru-RU"/>
              </w:rPr>
            </w:pPr>
            <w:r w:rsidRPr="000B0155">
              <w:rPr>
                <w:sz w:val="18"/>
                <w:szCs w:val="18"/>
              </w:rPr>
              <w:t>тыс. руб.</w:t>
            </w:r>
          </w:p>
        </w:tc>
        <w:tc>
          <w:tcPr>
            <w:tcW w:w="944" w:type="dxa"/>
            <w:vAlign w:val="center"/>
          </w:tcPr>
          <w:p w:rsidR="00423195" w:rsidRPr="000B0155" w:rsidRDefault="000B0155" w:rsidP="000B0155">
            <w:pPr>
              <w:ind w:left="-57" w:right="-57" w:firstLine="0"/>
              <w:jc w:val="center"/>
              <w:rPr>
                <w:sz w:val="18"/>
                <w:szCs w:val="18"/>
              </w:rPr>
            </w:pPr>
            <w:r w:rsidRPr="000B0155">
              <w:rPr>
                <w:sz w:val="18"/>
                <w:szCs w:val="18"/>
                <w:lang w:eastAsia="ru-RU"/>
              </w:rPr>
              <w:t>26 8</w:t>
            </w:r>
            <w:r w:rsidR="00777E95">
              <w:rPr>
                <w:sz w:val="18"/>
                <w:szCs w:val="18"/>
                <w:lang w:eastAsia="ru-RU"/>
              </w:rPr>
              <w:t>9</w:t>
            </w:r>
            <w:r w:rsidRPr="000B0155">
              <w:rPr>
                <w:sz w:val="18"/>
                <w:szCs w:val="18"/>
                <w:lang w:eastAsia="ru-RU"/>
              </w:rPr>
              <w:t>4,5</w:t>
            </w:r>
          </w:p>
          <w:p w:rsidR="00423195" w:rsidRPr="000B0155" w:rsidRDefault="00423195" w:rsidP="000B0155">
            <w:pPr>
              <w:ind w:left="-57" w:right="-57" w:firstLine="0"/>
              <w:jc w:val="center"/>
              <w:rPr>
                <w:sz w:val="18"/>
                <w:szCs w:val="18"/>
                <w:lang w:eastAsia="ru-RU"/>
              </w:rPr>
            </w:pPr>
            <w:r w:rsidRPr="000B0155">
              <w:rPr>
                <w:sz w:val="18"/>
                <w:szCs w:val="18"/>
              </w:rPr>
              <w:t>тыс. руб.</w:t>
            </w:r>
          </w:p>
        </w:tc>
        <w:tc>
          <w:tcPr>
            <w:tcW w:w="924" w:type="dxa"/>
            <w:vAlign w:val="center"/>
          </w:tcPr>
          <w:p w:rsidR="00423195" w:rsidRPr="000B0155" w:rsidRDefault="00423195" w:rsidP="000B0155">
            <w:pPr>
              <w:jc w:val="center"/>
              <w:rPr>
                <w:sz w:val="18"/>
                <w:szCs w:val="18"/>
              </w:rPr>
            </w:pPr>
          </w:p>
          <w:p w:rsidR="000B0155" w:rsidRPr="000B0155" w:rsidRDefault="000B0155" w:rsidP="000B0155">
            <w:pPr>
              <w:ind w:left="-57" w:right="-57" w:firstLine="0"/>
              <w:jc w:val="center"/>
              <w:rPr>
                <w:sz w:val="18"/>
                <w:szCs w:val="18"/>
              </w:rPr>
            </w:pPr>
            <w:r w:rsidRPr="000B0155">
              <w:rPr>
                <w:sz w:val="18"/>
                <w:szCs w:val="18"/>
                <w:lang w:eastAsia="ru-RU"/>
              </w:rPr>
              <w:t>26 8</w:t>
            </w:r>
            <w:r w:rsidR="00777E95">
              <w:rPr>
                <w:sz w:val="18"/>
                <w:szCs w:val="18"/>
                <w:lang w:eastAsia="ru-RU"/>
              </w:rPr>
              <w:t>9</w:t>
            </w:r>
            <w:r w:rsidRPr="000B0155">
              <w:rPr>
                <w:sz w:val="18"/>
                <w:szCs w:val="18"/>
                <w:lang w:eastAsia="ru-RU"/>
              </w:rPr>
              <w:t>4,5</w:t>
            </w:r>
          </w:p>
          <w:p w:rsidR="00423195" w:rsidRPr="000B0155" w:rsidRDefault="000B0155" w:rsidP="000B0155">
            <w:pPr>
              <w:ind w:firstLine="0"/>
              <w:jc w:val="center"/>
              <w:rPr>
                <w:sz w:val="18"/>
                <w:szCs w:val="18"/>
              </w:rPr>
            </w:pPr>
            <w:r w:rsidRPr="000B0155">
              <w:rPr>
                <w:sz w:val="18"/>
                <w:szCs w:val="18"/>
              </w:rPr>
              <w:t>тыс. руб.</w:t>
            </w:r>
          </w:p>
          <w:p w:rsidR="00423195" w:rsidRPr="000B0155" w:rsidRDefault="00423195" w:rsidP="000B0155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vAlign w:val="center"/>
          </w:tcPr>
          <w:p w:rsidR="000B0155" w:rsidRPr="000B0155" w:rsidRDefault="000B0155" w:rsidP="000B0155">
            <w:pPr>
              <w:ind w:left="-57" w:right="-57" w:firstLine="0"/>
              <w:jc w:val="center"/>
              <w:rPr>
                <w:sz w:val="18"/>
                <w:szCs w:val="18"/>
              </w:rPr>
            </w:pPr>
            <w:r w:rsidRPr="000B0155">
              <w:rPr>
                <w:sz w:val="18"/>
                <w:szCs w:val="18"/>
                <w:lang w:eastAsia="ru-RU"/>
              </w:rPr>
              <w:t>26 8</w:t>
            </w:r>
            <w:r w:rsidR="00777E95">
              <w:rPr>
                <w:sz w:val="18"/>
                <w:szCs w:val="18"/>
                <w:lang w:eastAsia="ru-RU"/>
              </w:rPr>
              <w:t>9</w:t>
            </w:r>
            <w:r w:rsidRPr="000B0155">
              <w:rPr>
                <w:sz w:val="18"/>
                <w:szCs w:val="18"/>
                <w:lang w:eastAsia="ru-RU"/>
              </w:rPr>
              <w:t>4,5</w:t>
            </w:r>
          </w:p>
          <w:p w:rsidR="00423195" w:rsidRPr="000B0155" w:rsidRDefault="000B0155" w:rsidP="000B0155">
            <w:pPr>
              <w:ind w:left="-57" w:right="-57" w:firstLine="0"/>
              <w:jc w:val="center"/>
              <w:rPr>
                <w:sz w:val="18"/>
                <w:szCs w:val="18"/>
                <w:lang w:eastAsia="ru-RU"/>
              </w:rPr>
            </w:pPr>
            <w:r w:rsidRPr="000B0155">
              <w:rPr>
                <w:sz w:val="18"/>
                <w:szCs w:val="18"/>
              </w:rPr>
              <w:t>тыс. руб.</w:t>
            </w:r>
          </w:p>
        </w:tc>
        <w:tc>
          <w:tcPr>
            <w:tcW w:w="1418" w:type="dxa"/>
            <w:vAlign w:val="center"/>
          </w:tcPr>
          <w:p w:rsidR="00423195" w:rsidRPr="000B0155" w:rsidRDefault="00546E77" w:rsidP="000B0155">
            <w:pPr>
              <w:ind w:left="-57" w:righ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139 </w:t>
            </w:r>
            <w:r w:rsidR="00777E95">
              <w:rPr>
                <w:sz w:val="18"/>
                <w:szCs w:val="18"/>
                <w:lang w:eastAsia="ru-RU"/>
              </w:rPr>
              <w:t>45</w:t>
            </w:r>
            <w:r>
              <w:rPr>
                <w:sz w:val="18"/>
                <w:szCs w:val="18"/>
                <w:lang w:eastAsia="ru-RU"/>
              </w:rPr>
              <w:t>7,8</w:t>
            </w:r>
          </w:p>
          <w:p w:rsidR="00423195" w:rsidRPr="000B0155" w:rsidRDefault="00423195" w:rsidP="000B0155">
            <w:pPr>
              <w:ind w:left="-57" w:right="-57" w:firstLine="0"/>
              <w:jc w:val="center"/>
              <w:rPr>
                <w:sz w:val="18"/>
                <w:szCs w:val="18"/>
              </w:rPr>
            </w:pPr>
            <w:r w:rsidRPr="000B0155">
              <w:rPr>
                <w:sz w:val="18"/>
                <w:szCs w:val="18"/>
              </w:rPr>
              <w:t>тыс. руб.</w:t>
            </w:r>
          </w:p>
        </w:tc>
      </w:tr>
      <w:tr w:rsidR="00423195" w:rsidRPr="00E22992" w:rsidTr="000B0155">
        <w:trPr>
          <w:trHeight w:val="321"/>
        </w:trPr>
        <w:tc>
          <w:tcPr>
            <w:tcW w:w="2093" w:type="dxa"/>
            <w:vMerge/>
          </w:tcPr>
          <w:p w:rsidR="00423195" w:rsidRDefault="00423195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423195" w:rsidRPr="002F651E" w:rsidRDefault="00423195" w:rsidP="00F80B65">
            <w:pPr>
              <w:ind w:firstLine="0"/>
              <w:jc w:val="left"/>
              <w:rPr>
                <w:szCs w:val="24"/>
              </w:rPr>
            </w:pPr>
            <w:r w:rsidRPr="002F651E">
              <w:rPr>
                <w:szCs w:val="24"/>
              </w:rPr>
              <w:t xml:space="preserve">Подпрограмма  </w:t>
            </w:r>
            <w:r>
              <w:rPr>
                <w:szCs w:val="24"/>
              </w:rPr>
              <w:t xml:space="preserve">3. </w:t>
            </w:r>
            <w:r w:rsidRPr="002F651E">
              <w:rPr>
                <w:szCs w:val="24"/>
              </w:rPr>
              <w:t xml:space="preserve">"Повышение эффективности бюджетных расходов Княгининского района </w:t>
            </w:r>
            <w:r>
              <w:rPr>
                <w:szCs w:val="24"/>
              </w:rPr>
              <w:t>"</w:t>
            </w:r>
          </w:p>
        </w:tc>
        <w:tc>
          <w:tcPr>
            <w:tcW w:w="925" w:type="dxa"/>
            <w:vAlign w:val="center"/>
          </w:tcPr>
          <w:p w:rsidR="00423195" w:rsidRPr="00FE48A4" w:rsidRDefault="00423195" w:rsidP="00FE48A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 w:rsidR="00423195" w:rsidRPr="00FE48A4" w:rsidRDefault="00423195" w:rsidP="00FE48A4">
            <w:pPr>
              <w:snapToGrid w:val="0"/>
              <w:jc w:val="left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423195" w:rsidRPr="00FE48A4" w:rsidRDefault="00423195" w:rsidP="00FE48A4">
            <w:pPr>
              <w:snapToGrid w:val="0"/>
              <w:jc w:val="left"/>
              <w:rPr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423195" w:rsidRPr="00FE48A4" w:rsidRDefault="00423195" w:rsidP="00FE48A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67" w:type="dxa"/>
            <w:vAlign w:val="center"/>
          </w:tcPr>
          <w:p w:rsidR="00423195" w:rsidRPr="00FE48A4" w:rsidRDefault="00423195" w:rsidP="00FE48A4">
            <w:pPr>
              <w:snapToGrid w:val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423195" w:rsidRPr="00FE48A4" w:rsidRDefault="00423195" w:rsidP="00FE48A4">
            <w:pPr>
              <w:snapToGrid w:val="0"/>
              <w:jc w:val="left"/>
              <w:rPr>
                <w:sz w:val="18"/>
                <w:szCs w:val="18"/>
              </w:rPr>
            </w:pPr>
          </w:p>
        </w:tc>
      </w:tr>
      <w:tr w:rsidR="00423195" w:rsidRPr="00E22992" w:rsidTr="000B0155">
        <w:trPr>
          <w:trHeight w:val="321"/>
        </w:trPr>
        <w:tc>
          <w:tcPr>
            <w:tcW w:w="2093" w:type="dxa"/>
            <w:vMerge/>
          </w:tcPr>
          <w:p w:rsidR="00423195" w:rsidRDefault="00423195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423195" w:rsidRPr="002F651E" w:rsidRDefault="00423195" w:rsidP="00F80B65">
            <w:pPr>
              <w:ind w:firstLine="0"/>
              <w:jc w:val="left"/>
              <w:rPr>
                <w:szCs w:val="24"/>
                <w:highlight w:val="yellow"/>
              </w:rPr>
            </w:pPr>
            <w:r w:rsidRPr="002F651E">
              <w:rPr>
                <w:szCs w:val="24"/>
              </w:rPr>
              <w:t xml:space="preserve">Подпрограмма  </w:t>
            </w:r>
            <w:r>
              <w:rPr>
                <w:szCs w:val="24"/>
              </w:rPr>
              <w:t xml:space="preserve">4. </w:t>
            </w:r>
            <w:r w:rsidRPr="002F651E">
              <w:rPr>
                <w:szCs w:val="24"/>
              </w:rPr>
              <w:t>"Обеспечение реализации муниципальной программы"</w:t>
            </w:r>
          </w:p>
        </w:tc>
        <w:tc>
          <w:tcPr>
            <w:tcW w:w="925" w:type="dxa"/>
            <w:vAlign w:val="center"/>
          </w:tcPr>
          <w:p w:rsidR="00423195" w:rsidRPr="000B0155" w:rsidRDefault="00546E77" w:rsidP="000B015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8 769,9</w:t>
            </w:r>
            <w:r w:rsidR="000B0155" w:rsidRPr="000B0155">
              <w:rPr>
                <w:sz w:val="18"/>
                <w:szCs w:val="18"/>
              </w:rPr>
              <w:t xml:space="preserve"> тыс.руб.</w:t>
            </w:r>
          </w:p>
        </w:tc>
        <w:tc>
          <w:tcPr>
            <w:tcW w:w="917" w:type="dxa"/>
            <w:vAlign w:val="center"/>
          </w:tcPr>
          <w:p w:rsidR="00423195" w:rsidRPr="000B0155" w:rsidRDefault="00546E77" w:rsidP="000B015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9 340,9</w:t>
            </w:r>
          </w:p>
          <w:p w:rsidR="00423195" w:rsidRPr="000B0155" w:rsidRDefault="00423195" w:rsidP="000B0155">
            <w:pPr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B0155">
              <w:rPr>
                <w:sz w:val="18"/>
                <w:szCs w:val="18"/>
              </w:rPr>
              <w:t>тыс.руб.</w:t>
            </w:r>
          </w:p>
        </w:tc>
        <w:tc>
          <w:tcPr>
            <w:tcW w:w="944" w:type="dxa"/>
            <w:vAlign w:val="center"/>
          </w:tcPr>
          <w:p w:rsidR="00423195" w:rsidRPr="000B0155" w:rsidRDefault="00546E77" w:rsidP="000B015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9 408,5</w:t>
            </w:r>
          </w:p>
          <w:p w:rsidR="00423195" w:rsidRPr="000B0155" w:rsidRDefault="00423195" w:rsidP="000B0155">
            <w:pPr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B0155">
              <w:rPr>
                <w:sz w:val="18"/>
                <w:szCs w:val="18"/>
              </w:rPr>
              <w:t>тыс. руб.</w:t>
            </w:r>
          </w:p>
        </w:tc>
        <w:tc>
          <w:tcPr>
            <w:tcW w:w="924" w:type="dxa"/>
            <w:vAlign w:val="center"/>
          </w:tcPr>
          <w:p w:rsidR="00546E77" w:rsidRPr="000B0155" w:rsidRDefault="00546E77" w:rsidP="00546E7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9 408,5</w:t>
            </w:r>
          </w:p>
          <w:p w:rsidR="00423195" w:rsidRPr="000B0155" w:rsidRDefault="000B0155" w:rsidP="000B0155">
            <w:pPr>
              <w:ind w:firstLine="0"/>
              <w:jc w:val="center"/>
              <w:rPr>
                <w:sz w:val="18"/>
                <w:szCs w:val="18"/>
              </w:rPr>
            </w:pPr>
            <w:r w:rsidRPr="000B0155">
              <w:rPr>
                <w:sz w:val="18"/>
                <w:szCs w:val="18"/>
              </w:rPr>
              <w:t>тыс. руб.</w:t>
            </w:r>
          </w:p>
        </w:tc>
        <w:tc>
          <w:tcPr>
            <w:tcW w:w="967" w:type="dxa"/>
            <w:vAlign w:val="center"/>
          </w:tcPr>
          <w:p w:rsidR="00546E77" w:rsidRPr="000B0155" w:rsidRDefault="00546E77" w:rsidP="00546E7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9 408,5</w:t>
            </w:r>
          </w:p>
          <w:p w:rsidR="00423195" w:rsidRPr="000B0155" w:rsidRDefault="000B0155" w:rsidP="000B0155">
            <w:pPr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B0155">
              <w:rPr>
                <w:sz w:val="18"/>
                <w:szCs w:val="18"/>
              </w:rPr>
              <w:t>тыс. руб.</w:t>
            </w:r>
          </w:p>
        </w:tc>
        <w:tc>
          <w:tcPr>
            <w:tcW w:w="1418" w:type="dxa"/>
            <w:vAlign w:val="center"/>
          </w:tcPr>
          <w:p w:rsidR="00423195" w:rsidRPr="000B0155" w:rsidRDefault="00546E77" w:rsidP="000B015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46 336,3</w:t>
            </w:r>
          </w:p>
          <w:p w:rsidR="00423195" w:rsidRPr="000B0155" w:rsidRDefault="00423195" w:rsidP="000B0155">
            <w:pPr>
              <w:ind w:firstLine="0"/>
              <w:jc w:val="center"/>
              <w:rPr>
                <w:sz w:val="18"/>
                <w:szCs w:val="18"/>
              </w:rPr>
            </w:pPr>
            <w:r w:rsidRPr="000B0155">
              <w:rPr>
                <w:sz w:val="18"/>
                <w:szCs w:val="18"/>
              </w:rPr>
              <w:t>тыс. руб.</w:t>
            </w:r>
          </w:p>
        </w:tc>
      </w:tr>
      <w:tr w:rsidR="00423195" w:rsidRPr="00E22992" w:rsidTr="000B0155">
        <w:trPr>
          <w:trHeight w:val="321"/>
        </w:trPr>
        <w:tc>
          <w:tcPr>
            <w:tcW w:w="2093" w:type="dxa"/>
            <w:vMerge/>
          </w:tcPr>
          <w:p w:rsidR="00423195" w:rsidRDefault="00423195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423195" w:rsidRPr="002F651E" w:rsidRDefault="00423195" w:rsidP="00F80B65">
            <w:pPr>
              <w:ind w:firstLine="0"/>
              <w:rPr>
                <w:szCs w:val="24"/>
              </w:rPr>
            </w:pPr>
            <w:r w:rsidRPr="002F651E">
              <w:rPr>
                <w:szCs w:val="24"/>
              </w:rPr>
              <w:t>Итого по муниципальной программе</w:t>
            </w:r>
          </w:p>
        </w:tc>
        <w:tc>
          <w:tcPr>
            <w:tcW w:w="925" w:type="dxa"/>
            <w:vAlign w:val="center"/>
          </w:tcPr>
          <w:p w:rsidR="00423195" w:rsidRPr="00176871" w:rsidRDefault="00546E77" w:rsidP="00E22992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47 614,9</w:t>
            </w:r>
            <w:r w:rsidR="00176871" w:rsidRPr="00176871">
              <w:rPr>
                <w:sz w:val="18"/>
                <w:szCs w:val="18"/>
              </w:rPr>
              <w:t xml:space="preserve"> тыс. руб.</w:t>
            </w:r>
          </w:p>
        </w:tc>
        <w:tc>
          <w:tcPr>
            <w:tcW w:w="917" w:type="dxa"/>
            <w:vAlign w:val="center"/>
          </w:tcPr>
          <w:p w:rsidR="00423195" w:rsidRPr="00176871" w:rsidRDefault="00546E77" w:rsidP="00E22992">
            <w:pPr>
              <w:ind w:left="-57" w:righ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43</w:t>
            </w:r>
            <w:r w:rsidR="008F6F03">
              <w:rPr>
                <w:sz w:val="18"/>
                <w:szCs w:val="18"/>
                <w:lang w:eastAsia="ru-RU"/>
              </w:rPr>
              <w:t> 879,7</w:t>
            </w:r>
          </w:p>
          <w:p w:rsidR="00423195" w:rsidRPr="00176871" w:rsidRDefault="00423195" w:rsidP="00E22992">
            <w:pPr>
              <w:ind w:left="-57" w:right="-57" w:firstLine="0"/>
              <w:jc w:val="center"/>
              <w:rPr>
                <w:sz w:val="18"/>
                <w:szCs w:val="18"/>
                <w:lang w:eastAsia="ru-RU"/>
              </w:rPr>
            </w:pPr>
            <w:r w:rsidRPr="00176871">
              <w:rPr>
                <w:sz w:val="18"/>
                <w:szCs w:val="18"/>
              </w:rPr>
              <w:t>тыс. руб.</w:t>
            </w:r>
          </w:p>
        </w:tc>
        <w:tc>
          <w:tcPr>
            <w:tcW w:w="944" w:type="dxa"/>
            <w:vAlign w:val="center"/>
          </w:tcPr>
          <w:p w:rsidR="00423195" w:rsidRPr="00176871" w:rsidRDefault="00546E77" w:rsidP="00E22992">
            <w:pPr>
              <w:ind w:left="-57" w:righ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45</w:t>
            </w:r>
            <w:r w:rsidR="008F6F03">
              <w:rPr>
                <w:sz w:val="18"/>
                <w:szCs w:val="18"/>
                <w:lang w:eastAsia="ru-RU"/>
              </w:rPr>
              <w:t> </w:t>
            </w:r>
            <w:r w:rsidR="00A563BD">
              <w:rPr>
                <w:sz w:val="18"/>
                <w:szCs w:val="18"/>
                <w:lang w:eastAsia="ru-RU"/>
              </w:rPr>
              <w:t>62</w:t>
            </w:r>
            <w:r w:rsidR="008F6F03">
              <w:rPr>
                <w:sz w:val="18"/>
                <w:szCs w:val="18"/>
                <w:lang w:eastAsia="ru-RU"/>
              </w:rPr>
              <w:t>2,3</w:t>
            </w:r>
          </w:p>
          <w:p w:rsidR="00423195" w:rsidRPr="00176871" w:rsidRDefault="00423195" w:rsidP="00E22992">
            <w:pPr>
              <w:ind w:left="-57" w:right="-57" w:firstLine="0"/>
              <w:jc w:val="center"/>
              <w:rPr>
                <w:sz w:val="18"/>
                <w:szCs w:val="18"/>
                <w:lang w:eastAsia="ru-RU"/>
              </w:rPr>
            </w:pPr>
            <w:r w:rsidRPr="00176871">
              <w:rPr>
                <w:sz w:val="18"/>
                <w:szCs w:val="18"/>
              </w:rPr>
              <w:t>тыс. руб.</w:t>
            </w:r>
          </w:p>
        </w:tc>
        <w:tc>
          <w:tcPr>
            <w:tcW w:w="924" w:type="dxa"/>
            <w:vAlign w:val="center"/>
          </w:tcPr>
          <w:p w:rsidR="00A563BD" w:rsidRPr="00176871" w:rsidRDefault="00A563BD" w:rsidP="00A563BD">
            <w:pPr>
              <w:ind w:left="-57" w:righ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45 622,3</w:t>
            </w:r>
          </w:p>
          <w:p w:rsidR="00423195" w:rsidRPr="00176871" w:rsidRDefault="00176871" w:rsidP="00E22992">
            <w:pPr>
              <w:ind w:firstLine="0"/>
              <w:jc w:val="center"/>
              <w:rPr>
                <w:sz w:val="18"/>
                <w:szCs w:val="18"/>
              </w:rPr>
            </w:pPr>
            <w:r w:rsidRPr="00176871">
              <w:rPr>
                <w:sz w:val="18"/>
                <w:szCs w:val="18"/>
              </w:rPr>
              <w:t>тыс. руб.</w:t>
            </w:r>
          </w:p>
        </w:tc>
        <w:tc>
          <w:tcPr>
            <w:tcW w:w="967" w:type="dxa"/>
            <w:vAlign w:val="center"/>
          </w:tcPr>
          <w:p w:rsidR="00A563BD" w:rsidRPr="00176871" w:rsidRDefault="00A563BD" w:rsidP="00A563BD">
            <w:pPr>
              <w:ind w:left="-57" w:righ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45 622,3</w:t>
            </w:r>
          </w:p>
          <w:p w:rsidR="00423195" w:rsidRPr="00176871" w:rsidRDefault="00176871" w:rsidP="00E22992">
            <w:pPr>
              <w:ind w:left="-57" w:right="-57" w:firstLine="0"/>
              <w:jc w:val="center"/>
              <w:rPr>
                <w:sz w:val="18"/>
                <w:szCs w:val="18"/>
                <w:lang w:eastAsia="ru-RU"/>
              </w:rPr>
            </w:pPr>
            <w:r w:rsidRPr="00176871">
              <w:rPr>
                <w:sz w:val="18"/>
                <w:szCs w:val="18"/>
              </w:rPr>
              <w:t>тыс. руб.</w:t>
            </w:r>
          </w:p>
        </w:tc>
        <w:tc>
          <w:tcPr>
            <w:tcW w:w="1418" w:type="dxa"/>
            <w:vAlign w:val="center"/>
          </w:tcPr>
          <w:p w:rsidR="00176871" w:rsidRPr="00176871" w:rsidRDefault="00546E77" w:rsidP="00E22992">
            <w:pPr>
              <w:ind w:left="-57" w:right="-57" w:firstLine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228</w:t>
            </w:r>
            <w:r w:rsidR="008F6F03">
              <w:rPr>
                <w:sz w:val="18"/>
                <w:szCs w:val="18"/>
                <w:lang w:eastAsia="ru-RU"/>
              </w:rPr>
              <w:t> </w:t>
            </w:r>
            <w:r w:rsidR="00A563BD">
              <w:rPr>
                <w:sz w:val="18"/>
                <w:szCs w:val="18"/>
                <w:lang w:eastAsia="ru-RU"/>
              </w:rPr>
              <w:t>36</w:t>
            </w:r>
            <w:r w:rsidR="008F6F03">
              <w:rPr>
                <w:sz w:val="18"/>
                <w:szCs w:val="18"/>
                <w:lang w:eastAsia="ru-RU"/>
              </w:rPr>
              <w:t>1,5</w:t>
            </w:r>
          </w:p>
          <w:p w:rsidR="00423195" w:rsidRPr="00176871" w:rsidRDefault="00176871" w:rsidP="00E22992">
            <w:pPr>
              <w:ind w:left="-57" w:right="-57" w:firstLine="0"/>
              <w:jc w:val="center"/>
              <w:rPr>
                <w:sz w:val="18"/>
                <w:szCs w:val="18"/>
              </w:rPr>
            </w:pPr>
            <w:r w:rsidRPr="00176871">
              <w:rPr>
                <w:sz w:val="18"/>
                <w:szCs w:val="18"/>
              </w:rPr>
              <w:t>тыс. руб.</w:t>
            </w:r>
          </w:p>
        </w:tc>
      </w:tr>
      <w:tr w:rsidR="0040112F" w:rsidRPr="001F5E23" w:rsidTr="00176871">
        <w:tc>
          <w:tcPr>
            <w:tcW w:w="2093" w:type="dxa"/>
            <w:shd w:val="clear" w:color="auto" w:fill="auto"/>
          </w:tcPr>
          <w:p w:rsidR="0040112F" w:rsidRPr="001F5E23" w:rsidRDefault="0040112F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Индикаторы достижения  цели и показатели непосредственных результатов Программы</w:t>
            </w:r>
          </w:p>
        </w:tc>
        <w:tc>
          <w:tcPr>
            <w:tcW w:w="8505" w:type="dxa"/>
            <w:gridSpan w:val="7"/>
          </w:tcPr>
          <w:p w:rsidR="0040112F" w:rsidRPr="00404DD6" w:rsidRDefault="0040112F" w:rsidP="00F80B65">
            <w:pPr>
              <w:autoSpaceDE w:val="0"/>
              <w:autoSpaceDN w:val="0"/>
              <w:adjustRightInd w:val="0"/>
              <w:ind w:firstLine="0"/>
              <w:rPr>
                <w:bCs/>
                <w:sz w:val="28"/>
                <w:szCs w:val="28"/>
                <w:lang w:eastAsia="ru-RU"/>
              </w:rPr>
            </w:pPr>
            <w:r w:rsidRPr="00B9773C">
              <w:rPr>
                <w:bCs/>
                <w:color w:val="1F497D"/>
                <w:sz w:val="28"/>
                <w:szCs w:val="28"/>
                <w:lang w:eastAsia="ru-RU"/>
              </w:rPr>
              <w:t xml:space="preserve">- </w:t>
            </w:r>
            <w:r w:rsidRPr="00B9773C">
              <w:rPr>
                <w:bCs/>
                <w:sz w:val="28"/>
                <w:szCs w:val="28"/>
                <w:lang w:eastAsia="ru-RU"/>
              </w:rPr>
              <w:t xml:space="preserve">увеличение </w:t>
            </w:r>
            <w:r w:rsidRPr="00B9773C">
              <w:rPr>
                <w:sz w:val="28"/>
                <w:szCs w:val="28"/>
              </w:rPr>
              <w:t>налоговых и  неналоговых доходов местного бюджета (за исключением поступлений налоговых доходов по дополнительным нормативам отчислений)</w:t>
            </w:r>
            <w:r w:rsidRPr="00B9773C">
              <w:t xml:space="preserve"> </w:t>
            </w:r>
            <w:r w:rsidRPr="00B9773C">
              <w:rPr>
                <w:bCs/>
                <w:sz w:val="28"/>
                <w:szCs w:val="28"/>
                <w:lang w:eastAsia="ru-RU"/>
              </w:rPr>
              <w:t xml:space="preserve">на  душу населения </w:t>
            </w:r>
            <w:r w:rsidRPr="00404DD6">
              <w:rPr>
                <w:bCs/>
                <w:sz w:val="28"/>
                <w:szCs w:val="28"/>
                <w:lang w:eastAsia="ru-RU"/>
              </w:rPr>
              <w:t>до 5,4 тыс. рублей;</w:t>
            </w:r>
          </w:p>
          <w:p w:rsidR="0040112F" w:rsidRPr="00B9773C" w:rsidRDefault="0040112F" w:rsidP="00B9773C">
            <w:pPr>
              <w:autoSpaceDE w:val="0"/>
              <w:autoSpaceDN w:val="0"/>
              <w:adjustRightInd w:val="0"/>
              <w:ind w:firstLine="0"/>
              <w:rPr>
                <w:bCs/>
                <w:sz w:val="28"/>
                <w:szCs w:val="28"/>
                <w:highlight w:val="yellow"/>
                <w:lang w:eastAsia="ru-RU"/>
              </w:rPr>
            </w:pPr>
            <w:r w:rsidRPr="00404DD6">
              <w:rPr>
                <w:bCs/>
                <w:sz w:val="28"/>
                <w:szCs w:val="28"/>
                <w:lang w:eastAsia="ru-RU"/>
              </w:rPr>
              <w:t>- увеличение  доли расходов консолидированного      бюджета Княгининского района,  формируемых  в рамках  муниципальных программ до 85%</w:t>
            </w:r>
            <w:r w:rsidRPr="00B9773C">
              <w:rPr>
                <w:bCs/>
                <w:sz w:val="28"/>
                <w:szCs w:val="28"/>
                <w:lang w:eastAsia="ru-RU"/>
              </w:rPr>
              <w:t xml:space="preserve"> в общем объеме  расходов консолидированного бюджета </w:t>
            </w:r>
          </w:p>
        </w:tc>
      </w:tr>
    </w:tbl>
    <w:p w:rsidR="008A7BD2" w:rsidRDefault="008A7BD2" w:rsidP="008A7BD2">
      <w:pPr>
        <w:ind w:firstLine="0"/>
        <w:outlineLvl w:val="2"/>
        <w:rPr>
          <w:b/>
          <w:sz w:val="28"/>
          <w:szCs w:val="28"/>
        </w:rPr>
      </w:pPr>
    </w:p>
    <w:p w:rsidR="008A39BD" w:rsidRDefault="008A39BD" w:rsidP="008A7BD2">
      <w:pPr>
        <w:ind w:firstLine="0"/>
        <w:outlineLvl w:val="2"/>
        <w:rPr>
          <w:b/>
          <w:sz w:val="28"/>
          <w:szCs w:val="28"/>
        </w:rPr>
      </w:pPr>
    </w:p>
    <w:p w:rsidR="008A39BD" w:rsidRPr="001F5E23" w:rsidRDefault="008A39BD" w:rsidP="008A7BD2">
      <w:pPr>
        <w:ind w:firstLine="0"/>
        <w:outlineLvl w:val="2"/>
        <w:rPr>
          <w:b/>
          <w:sz w:val="28"/>
          <w:szCs w:val="28"/>
        </w:rPr>
      </w:pPr>
    </w:p>
    <w:p w:rsidR="008A7BD2" w:rsidRPr="001F5E23" w:rsidRDefault="008A7BD2" w:rsidP="008A7BD2">
      <w:pPr>
        <w:numPr>
          <w:ilvl w:val="1"/>
          <w:numId w:val="14"/>
        </w:numPr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Характеристика текущего состояния</w:t>
      </w:r>
    </w:p>
    <w:p w:rsidR="008A7BD2" w:rsidRPr="001F5E23" w:rsidRDefault="008A7BD2" w:rsidP="008A7BD2">
      <w:pPr>
        <w:outlineLvl w:val="2"/>
        <w:rPr>
          <w:b/>
          <w:sz w:val="16"/>
          <w:szCs w:val="16"/>
        </w:rPr>
      </w:pP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>Современное состояние и ра</w:t>
      </w:r>
      <w:r>
        <w:rPr>
          <w:sz w:val="28"/>
          <w:szCs w:val="28"/>
        </w:rPr>
        <w:t>звитие системы управления муниципаль</w:t>
      </w:r>
      <w:r w:rsidRPr="001F5E23">
        <w:rPr>
          <w:sz w:val="28"/>
          <w:szCs w:val="28"/>
        </w:rPr>
        <w:t xml:space="preserve">ными финансами в </w:t>
      </w:r>
      <w:r>
        <w:rPr>
          <w:sz w:val="28"/>
          <w:szCs w:val="28"/>
        </w:rPr>
        <w:t>Княгининском районе (далее – районе</w:t>
      </w:r>
      <w:r w:rsidRPr="001F5E23">
        <w:rPr>
          <w:sz w:val="28"/>
          <w:szCs w:val="28"/>
        </w:rPr>
        <w:t xml:space="preserve">) характеризуется проведением ответственной и прозрачной бюджетной политики в полном соответствии с требованиями бюджетного законодательства, эффективным использованием бюджетных средств в рамках приоритетных задач государственной политики, обеспечением устойчивости и сбалансированности </w:t>
      </w:r>
      <w:r>
        <w:rPr>
          <w:sz w:val="28"/>
          <w:szCs w:val="28"/>
        </w:rPr>
        <w:t xml:space="preserve">районного </w:t>
      </w:r>
      <w:r w:rsidRPr="001F5E23">
        <w:rPr>
          <w:sz w:val="28"/>
          <w:szCs w:val="28"/>
        </w:rPr>
        <w:t>бюджет</w:t>
      </w:r>
      <w:r w:rsidRPr="00441970">
        <w:rPr>
          <w:sz w:val="28"/>
          <w:szCs w:val="28"/>
        </w:rPr>
        <w:t>а</w:t>
      </w:r>
      <w:r w:rsidR="00B9773C">
        <w:rPr>
          <w:sz w:val="28"/>
          <w:szCs w:val="28"/>
        </w:rPr>
        <w:t xml:space="preserve"> в долгосрочной перспективе</w:t>
      </w:r>
      <w:r w:rsidRPr="00441970">
        <w:rPr>
          <w:sz w:val="28"/>
          <w:szCs w:val="28"/>
        </w:rPr>
        <w:t>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 xml:space="preserve">За последние годы в </w:t>
      </w:r>
      <w:r>
        <w:rPr>
          <w:sz w:val="28"/>
          <w:szCs w:val="28"/>
        </w:rPr>
        <w:t xml:space="preserve">Княгининском районе </w:t>
      </w:r>
      <w:r w:rsidRPr="001F5E23">
        <w:rPr>
          <w:sz w:val="28"/>
          <w:szCs w:val="28"/>
        </w:rPr>
        <w:t>осуществлен комплекс мероприятий, направленных на совершенствование сис</w:t>
      </w:r>
      <w:r>
        <w:rPr>
          <w:sz w:val="28"/>
          <w:szCs w:val="28"/>
        </w:rPr>
        <w:t>темы управления муниципаль</w:t>
      </w:r>
      <w:r w:rsidRPr="001F5E23">
        <w:rPr>
          <w:sz w:val="28"/>
          <w:szCs w:val="28"/>
        </w:rPr>
        <w:t>ными финансами, среди которых необходимо выделить: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>учет расходных об</w:t>
      </w:r>
      <w:r>
        <w:rPr>
          <w:sz w:val="28"/>
          <w:szCs w:val="28"/>
        </w:rPr>
        <w:t>язательств Княгининского района</w:t>
      </w:r>
      <w:r w:rsidRPr="001F5E23">
        <w:rPr>
          <w:sz w:val="28"/>
          <w:szCs w:val="28"/>
        </w:rPr>
        <w:t>, исполняемых за счет сред</w:t>
      </w:r>
      <w:r>
        <w:rPr>
          <w:sz w:val="28"/>
          <w:szCs w:val="28"/>
        </w:rPr>
        <w:t>ств район</w:t>
      </w:r>
      <w:r w:rsidRPr="001F5E23">
        <w:rPr>
          <w:sz w:val="28"/>
          <w:szCs w:val="28"/>
        </w:rPr>
        <w:t>ного бюджета, и оценка объема бюджетных ассигнований на исполнение действующих и принимаемых расходных обязательств в очередном финансовом году и плановом периоде;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 xml:space="preserve">последовательное совершенствование межбюджетных отношений с бюджетами </w:t>
      </w:r>
      <w:r>
        <w:rPr>
          <w:sz w:val="28"/>
          <w:szCs w:val="28"/>
        </w:rPr>
        <w:t>поселений Княгининского района</w:t>
      </w:r>
      <w:r w:rsidRPr="001F5E23">
        <w:rPr>
          <w:sz w:val="28"/>
          <w:szCs w:val="28"/>
        </w:rPr>
        <w:t>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>внедрение  инструментов бюджетирования, ориентированного на результат,  переход от сметного финансирования учреждений к финансовому обе</w:t>
      </w:r>
      <w:r>
        <w:rPr>
          <w:sz w:val="28"/>
          <w:szCs w:val="28"/>
        </w:rPr>
        <w:t>спечению выполнения муниципаль</w:t>
      </w:r>
      <w:r w:rsidRPr="001F5E23">
        <w:rPr>
          <w:sz w:val="28"/>
          <w:szCs w:val="28"/>
        </w:rPr>
        <w:t xml:space="preserve">ных </w:t>
      </w:r>
      <w:r>
        <w:rPr>
          <w:sz w:val="28"/>
          <w:szCs w:val="28"/>
        </w:rPr>
        <w:t>заданий на оказание муниципаль</w:t>
      </w:r>
      <w:r w:rsidRPr="001F5E23">
        <w:rPr>
          <w:sz w:val="28"/>
          <w:szCs w:val="28"/>
        </w:rPr>
        <w:t>ных услуг (выполнение работ);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>формирование прозрачной консолидированной бюджетной отчетности и сводной бухгалтерской отчетности бюджетных и автономных учреждений</w:t>
      </w:r>
      <w:r>
        <w:rPr>
          <w:sz w:val="28"/>
          <w:szCs w:val="28"/>
        </w:rPr>
        <w:t xml:space="preserve"> Княгининского района</w:t>
      </w:r>
      <w:r w:rsidRPr="001F5E23">
        <w:rPr>
          <w:sz w:val="28"/>
          <w:szCs w:val="28"/>
        </w:rPr>
        <w:t>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>проведение взвешенной и эффективной долговой политики;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>повышение прозрачности и доступности информации о бюджетном процессе, в том числе посредством  предоставления бюджета  в доступном для граждан формате ("Бюджет для граждан").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jc w:val="center"/>
        <w:rPr>
          <w:rFonts w:cs="Calibri"/>
        </w:rPr>
      </w:pP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jc w:val="center"/>
        <w:rPr>
          <w:rFonts w:cs="Calibri"/>
          <w:sz w:val="28"/>
          <w:szCs w:val="28"/>
        </w:rPr>
      </w:pPr>
      <w:r w:rsidRPr="001F5E23">
        <w:rPr>
          <w:rFonts w:cs="Calibri"/>
          <w:sz w:val="28"/>
          <w:szCs w:val="28"/>
        </w:rPr>
        <w:t xml:space="preserve">Динамика основных показателей  консолидированного и </w:t>
      </w:r>
      <w:r>
        <w:rPr>
          <w:rFonts w:cs="Calibri"/>
          <w:sz w:val="28"/>
          <w:szCs w:val="28"/>
        </w:rPr>
        <w:t>районного бюджета Княгининского</w:t>
      </w:r>
      <w:r w:rsidR="00BD097D">
        <w:rPr>
          <w:rFonts w:cs="Calibri"/>
          <w:sz w:val="28"/>
          <w:szCs w:val="28"/>
        </w:rPr>
        <w:t xml:space="preserve"> района за 2014-2015</w:t>
      </w:r>
      <w:r w:rsidRPr="001F5E23">
        <w:rPr>
          <w:rFonts w:cs="Calibri"/>
          <w:sz w:val="28"/>
          <w:szCs w:val="28"/>
        </w:rPr>
        <w:t xml:space="preserve"> годы</w:t>
      </w:r>
    </w:p>
    <w:tbl>
      <w:tblPr>
        <w:tblW w:w="9498" w:type="dxa"/>
        <w:tblInd w:w="108" w:type="dxa"/>
        <w:tblLayout w:type="fixed"/>
        <w:tblLook w:val="04A0"/>
      </w:tblPr>
      <w:tblGrid>
        <w:gridCol w:w="3119"/>
        <w:gridCol w:w="1701"/>
        <w:gridCol w:w="1560"/>
        <w:gridCol w:w="1701"/>
        <w:gridCol w:w="1417"/>
      </w:tblGrid>
      <w:tr w:rsidR="008A7BD2" w:rsidRPr="001F5E23" w:rsidTr="00F80B65">
        <w:trPr>
          <w:trHeight w:val="360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7BD2" w:rsidRPr="001F5E23" w:rsidRDefault="008A7BD2" w:rsidP="00F80B65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(млн</w:t>
            </w:r>
            <w:r w:rsidRPr="001F5E23">
              <w:rPr>
                <w:rFonts w:eastAsia="Times New Roman"/>
                <w:szCs w:val="24"/>
                <w:lang w:eastAsia="ru-RU"/>
              </w:rPr>
              <w:t xml:space="preserve">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1F5E23" w:rsidRDefault="008A7BD2" w:rsidP="00F80B65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1F5E23" w:rsidRDefault="008A7BD2" w:rsidP="00F80B65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1F5E23" w:rsidRDefault="008A7BD2" w:rsidP="00F80B65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1F5E23" w:rsidRDefault="008A7BD2" w:rsidP="00F80B65">
            <w:pPr>
              <w:rPr>
                <w:rFonts w:eastAsia="Times New Roman"/>
                <w:szCs w:val="24"/>
                <w:lang w:eastAsia="ru-RU"/>
              </w:rPr>
            </w:pPr>
          </w:p>
        </w:tc>
      </w:tr>
      <w:tr w:rsidR="008A7BD2" w:rsidRPr="001F5E23" w:rsidTr="00F80B65">
        <w:trPr>
          <w:trHeight w:val="30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7BD2" w:rsidRPr="001F5E23" w:rsidRDefault="008A7BD2" w:rsidP="00F80B65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1F5E23">
              <w:rPr>
                <w:rFonts w:eastAsia="Times New Roman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8A7BD2" w:rsidRPr="001F5E23" w:rsidRDefault="00BD097D" w:rsidP="00F80B65">
            <w:pPr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Исполнено за 2014</w:t>
            </w:r>
            <w:r w:rsidR="008A7BD2" w:rsidRPr="001F5E23">
              <w:rPr>
                <w:rFonts w:eastAsia="Times New Roman"/>
                <w:szCs w:val="24"/>
                <w:lang w:eastAsia="ru-RU"/>
              </w:rPr>
              <w:t xml:space="preserve"> год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7BD2" w:rsidRPr="001F5E23" w:rsidRDefault="00BD097D" w:rsidP="00F80B65">
            <w:pPr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Исполнено за 2015</w:t>
            </w:r>
            <w:r w:rsidR="008A7BD2" w:rsidRPr="001F5E23">
              <w:rPr>
                <w:rFonts w:eastAsia="Times New Roman"/>
                <w:szCs w:val="24"/>
                <w:lang w:eastAsia="ru-RU"/>
              </w:rPr>
              <w:t xml:space="preserve"> год</w:t>
            </w:r>
          </w:p>
        </w:tc>
      </w:tr>
      <w:tr w:rsidR="008A7BD2" w:rsidRPr="001F5E23" w:rsidTr="00F80B65">
        <w:trPr>
          <w:trHeight w:val="915"/>
        </w:trPr>
        <w:tc>
          <w:tcPr>
            <w:tcW w:w="31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A7BD2" w:rsidRPr="001F5E23" w:rsidRDefault="008A7BD2" w:rsidP="00F80B65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A7BD2" w:rsidRPr="001F5E23" w:rsidRDefault="008A7BD2" w:rsidP="00F80B65">
            <w:pPr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1F5E23">
              <w:rPr>
                <w:rFonts w:eastAsia="Times New Roman"/>
                <w:szCs w:val="24"/>
                <w:lang w:eastAsia="ru-RU"/>
              </w:rPr>
              <w:t>Консолиди-рованный бюджет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BD2" w:rsidRPr="001F5E23" w:rsidRDefault="008A7BD2" w:rsidP="00F80B65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 xml:space="preserve">районный </w:t>
            </w:r>
            <w:r w:rsidRPr="001F5E23">
              <w:rPr>
                <w:rFonts w:eastAsia="Times New Roman"/>
                <w:bCs/>
                <w:iCs/>
                <w:szCs w:val="24"/>
                <w:lang w:eastAsia="ru-RU"/>
              </w:rPr>
              <w:t>бюджет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A7BD2" w:rsidRPr="001F5E23" w:rsidRDefault="008A7BD2" w:rsidP="00F80B65">
            <w:pPr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1F5E23">
              <w:rPr>
                <w:rFonts w:eastAsia="Times New Roman"/>
                <w:szCs w:val="24"/>
                <w:lang w:eastAsia="ru-RU"/>
              </w:rPr>
              <w:t>Консолиди-рованный бюджет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BD2" w:rsidRPr="001F5E23" w:rsidRDefault="008A7BD2" w:rsidP="00F80B65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районный</w:t>
            </w:r>
            <w:r w:rsidRPr="001F5E23">
              <w:rPr>
                <w:rFonts w:eastAsia="Times New Roman"/>
                <w:bCs/>
                <w:iCs/>
                <w:szCs w:val="24"/>
                <w:lang w:eastAsia="ru-RU"/>
              </w:rPr>
              <w:t xml:space="preserve"> бюджет</w:t>
            </w:r>
          </w:p>
        </w:tc>
      </w:tr>
      <w:tr w:rsidR="008A7BD2" w:rsidRPr="001F5E23" w:rsidTr="00F80B65">
        <w:trPr>
          <w:trHeight w:val="3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BD2" w:rsidRPr="001F5E23" w:rsidRDefault="008A7BD2" w:rsidP="00F80B65">
            <w:pPr>
              <w:ind w:firstLine="0"/>
              <w:rPr>
                <w:rFonts w:eastAsia="Times New Roman"/>
                <w:bCs/>
                <w:szCs w:val="24"/>
                <w:lang w:eastAsia="ru-RU"/>
              </w:rPr>
            </w:pPr>
            <w:r w:rsidRPr="001F5E23">
              <w:rPr>
                <w:rFonts w:eastAsia="Times New Roman"/>
                <w:bCs/>
                <w:szCs w:val="24"/>
                <w:lang w:eastAsia="ru-RU"/>
              </w:rPr>
              <w:t xml:space="preserve">Доходы              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1F5E23" w:rsidRDefault="00BD097D" w:rsidP="00F80B65">
            <w:pPr>
              <w:ind w:firstLine="0"/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418,4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7BD2" w:rsidRPr="001F5E23" w:rsidRDefault="00BD097D" w:rsidP="00F80B65">
            <w:pPr>
              <w:ind w:firstLine="0"/>
              <w:jc w:val="center"/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  <w:t>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1F5E23" w:rsidRDefault="0090194A" w:rsidP="00F80B65">
            <w:pPr>
              <w:ind w:firstLine="0"/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408,2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BD2" w:rsidRPr="001F5E23" w:rsidRDefault="0090194A" w:rsidP="00F80B65">
            <w:pPr>
              <w:ind w:firstLine="0"/>
              <w:jc w:val="center"/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  <w:t>396,5</w:t>
            </w:r>
          </w:p>
        </w:tc>
      </w:tr>
      <w:tr w:rsidR="008A7BD2" w:rsidRPr="001F5E23" w:rsidTr="00F80B65">
        <w:trPr>
          <w:trHeight w:val="5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BD2" w:rsidRPr="001F5E23" w:rsidRDefault="008A7BD2" w:rsidP="00F80B65">
            <w:pPr>
              <w:ind w:firstLine="0"/>
              <w:jc w:val="left"/>
              <w:rPr>
                <w:rFonts w:eastAsia="Times New Roman"/>
                <w:bCs/>
                <w:szCs w:val="24"/>
                <w:lang w:eastAsia="ru-RU"/>
              </w:rPr>
            </w:pPr>
            <w:r w:rsidRPr="001F5E23">
              <w:rPr>
                <w:rFonts w:eastAsia="Times New Roman"/>
                <w:bCs/>
                <w:szCs w:val="24"/>
                <w:lang w:eastAsia="ru-RU"/>
              </w:rPr>
              <w:t>в том числе 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A7BD2" w:rsidRPr="0090194A" w:rsidRDefault="0090194A" w:rsidP="00F80B65">
            <w:pPr>
              <w:ind w:firstLine="0"/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82,1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7BD2" w:rsidRPr="001F5E23" w:rsidRDefault="00BD097D" w:rsidP="00F80B65">
            <w:pPr>
              <w:ind w:firstLine="0"/>
              <w:jc w:val="center"/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  <w:t>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7BD2" w:rsidRPr="001F5E23" w:rsidRDefault="008A7BD2" w:rsidP="00F80B65">
            <w:pPr>
              <w:ind w:firstLine="0"/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1</w:t>
            </w:r>
            <w:r w:rsidR="0090194A">
              <w:rPr>
                <w:rFonts w:eastAsia="Times New Roman"/>
                <w:bCs/>
                <w:sz w:val="28"/>
                <w:szCs w:val="28"/>
                <w:lang w:eastAsia="ru-RU"/>
              </w:rPr>
              <w:t>26,6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BD2" w:rsidRPr="001F5E23" w:rsidRDefault="0090194A" w:rsidP="00F80B65">
            <w:pPr>
              <w:ind w:firstLine="0"/>
              <w:jc w:val="center"/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  <w:t>104,9</w:t>
            </w:r>
          </w:p>
        </w:tc>
      </w:tr>
      <w:tr w:rsidR="008A7BD2" w:rsidRPr="001F5E23" w:rsidTr="00F80B65">
        <w:trPr>
          <w:trHeight w:val="3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BD2" w:rsidRPr="001F5E23" w:rsidRDefault="008A7BD2" w:rsidP="00F80B65">
            <w:pPr>
              <w:ind w:firstLine="0"/>
              <w:jc w:val="left"/>
              <w:rPr>
                <w:rFonts w:eastAsia="Times New Roman"/>
                <w:bCs/>
                <w:szCs w:val="24"/>
                <w:lang w:eastAsia="ru-RU"/>
              </w:rPr>
            </w:pPr>
            <w:r w:rsidRPr="001F5E23">
              <w:rPr>
                <w:rFonts w:eastAsia="Times New Roman"/>
                <w:bCs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90194A" w:rsidRDefault="0090194A" w:rsidP="00F80B65">
            <w:pPr>
              <w:ind w:firstLine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336,3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7BD2" w:rsidRPr="001F5E23" w:rsidRDefault="00BD097D" w:rsidP="00F80B65">
            <w:pPr>
              <w:ind w:firstLine="0"/>
              <w:jc w:val="center"/>
              <w:rPr>
                <w:rFonts w:eastAsia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iCs/>
                <w:sz w:val="28"/>
                <w:szCs w:val="28"/>
                <w:lang w:eastAsia="ru-RU"/>
              </w:rPr>
              <w:t>344,2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1F5E23" w:rsidRDefault="008A7BD2" w:rsidP="00F80B65">
            <w:pPr>
              <w:ind w:firstLine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</w:t>
            </w:r>
            <w:r w:rsidR="0090194A">
              <w:rPr>
                <w:rFonts w:eastAsia="Times New Roman"/>
                <w:sz w:val="28"/>
                <w:szCs w:val="28"/>
                <w:lang w:eastAsia="ru-RU"/>
              </w:rPr>
              <w:t>81,6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BD2" w:rsidRPr="001F5E23" w:rsidRDefault="008A7BD2" w:rsidP="00F80B65">
            <w:pPr>
              <w:ind w:firstLine="0"/>
              <w:jc w:val="center"/>
              <w:rPr>
                <w:rFonts w:eastAsia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iCs/>
                <w:sz w:val="28"/>
                <w:szCs w:val="28"/>
                <w:lang w:eastAsia="ru-RU"/>
              </w:rPr>
              <w:t>2</w:t>
            </w:r>
            <w:r w:rsidR="0090194A">
              <w:rPr>
                <w:rFonts w:eastAsia="Times New Roman"/>
                <w:iCs/>
                <w:sz w:val="28"/>
                <w:szCs w:val="28"/>
                <w:lang w:eastAsia="ru-RU"/>
              </w:rPr>
              <w:t>91,6</w:t>
            </w:r>
          </w:p>
        </w:tc>
      </w:tr>
      <w:tr w:rsidR="008A7BD2" w:rsidRPr="001F5E23" w:rsidTr="00F80B65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BD2" w:rsidRPr="001F5E23" w:rsidRDefault="008A7BD2" w:rsidP="00F80B65">
            <w:pPr>
              <w:ind w:firstLine="0"/>
              <w:jc w:val="left"/>
              <w:rPr>
                <w:rFonts w:eastAsia="Times New Roman"/>
                <w:bCs/>
                <w:szCs w:val="24"/>
                <w:lang w:eastAsia="ru-RU"/>
              </w:rPr>
            </w:pPr>
            <w:r w:rsidRPr="001F5E23">
              <w:rPr>
                <w:rFonts w:eastAsia="Times New Roman"/>
                <w:bCs/>
                <w:szCs w:val="24"/>
                <w:lang w:eastAsia="ru-RU"/>
              </w:rPr>
              <w:t xml:space="preserve">Расходы </w:t>
            </w:r>
            <w:r w:rsidRPr="001F5E23">
              <w:rPr>
                <w:rFonts w:eastAsia="Times New Roman"/>
                <w:szCs w:val="24"/>
                <w:lang w:eastAsia="ru-RU"/>
              </w:rPr>
              <w:t xml:space="preserve">           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1F5E23" w:rsidRDefault="00BD097D" w:rsidP="00F80B65">
            <w:pPr>
              <w:ind w:firstLine="0"/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431,4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7BD2" w:rsidRPr="001F5E23" w:rsidRDefault="00BD097D" w:rsidP="00F80B65">
            <w:pPr>
              <w:ind w:firstLine="0"/>
              <w:jc w:val="center"/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  <w:t>416,4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1F5E23" w:rsidRDefault="0090194A" w:rsidP="00F80B65">
            <w:pPr>
              <w:ind w:firstLine="0"/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412,4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BD2" w:rsidRPr="001F5E23" w:rsidRDefault="008A7BD2" w:rsidP="00F80B65">
            <w:pPr>
              <w:ind w:firstLine="0"/>
              <w:jc w:val="center"/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  <w:t>3</w:t>
            </w:r>
            <w:r w:rsidR="0090194A"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  <w:t>99,9</w:t>
            </w:r>
          </w:p>
        </w:tc>
      </w:tr>
      <w:tr w:rsidR="008A7BD2" w:rsidRPr="001F5E23" w:rsidTr="00F80B65">
        <w:trPr>
          <w:trHeight w:val="26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BD2" w:rsidRPr="001F5E23" w:rsidRDefault="008A7BD2" w:rsidP="00F80B65">
            <w:pPr>
              <w:ind w:firstLine="0"/>
              <w:jc w:val="left"/>
              <w:rPr>
                <w:rFonts w:eastAsia="Times New Roman"/>
                <w:bCs/>
                <w:szCs w:val="24"/>
                <w:lang w:eastAsia="ru-RU"/>
              </w:rPr>
            </w:pPr>
            <w:r w:rsidRPr="001F5E23">
              <w:rPr>
                <w:rFonts w:eastAsia="Times New Roman"/>
                <w:bCs/>
                <w:szCs w:val="24"/>
                <w:lang w:eastAsia="ru-RU"/>
              </w:rPr>
              <w:t xml:space="preserve">Дефицит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BD2" w:rsidRPr="001F5E23" w:rsidRDefault="00BD097D" w:rsidP="00F80B65">
            <w:pPr>
              <w:ind w:firstLine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-13,0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7BD2" w:rsidRPr="001F5E23" w:rsidRDefault="00BD097D" w:rsidP="00F80B65">
            <w:pPr>
              <w:ind w:firstLine="0"/>
              <w:jc w:val="center"/>
              <w:rPr>
                <w:rFonts w:eastAsia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iCs/>
                <w:sz w:val="28"/>
                <w:szCs w:val="28"/>
                <w:lang w:eastAsia="ru-RU"/>
              </w:rPr>
              <w:t>-11,4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BD2" w:rsidRPr="001F5E23" w:rsidRDefault="0090194A" w:rsidP="00F80B65">
            <w:pPr>
              <w:ind w:firstLine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-4,2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BD2" w:rsidRPr="001F5E23" w:rsidRDefault="0090194A" w:rsidP="00F80B65">
            <w:pPr>
              <w:ind w:firstLine="0"/>
              <w:jc w:val="center"/>
              <w:rPr>
                <w:rFonts w:eastAsia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iCs/>
                <w:sz w:val="28"/>
                <w:szCs w:val="28"/>
                <w:lang w:eastAsia="ru-RU"/>
              </w:rPr>
              <w:t>-3,4</w:t>
            </w:r>
          </w:p>
        </w:tc>
      </w:tr>
    </w:tbl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 xml:space="preserve">Доходы консолидированного бюджета </w:t>
      </w:r>
      <w:r>
        <w:rPr>
          <w:sz w:val="28"/>
          <w:szCs w:val="28"/>
        </w:rPr>
        <w:t>Княгининског</w:t>
      </w:r>
      <w:r w:rsidR="00D42DB7">
        <w:rPr>
          <w:sz w:val="28"/>
          <w:szCs w:val="28"/>
        </w:rPr>
        <w:t xml:space="preserve">о района получены в </w:t>
      </w:r>
      <w:r w:rsidR="00D42DB7">
        <w:rPr>
          <w:sz w:val="28"/>
          <w:szCs w:val="28"/>
        </w:rPr>
        <w:lastRenderedPageBreak/>
        <w:t>объеме 408,2</w:t>
      </w:r>
      <w:r>
        <w:rPr>
          <w:sz w:val="28"/>
          <w:szCs w:val="28"/>
        </w:rPr>
        <w:t xml:space="preserve">  млн. рублей, </w:t>
      </w:r>
      <w:r w:rsidR="00D42DB7">
        <w:rPr>
          <w:sz w:val="28"/>
          <w:szCs w:val="28"/>
        </w:rPr>
        <w:t>в том числе н</w:t>
      </w:r>
      <w:r w:rsidR="00D42DB7" w:rsidRPr="001F5E23">
        <w:rPr>
          <w:sz w:val="28"/>
          <w:szCs w:val="28"/>
        </w:rPr>
        <w:t>алоговые и неналоговы</w:t>
      </w:r>
      <w:r w:rsidR="00D42DB7">
        <w:rPr>
          <w:sz w:val="28"/>
          <w:szCs w:val="28"/>
        </w:rPr>
        <w:t>е доходы  -126,6 млн.рублей, что на 44,5</w:t>
      </w:r>
      <w:r>
        <w:rPr>
          <w:sz w:val="28"/>
          <w:szCs w:val="28"/>
        </w:rPr>
        <w:t xml:space="preserve"> млн</w:t>
      </w:r>
      <w:r w:rsidR="00D42DB7">
        <w:rPr>
          <w:sz w:val="28"/>
          <w:szCs w:val="28"/>
        </w:rPr>
        <w:t>. рублей превышает уровень  2014</w:t>
      </w:r>
      <w:r w:rsidRPr="001F5E23">
        <w:rPr>
          <w:sz w:val="28"/>
          <w:szCs w:val="28"/>
        </w:rPr>
        <w:t xml:space="preserve"> года.</w:t>
      </w:r>
    </w:p>
    <w:p w:rsidR="008A7BD2" w:rsidRPr="00ED076C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ED076C">
        <w:rPr>
          <w:sz w:val="28"/>
          <w:szCs w:val="28"/>
        </w:rPr>
        <w:t>Доходы бюджетов поселений Княгининско</w:t>
      </w:r>
      <w:r w:rsidR="00ED076C" w:rsidRPr="00ED076C">
        <w:rPr>
          <w:sz w:val="28"/>
          <w:szCs w:val="28"/>
        </w:rPr>
        <w:t>го района в 2015 году исполнены в сумме 46,7</w:t>
      </w:r>
      <w:r w:rsidRPr="00ED076C">
        <w:rPr>
          <w:sz w:val="28"/>
          <w:szCs w:val="28"/>
        </w:rPr>
        <w:t xml:space="preserve"> млн. рублей, </w:t>
      </w:r>
      <w:r w:rsidR="00ED076C" w:rsidRPr="00ED076C">
        <w:rPr>
          <w:sz w:val="28"/>
          <w:szCs w:val="28"/>
        </w:rPr>
        <w:t>в том числе налоговые и неналоговые доходы получены в сумме 21,8 млн.рублей.</w:t>
      </w:r>
    </w:p>
    <w:p w:rsidR="008A7BD2" w:rsidRPr="00B4289E" w:rsidRDefault="00D42DB7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ED076C">
        <w:rPr>
          <w:sz w:val="28"/>
          <w:szCs w:val="28"/>
        </w:rPr>
        <w:t>Доходы районного бюджета  в 2015 году получены</w:t>
      </w:r>
      <w:r>
        <w:rPr>
          <w:sz w:val="28"/>
          <w:szCs w:val="28"/>
        </w:rPr>
        <w:t xml:space="preserve"> в сумме 396,5</w:t>
      </w:r>
      <w:r w:rsidR="008A7BD2" w:rsidRPr="00B4289E">
        <w:rPr>
          <w:sz w:val="28"/>
          <w:szCs w:val="28"/>
        </w:rPr>
        <w:t xml:space="preserve"> м</w:t>
      </w:r>
      <w:r>
        <w:rPr>
          <w:sz w:val="28"/>
          <w:szCs w:val="28"/>
        </w:rPr>
        <w:t>лн. рублей, что составляет 100,8</w:t>
      </w:r>
      <w:r w:rsidR="008A7BD2" w:rsidRPr="00B4289E">
        <w:rPr>
          <w:sz w:val="28"/>
          <w:szCs w:val="28"/>
        </w:rPr>
        <w:t xml:space="preserve"> % к уточненному бюджету, в том числе налоговые </w:t>
      </w:r>
      <w:r>
        <w:rPr>
          <w:sz w:val="28"/>
          <w:szCs w:val="28"/>
        </w:rPr>
        <w:t>и неналоговые доходы – 104,9</w:t>
      </w:r>
      <w:r w:rsidR="008A7BD2">
        <w:rPr>
          <w:sz w:val="28"/>
          <w:szCs w:val="28"/>
        </w:rPr>
        <w:t xml:space="preserve"> млн</w:t>
      </w:r>
      <w:r>
        <w:rPr>
          <w:sz w:val="28"/>
          <w:szCs w:val="28"/>
        </w:rPr>
        <w:t>. рублей, что составляет 104</w:t>
      </w:r>
      <w:r w:rsidR="008A7BD2" w:rsidRPr="00B4289E">
        <w:rPr>
          <w:sz w:val="28"/>
          <w:szCs w:val="28"/>
        </w:rPr>
        <w:t xml:space="preserve"> % к уточненному бюджету.</w:t>
      </w:r>
    </w:p>
    <w:p w:rsidR="008A7BD2" w:rsidRPr="001F5E23" w:rsidRDefault="00D42DB7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В 2015</w:t>
      </w:r>
      <w:r w:rsidR="008A7BD2" w:rsidRPr="001F5E23">
        <w:rPr>
          <w:sz w:val="28"/>
          <w:szCs w:val="28"/>
        </w:rPr>
        <w:t xml:space="preserve"> году  предприняты  все необходимые меры по обеспечению</w:t>
      </w:r>
      <w:r w:rsidR="008A7BD2">
        <w:rPr>
          <w:sz w:val="28"/>
          <w:szCs w:val="28"/>
        </w:rPr>
        <w:t xml:space="preserve"> поступления доходов в районный </w:t>
      </w:r>
      <w:r w:rsidR="008A7BD2" w:rsidRPr="001F5E23">
        <w:rPr>
          <w:sz w:val="28"/>
          <w:szCs w:val="28"/>
        </w:rPr>
        <w:t xml:space="preserve"> бюджет</w:t>
      </w:r>
      <w:r w:rsidR="008A7BD2">
        <w:rPr>
          <w:sz w:val="28"/>
          <w:szCs w:val="28"/>
        </w:rPr>
        <w:t>.</w:t>
      </w:r>
      <w:r w:rsidR="008A7BD2" w:rsidRPr="001F5E23">
        <w:rPr>
          <w:sz w:val="28"/>
          <w:szCs w:val="28"/>
        </w:rPr>
        <w:t xml:space="preserve"> 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 xml:space="preserve">Расходы консолидированного бюджета </w:t>
      </w:r>
      <w:r>
        <w:rPr>
          <w:sz w:val="28"/>
          <w:szCs w:val="28"/>
        </w:rPr>
        <w:t xml:space="preserve">Княгининского района исполнены в </w:t>
      </w:r>
      <w:r w:rsidR="00D42DB7">
        <w:rPr>
          <w:sz w:val="28"/>
          <w:szCs w:val="28"/>
        </w:rPr>
        <w:t>объеме 412,4</w:t>
      </w:r>
      <w:r>
        <w:rPr>
          <w:sz w:val="28"/>
          <w:szCs w:val="28"/>
        </w:rPr>
        <w:t xml:space="preserve"> млн. рублей, </w:t>
      </w:r>
      <w:r w:rsidR="00D42DB7">
        <w:rPr>
          <w:sz w:val="28"/>
          <w:szCs w:val="28"/>
        </w:rPr>
        <w:t xml:space="preserve">что составляет 97% к уточненному плану, </w:t>
      </w:r>
      <w:r>
        <w:rPr>
          <w:sz w:val="28"/>
          <w:szCs w:val="28"/>
        </w:rPr>
        <w:t>р</w:t>
      </w:r>
      <w:r w:rsidR="00D42DB7">
        <w:rPr>
          <w:sz w:val="28"/>
          <w:szCs w:val="28"/>
        </w:rPr>
        <w:t>асходы районного бюджета – 399,9 млн. рублей</w:t>
      </w:r>
      <w:r w:rsidR="00ED7489">
        <w:rPr>
          <w:sz w:val="28"/>
          <w:szCs w:val="28"/>
        </w:rPr>
        <w:t xml:space="preserve">, или 97,3% к плану. 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За счет средств район</w:t>
      </w:r>
      <w:r w:rsidRPr="001F5E23">
        <w:rPr>
          <w:sz w:val="28"/>
          <w:szCs w:val="28"/>
        </w:rPr>
        <w:t xml:space="preserve">ного бюджета обеспечено своевременное исполнение всех принятых расходных обязательств. </w:t>
      </w:r>
    </w:p>
    <w:p w:rsidR="008A7BD2" w:rsidRPr="001F5E23" w:rsidRDefault="00ED7489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Де</w:t>
      </w:r>
      <w:r w:rsidR="008A7BD2">
        <w:rPr>
          <w:sz w:val="28"/>
          <w:szCs w:val="28"/>
        </w:rPr>
        <w:t xml:space="preserve">фицит </w:t>
      </w:r>
      <w:r w:rsidR="008A7BD2" w:rsidRPr="001F5E23">
        <w:rPr>
          <w:sz w:val="28"/>
          <w:szCs w:val="28"/>
        </w:rPr>
        <w:t xml:space="preserve">консолидированного бюджета </w:t>
      </w:r>
      <w:r>
        <w:rPr>
          <w:sz w:val="28"/>
          <w:szCs w:val="28"/>
        </w:rPr>
        <w:t>составил 4,2</w:t>
      </w:r>
      <w:r w:rsidR="008A7BD2">
        <w:rPr>
          <w:sz w:val="28"/>
          <w:szCs w:val="28"/>
        </w:rPr>
        <w:t xml:space="preserve"> млн</w:t>
      </w:r>
      <w:r w:rsidR="008A7BD2" w:rsidRPr="001F5E23">
        <w:rPr>
          <w:sz w:val="28"/>
          <w:szCs w:val="28"/>
        </w:rPr>
        <w:t xml:space="preserve">. рублей, </w:t>
      </w:r>
      <w:r>
        <w:rPr>
          <w:sz w:val="28"/>
          <w:szCs w:val="28"/>
        </w:rPr>
        <w:t xml:space="preserve">районного бюджета – </w:t>
      </w:r>
      <w:r w:rsidR="008A7BD2">
        <w:rPr>
          <w:sz w:val="28"/>
          <w:szCs w:val="28"/>
        </w:rPr>
        <w:t>3</w:t>
      </w:r>
      <w:r>
        <w:rPr>
          <w:sz w:val="28"/>
          <w:szCs w:val="28"/>
        </w:rPr>
        <w:t>,4</w:t>
      </w:r>
      <w:r w:rsidR="008A7BD2">
        <w:rPr>
          <w:sz w:val="28"/>
          <w:szCs w:val="28"/>
        </w:rPr>
        <w:t xml:space="preserve"> млн</w:t>
      </w:r>
      <w:r w:rsidR="008A7BD2" w:rsidRPr="001F5E23">
        <w:rPr>
          <w:sz w:val="28"/>
          <w:szCs w:val="28"/>
        </w:rPr>
        <w:t>. рублей.</w:t>
      </w:r>
      <w:r>
        <w:rPr>
          <w:sz w:val="28"/>
          <w:szCs w:val="28"/>
        </w:rPr>
        <w:t xml:space="preserve"> В качестве источников финансирования дефицита районного бюджета использованы остатки средств на счетах на начало года.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Муниципальный долг Княгининского района </w:t>
      </w:r>
      <w:r w:rsidRPr="001F5E23">
        <w:rPr>
          <w:sz w:val="28"/>
          <w:szCs w:val="28"/>
        </w:rPr>
        <w:t xml:space="preserve"> по состоянию на 1 января 2014 года</w:t>
      </w:r>
      <w:r>
        <w:rPr>
          <w:sz w:val="28"/>
          <w:szCs w:val="28"/>
        </w:rPr>
        <w:t xml:space="preserve"> равен 0. </w:t>
      </w:r>
      <w:r w:rsidRPr="001F5E23">
        <w:rPr>
          <w:sz w:val="28"/>
          <w:szCs w:val="28"/>
        </w:rPr>
        <w:t xml:space="preserve"> 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При исполнении бюджета соблюдаются все необходимые требования Бюджетного кодекса Российской Федерации по предельному объему дефицита, </w:t>
      </w:r>
      <w:r>
        <w:rPr>
          <w:sz w:val="28"/>
          <w:szCs w:val="28"/>
        </w:rPr>
        <w:t>и муниципальному долгу.</w:t>
      </w:r>
    </w:p>
    <w:p w:rsidR="008A7BD2" w:rsidRDefault="008A7BD2" w:rsidP="008A7BD2">
      <w:pPr>
        <w:rPr>
          <w:sz w:val="28"/>
          <w:szCs w:val="28"/>
        </w:rPr>
      </w:pPr>
    </w:p>
    <w:p w:rsidR="008A7BD2" w:rsidRPr="001F5E23" w:rsidRDefault="00731585" w:rsidP="008A7BD2">
      <w:pPr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проведенных оценок </w:t>
      </w:r>
      <w:r w:rsidRPr="001F5E23">
        <w:rPr>
          <w:sz w:val="28"/>
          <w:szCs w:val="28"/>
        </w:rPr>
        <w:t>М</w:t>
      </w:r>
      <w:r>
        <w:rPr>
          <w:sz w:val="28"/>
          <w:szCs w:val="28"/>
        </w:rPr>
        <w:t>инистерством</w:t>
      </w:r>
      <w:r w:rsidRPr="001F5E23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 xml:space="preserve"> Нижегородской области в</w:t>
      </w:r>
      <w:r w:rsidR="008A7BD2">
        <w:rPr>
          <w:sz w:val="28"/>
          <w:szCs w:val="28"/>
        </w:rPr>
        <w:t xml:space="preserve"> сфере повышения эффективности бюджетных расходов, </w:t>
      </w:r>
      <w:r>
        <w:rPr>
          <w:sz w:val="28"/>
          <w:szCs w:val="28"/>
        </w:rPr>
        <w:t xml:space="preserve">Княгининский район поощрен грантами </w:t>
      </w:r>
      <w:r w:rsidR="008A7BD2" w:rsidRPr="001F5E23">
        <w:rPr>
          <w:sz w:val="28"/>
          <w:szCs w:val="28"/>
        </w:rPr>
        <w:t xml:space="preserve">в </w:t>
      </w:r>
      <w:r w:rsidR="008A7BD2">
        <w:rPr>
          <w:sz w:val="28"/>
          <w:szCs w:val="28"/>
        </w:rPr>
        <w:t>2013 году</w:t>
      </w:r>
      <w:r>
        <w:rPr>
          <w:sz w:val="28"/>
          <w:szCs w:val="28"/>
        </w:rPr>
        <w:t xml:space="preserve"> и 2016 году.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 то же </w:t>
      </w:r>
      <w:r w:rsidRPr="001F5E23">
        <w:rPr>
          <w:sz w:val="28"/>
          <w:szCs w:val="28"/>
        </w:rPr>
        <w:t>время, несмотря на поступательное развитие в последние годы нормативного правового регулирования и методического обеспечения бюджетных правоотношений, в настоящее вр</w:t>
      </w:r>
      <w:r>
        <w:rPr>
          <w:sz w:val="28"/>
          <w:szCs w:val="28"/>
        </w:rPr>
        <w:t>емя в сфере управления муниципаль</w:t>
      </w:r>
      <w:r w:rsidRPr="001F5E23">
        <w:rPr>
          <w:sz w:val="28"/>
          <w:szCs w:val="28"/>
        </w:rPr>
        <w:t>ными финансами сохраняется ряд нерешенных проблем, в том числе: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отсутствие практики долгосрочного социально-экономического прогнозирования и стратегического бюджетного планирования;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незавершенность  проце</w:t>
      </w:r>
      <w:r>
        <w:rPr>
          <w:sz w:val="28"/>
          <w:szCs w:val="28"/>
        </w:rPr>
        <w:t>сса внедрения муниципальных</w:t>
      </w:r>
      <w:r w:rsidRPr="001F5E23">
        <w:rPr>
          <w:sz w:val="28"/>
          <w:szCs w:val="28"/>
        </w:rPr>
        <w:t xml:space="preserve"> программ в бюджетное планирование;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 xml:space="preserve">необходимость проведения более глубокого всестороннего анализа сложившейся </w:t>
      </w:r>
      <w:r>
        <w:rPr>
          <w:sz w:val="28"/>
          <w:szCs w:val="28"/>
        </w:rPr>
        <w:t>практики применения муниципаль</w:t>
      </w:r>
      <w:r w:rsidRPr="001F5E23">
        <w:rPr>
          <w:sz w:val="28"/>
          <w:szCs w:val="28"/>
        </w:rPr>
        <w:t>ных заданий в целях дальнейшего сове</w:t>
      </w:r>
      <w:r>
        <w:rPr>
          <w:sz w:val="28"/>
          <w:szCs w:val="28"/>
        </w:rPr>
        <w:t>ршенствования данного механизма.</w:t>
      </w:r>
    </w:p>
    <w:p w:rsidR="008A7BD2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A39BD" w:rsidRDefault="008A39BD" w:rsidP="008A7BD2">
      <w:pPr>
        <w:pStyle w:val="3"/>
        <w:rPr>
          <w:sz w:val="28"/>
        </w:rPr>
      </w:pPr>
    </w:p>
    <w:p w:rsidR="008A39BD" w:rsidRDefault="008A39BD" w:rsidP="008A7BD2">
      <w:pPr>
        <w:pStyle w:val="3"/>
        <w:rPr>
          <w:sz w:val="28"/>
        </w:rPr>
      </w:pPr>
    </w:p>
    <w:p w:rsidR="008A39BD" w:rsidRDefault="008A39BD" w:rsidP="008A7BD2">
      <w:pPr>
        <w:pStyle w:val="3"/>
        <w:rPr>
          <w:sz w:val="28"/>
        </w:rPr>
      </w:pPr>
    </w:p>
    <w:p w:rsidR="008A7BD2" w:rsidRPr="007F37FC" w:rsidRDefault="008A7BD2" w:rsidP="008A7BD2">
      <w:pPr>
        <w:pStyle w:val="3"/>
        <w:rPr>
          <w:sz w:val="28"/>
        </w:rPr>
      </w:pPr>
      <w:r w:rsidRPr="001F5E23">
        <w:rPr>
          <w:sz w:val="28"/>
          <w:lang w:val="en-US"/>
        </w:rPr>
        <w:lastRenderedPageBreak/>
        <w:t>II</w:t>
      </w:r>
      <w:r w:rsidRPr="001F5E23">
        <w:rPr>
          <w:sz w:val="28"/>
        </w:rPr>
        <w:t xml:space="preserve">. </w:t>
      </w:r>
      <w:r>
        <w:rPr>
          <w:sz w:val="28"/>
        </w:rPr>
        <w:t xml:space="preserve">Цели и задачи </w:t>
      </w:r>
    </w:p>
    <w:p w:rsidR="008A7BD2" w:rsidRPr="001F5E23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Цель Программы –  обеспечение сбалансированности и устойчивости бюджета  </w:t>
      </w:r>
      <w:r>
        <w:rPr>
          <w:sz w:val="28"/>
          <w:szCs w:val="28"/>
        </w:rPr>
        <w:t>Княгининского района</w:t>
      </w:r>
      <w:r w:rsidRPr="001F5E23">
        <w:rPr>
          <w:sz w:val="28"/>
          <w:szCs w:val="28"/>
        </w:rPr>
        <w:t xml:space="preserve">, повышение эффективности и качества          </w:t>
      </w:r>
      <w:r>
        <w:rPr>
          <w:sz w:val="28"/>
          <w:szCs w:val="28"/>
        </w:rPr>
        <w:t>управления муниципаль</w:t>
      </w:r>
      <w:r w:rsidRPr="001F5E23">
        <w:rPr>
          <w:sz w:val="28"/>
          <w:szCs w:val="28"/>
        </w:rPr>
        <w:t>ными финансами</w:t>
      </w:r>
      <w:r>
        <w:rPr>
          <w:sz w:val="28"/>
          <w:szCs w:val="28"/>
        </w:rPr>
        <w:t xml:space="preserve"> Княгининского района</w:t>
      </w:r>
      <w:r w:rsidRPr="001F5E23">
        <w:rPr>
          <w:sz w:val="28"/>
          <w:szCs w:val="28"/>
        </w:rPr>
        <w:t>.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Для достижения поставленной цели необходимо решение следующих задач: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 xml:space="preserve">1. Создание оптимальных условий для повышения бюджетного потенциала, сбалансированности и устойчивости  бюджета </w:t>
      </w:r>
      <w:r>
        <w:rPr>
          <w:sz w:val="28"/>
          <w:szCs w:val="28"/>
        </w:rPr>
        <w:t>Княгининского района.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 xml:space="preserve">2. Обеспечение органов местного самоуправления </w:t>
      </w:r>
      <w:r>
        <w:rPr>
          <w:sz w:val="28"/>
          <w:szCs w:val="28"/>
        </w:rPr>
        <w:t xml:space="preserve">поселений Княгининского района </w:t>
      </w:r>
      <w:r w:rsidRPr="001F5E23">
        <w:rPr>
          <w:sz w:val="28"/>
          <w:szCs w:val="28"/>
        </w:rPr>
        <w:t>средствами, необходимыми для эффективного исполнения возложенных на них полномочий.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3. 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средств.</w:t>
      </w:r>
    </w:p>
    <w:p w:rsidR="008A7BD2" w:rsidRPr="001F5E23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pStyle w:val="3"/>
        <w:rPr>
          <w:sz w:val="28"/>
        </w:rPr>
      </w:pPr>
      <w:r w:rsidRPr="001F5E23">
        <w:rPr>
          <w:sz w:val="28"/>
          <w:lang w:val="en-US"/>
        </w:rPr>
        <w:t>III</w:t>
      </w:r>
      <w:r w:rsidRPr="001F5E23">
        <w:rPr>
          <w:sz w:val="28"/>
        </w:rPr>
        <w:t>. Сроки</w:t>
      </w:r>
      <w:r>
        <w:rPr>
          <w:sz w:val="28"/>
        </w:rPr>
        <w:t xml:space="preserve"> и этапы реализации п</w:t>
      </w:r>
      <w:r w:rsidRPr="001F5E23">
        <w:rPr>
          <w:sz w:val="28"/>
        </w:rPr>
        <w:t>рограммы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Программа реализуется в </w:t>
      </w:r>
      <w:r w:rsidR="00731585">
        <w:rPr>
          <w:sz w:val="28"/>
          <w:szCs w:val="28"/>
        </w:rPr>
        <w:t>течение 2017-2021</w:t>
      </w:r>
      <w:r w:rsidRPr="007F37FC">
        <w:rPr>
          <w:sz w:val="28"/>
          <w:szCs w:val="28"/>
        </w:rPr>
        <w:t xml:space="preserve"> годов без</w:t>
      </w:r>
      <w:r w:rsidRPr="001F5E23">
        <w:rPr>
          <w:sz w:val="28"/>
          <w:szCs w:val="28"/>
        </w:rPr>
        <w:t xml:space="preserve"> разделения на этапы. </w:t>
      </w:r>
    </w:p>
    <w:p w:rsidR="008A7BD2" w:rsidRPr="001F5E23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ind w:firstLine="0"/>
        <w:jc w:val="center"/>
        <w:rPr>
          <w:b/>
          <w:sz w:val="28"/>
        </w:rPr>
      </w:pPr>
      <w:r w:rsidRPr="001F5E23">
        <w:rPr>
          <w:b/>
          <w:sz w:val="28"/>
          <w:lang w:val="en-US"/>
        </w:rPr>
        <w:t>IV</w:t>
      </w:r>
      <w:r w:rsidRPr="001F5E23">
        <w:rPr>
          <w:b/>
          <w:sz w:val="28"/>
        </w:rPr>
        <w:t>.</w:t>
      </w:r>
      <w:r>
        <w:rPr>
          <w:b/>
          <w:sz w:val="28"/>
        </w:rPr>
        <w:t xml:space="preserve"> Перечень основных мероприятий п</w:t>
      </w:r>
      <w:r w:rsidRPr="001F5E23">
        <w:rPr>
          <w:b/>
          <w:sz w:val="28"/>
        </w:rPr>
        <w:t>рограммы</w:t>
      </w:r>
    </w:p>
    <w:p w:rsidR="008A7BD2" w:rsidRPr="001F5E23" w:rsidRDefault="008A7BD2" w:rsidP="008A7BD2">
      <w:pPr>
        <w:ind w:firstLine="720"/>
        <w:rPr>
          <w:sz w:val="28"/>
        </w:rPr>
      </w:pPr>
    </w:p>
    <w:p w:rsidR="008A7BD2" w:rsidRPr="001F5E23" w:rsidRDefault="008A7BD2" w:rsidP="008A7BD2">
      <w:pPr>
        <w:ind w:firstLine="720"/>
        <w:rPr>
          <w:sz w:val="28"/>
          <w:szCs w:val="28"/>
        </w:rPr>
      </w:pPr>
      <w:r>
        <w:rPr>
          <w:sz w:val="28"/>
        </w:rPr>
        <w:t>Основные мероприятия п</w:t>
      </w:r>
      <w:r w:rsidRPr="001F5E23">
        <w:rPr>
          <w:sz w:val="28"/>
        </w:rPr>
        <w:t>рограммы предусматривают комплекс взаимосвязанных мер, направленных на достижение цели Программы.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Исходя из необходимости решения поставленных задач  сформированы соответствующие подпрограммы настоящей Программы: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подпрограмма 1 "Организация и совершенствование бюджетного процесса </w:t>
      </w:r>
      <w:r>
        <w:rPr>
          <w:sz w:val="28"/>
          <w:szCs w:val="28"/>
        </w:rPr>
        <w:t>Княгининского района</w:t>
      </w:r>
      <w:r w:rsidRPr="001F5E23">
        <w:rPr>
          <w:sz w:val="28"/>
          <w:szCs w:val="28"/>
        </w:rPr>
        <w:t>",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подпрограмма 2 "Создание условий для эффективного выполнения собственных и передаваемых полномочий </w:t>
      </w:r>
      <w:r>
        <w:rPr>
          <w:sz w:val="28"/>
          <w:szCs w:val="28"/>
        </w:rPr>
        <w:t>органами местного самоуправления поселений Княгининского района</w:t>
      </w:r>
      <w:r w:rsidRPr="001F5E23">
        <w:rPr>
          <w:sz w:val="28"/>
          <w:szCs w:val="28"/>
        </w:rPr>
        <w:t xml:space="preserve">", 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подпрограмма 3 "Повышение эффективности бюджетных расходов </w:t>
      </w:r>
      <w:r>
        <w:rPr>
          <w:sz w:val="28"/>
          <w:szCs w:val="28"/>
        </w:rPr>
        <w:t>Княгининского района</w:t>
      </w:r>
      <w:r w:rsidRPr="001F5E23">
        <w:rPr>
          <w:sz w:val="28"/>
          <w:szCs w:val="28"/>
        </w:rPr>
        <w:t>",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 xml:space="preserve">подпрограмма 4  "Обеспечение реализации </w:t>
      </w:r>
      <w:r>
        <w:rPr>
          <w:sz w:val="28"/>
          <w:szCs w:val="28"/>
        </w:rPr>
        <w:t xml:space="preserve">муниципальной </w:t>
      </w:r>
      <w:r w:rsidRPr="001F5E23">
        <w:rPr>
          <w:sz w:val="28"/>
          <w:szCs w:val="28"/>
        </w:rPr>
        <w:t>программы".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 xml:space="preserve">В рамках каждой подпрограммы сформирована система основных мероприятий и мероприятий  в рамках реализации основных мероприятий, информация о которых  представлена </w:t>
      </w:r>
      <w:r>
        <w:rPr>
          <w:rFonts w:cs="Calibri"/>
          <w:sz w:val="28"/>
          <w:szCs w:val="28"/>
        </w:rPr>
        <w:t>в приложении 1 к настоящей п</w:t>
      </w:r>
      <w:r w:rsidRPr="001F5E23">
        <w:rPr>
          <w:rFonts w:cs="Calibri"/>
          <w:sz w:val="28"/>
          <w:szCs w:val="28"/>
        </w:rPr>
        <w:t>рограмме.</w:t>
      </w:r>
    </w:p>
    <w:p w:rsidR="008A7BD2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pStyle w:val="3"/>
        <w:rPr>
          <w:sz w:val="28"/>
        </w:rPr>
      </w:pPr>
      <w:r w:rsidRPr="001F5E23">
        <w:rPr>
          <w:sz w:val="28"/>
          <w:lang w:val="en-US"/>
        </w:rPr>
        <w:t>V</w:t>
      </w:r>
      <w:r w:rsidRPr="001F5E23">
        <w:rPr>
          <w:sz w:val="28"/>
        </w:rPr>
        <w:t xml:space="preserve">. Индикаторы достижения цели </w:t>
      </w:r>
      <w:r>
        <w:rPr>
          <w:sz w:val="28"/>
        </w:rPr>
        <w:t>п</w:t>
      </w:r>
      <w:r w:rsidRPr="001F5E23">
        <w:rPr>
          <w:sz w:val="28"/>
        </w:rPr>
        <w:t xml:space="preserve">рограммы  </w:t>
      </w:r>
    </w:p>
    <w:p w:rsidR="008A7BD2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>В качестве оценки результато</w:t>
      </w:r>
      <w:r>
        <w:rPr>
          <w:bCs/>
          <w:sz w:val="28"/>
          <w:szCs w:val="28"/>
          <w:lang w:eastAsia="ru-RU"/>
        </w:rPr>
        <w:t>в достижения поставленной цели п</w:t>
      </w:r>
      <w:r w:rsidRPr="001F5E23">
        <w:rPr>
          <w:bCs/>
          <w:sz w:val="28"/>
          <w:szCs w:val="28"/>
          <w:lang w:eastAsia="ru-RU"/>
        </w:rPr>
        <w:t>рограммы пред</w:t>
      </w:r>
      <w:r>
        <w:rPr>
          <w:bCs/>
          <w:sz w:val="28"/>
          <w:szCs w:val="28"/>
          <w:lang w:eastAsia="ru-RU"/>
        </w:rPr>
        <w:t>усмотрены следующие индикаторы п</w:t>
      </w:r>
      <w:r w:rsidRPr="001F5E23">
        <w:rPr>
          <w:bCs/>
          <w:sz w:val="28"/>
          <w:szCs w:val="28"/>
          <w:lang w:eastAsia="ru-RU"/>
        </w:rPr>
        <w:t>рограммы:</w:t>
      </w:r>
    </w:p>
    <w:p w:rsidR="008A7BD2" w:rsidRPr="009D675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9D6753">
        <w:rPr>
          <w:bCs/>
          <w:sz w:val="28"/>
          <w:szCs w:val="28"/>
          <w:lang w:eastAsia="ru-RU"/>
        </w:rPr>
        <w:lastRenderedPageBreak/>
        <w:t xml:space="preserve">- прирост </w:t>
      </w:r>
      <w:r w:rsidRPr="009D6753">
        <w:rPr>
          <w:sz w:val="28"/>
          <w:szCs w:val="28"/>
        </w:rPr>
        <w:t>налоговых и неналоговых доходов местного бюджета (за исключением поступлений налоговых доходов по дополнительным нормативам отчислений</w:t>
      </w:r>
      <w:r w:rsidRPr="009D6753">
        <w:rPr>
          <w:bCs/>
          <w:sz w:val="28"/>
          <w:szCs w:val="28"/>
          <w:lang w:eastAsia="ru-RU"/>
        </w:rPr>
        <w:t xml:space="preserve"> бюджета Княгининского района</w:t>
      </w:r>
      <w:r w:rsidR="00700E35">
        <w:rPr>
          <w:bCs/>
          <w:sz w:val="28"/>
          <w:szCs w:val="28"/>
          <w:lang w:eastAsia="ru-RU"/>
        </w:rPr>
        <w:t>)</w:t>
      </w:r>
      <w:r w:rsidRPr="009D6753">
        <w:rPr>
          <w:bCs/>
          <w:sz w:val="28"/>
          <w:szCs w:val="28"/>
          <w:lang w:eastAsia="ru-RU"/>
        </w:rPr>
        <w:t>;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>- увеличение доли расходов консолидированного бюджета</w:t>
      </w:r>
      <w:r>
        <w:rPr>
          <w:bCs/>
          <w:sz w:val="28"/>
          <w:szCs w:val="28"/>
          <w:lang w:eastAsia="ru-RU"/>
        </w:rPr>
        <w:t xml:space="preserve"> Княгининского района</w:t>
      </w:r>
      <w:r w:rsidRPr="001F5E23">
        <w:rPr>
          <w:bCs/>
          <w:sz w:val="28"/>
          <w:szCs w:val="28"/>
          <w:lang w:eastAsia="ru-RU"/>
        </w:rPr>
        <w:t xml:space="preserve">,  формируемых  в рамках  </w:t>
      </w:r>
      <w:r>
        <w:rPr>
          <w:bCs/>
          <w:sz w:val="28"/>
          <w:szCs w:val="28"/>
          <w:lang w:eastAsia="ru-RU"/>
        </w:rPr>
        <w:t>муниципальных</w:t>
      </w:r>
      <w:r w:rsidRPr="001F5E23">
        <w:rPr>
          <w:bCs/>
          <w:sz w:val="28"/>
          <w:szCs w:val="28"/>
          <w:lang w:eastAsia="ru-RU"/>
        </w:rPr>
        <w:t xml:space="preserve"> программ, в общем объеме расходов консолидированного бюджета</w:t>
      </w:r>
      <w:r>
        <w:rPr>
          <w:bCs/>
          <w:sz w:val="28"/>
          <w:szCs w:val="28"/>
          <w:lang w:eastAsia="ru-RU"/>
        </w:rPr>
        <w:t xml:space="preserve"> Княгининского района.</w:t>
      </w:r>
    </w:p>
    <w:p w:rsidR="008A7BD2" w:rsidRPr="001F5E23" w:rsidRDefault="008A7BD2" w:rsidP="008A7BD2">
      <w:pPr>
        <w:rPr>
          <w:sz w:val="28"/>
          <w:szCs w:val="28"/>
        </w:rPr>
      </w:pPr>
      <w:r>
        <w:rPr>
          <w:sz w:val="28"/>
          <w:szCs w:val="28"/>
        </w:rPr>
        <w:t>Достижение долгосрочных целей п</w:t>
      </w:r>
      <w:r w:rsidRPr="001F5E23">
        <w:rPr>
          <w:sz w:val="28"/>
          <w:szCs w:val="28"/>
        </w:rPr>
        <w:t xml:space="preserve">рограммы будет оцениваться на основе данных статистической и ведомственной отчетности в соответствии с индикаторами достижения целей по каждой подпрограмме, представленными в приложении 2 к </w:t>
      </w:r>
      <w:r>
        <w:rPr>
          <w:rFonts w:cs="Calibri"/>
          <w:sz w:val="28"/>
          <w:szCs w:val="28"/>
        </w:rPr>
        <w:t>настоящей п</w:t>
      </w:r>
      <w:r w:rsidRPr="001F5E23">
        <w:rPr>
          <w:rFonts w:cs="Calibri"/>
          <w:sz w:val="28"/>
          <w:szCs w:val="28"/>
        </w:rPr>
        <w:t>рограмме.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bookmarkStart w:id="0" w:name="Par176"/>
      <w:bookmarkEnd w:id="0"/>
    </w:p>
    <w:p w:rsidR="008A7BD2" w:rsidRPr="001F5E23" w:rsidRDefault="008A7BD2" w:rsidP="008A7BD2">
      <w:pPr>
        <w:widowControl w:val="0"/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  <w:bookmarkStart w:id="1" w:name="Par187"/>
      <w:bookmarkStart w:id="2" w:name="Par193"/>
      <w:bookmarkEnd w:id="1"/>
      <w:bookmarkEnd w:id="2"/>
      <w:r w:rsidRPr="001F5E23">
        <w:rPr>
          <w:rFonts w:cs="Calibri"/>
          <w:b/>
          <w:sz w:val="28"/>
          <w:szCs w:val="28"/>
        </w:rPr>
        <w:t>VI. </w:t>
      </w:r>
      <w:r>
        <w:rPr>
          <w:rFonts w:cs="Calibri"/>
          <w:b/>
          <w:sz w:val="28"/>
          <w:szCs w:val="28"/>
        </w:rPr>
        <w:t>Обоснование объема финансовых ресурсов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</w:p>
    <w:p w:rsidR="008A7BD2" w:rsidRPr="001F5E23" w:rsidRDefault="008A7BD2" w:rsidP="008A7BD2">
      <w:pPr>
        <w:rPr>
          <w:rFonts w:eastAsia="Times New Roman"/>
          <w:b/>
          <w:bCs/>
          <w:sz w:val="26"/>
          <w:szCs w:val="26"/>
          <w:lang w:eastAsia="ru-RU"/>
        </w:rPr>
      </w:pPr>
      <w:r w:rsidRPr="00590C4B">
        <w:rPr>
          <w:rFonts w:cs="Calibri"/>
          <w:sz w:val="28"/>
          <w:szCs w:val="28"/>
        </w:rPr>
        <w:t xml:space="preserve">Общий объем финансирования программы за счет средств районного бюджета  составляет </w:t>
      </w:r>
      <w:r w:rsidR="00493B42">
        <w:rPr>
          <w:rFonts w:cs="Calibri"/>
          <w:sz w:val="28"/>
          <w:szCs w:val="28"/>
        </w:rPr>
        <w:t xml:space="preserve"> </w:t>
      </w:r>
      <w:r w:rsidR="00546E77">
        <w:rPr>
          <w:rFonts w:cs="Calibri"/>
          <w:sz w:val="28"/>
          <w:szCs w:val="28"/>
        </w:rPr>
        <w:t>228</w:t>
      </w:r>
      <w:r w:rsidR="00493B42">
        <w:rPr>
          <w:rFonts w:cs="Calibri"/>
          <w:sz w:val="28"/>
          <w:szCs w:val="28"/>
        </w:rPr>
        <w:t> </w:t>
      </w:r>
      <w:r w:rsidR="00777E95">
        <w:rPr>
          <w:rFonts w:cs="Calibri"/>
          <w:sz w:val="28"/>
          <w:szCs w:val="28"/>
        </w:rPr>
        <w:t>36</w:t>
      </w:r>
      <w:r w:rsidR="00493B42">
        <w:rPr>
          <w:rFonts w:cs="Calibri"/>
          <w:sz w:val="28"/>
          <w:szCs w:val="28"/>
        </w:rPr>
        <w:t>1,5</w:t>
      </w:r>
      <w:r w:rsidRPr="008A39BD">
        <w:rPr>
          <w:rFonts w:cs="Calibri"/>
          <w:sz w:val="28"/>
          <w:szCs w:val="28"/>
        </w:rPr>
        <w:t xml:space="preserve"> тыс. рублей, с учетом средств из федерального и областного бюджетов -  </w:t>
      </w:r>
      <w:r w:rsidR="00493B42">
        <w:rPr>
          <w:rFonts w:cs="Calibri"/>
          <w:sz w:val="28"/>
          <w:szCs w:val="28"/>
        </w:rPr>
        <w:t>28</w:t>
      </w:r>
      <w:r w:rsidR="00777E95">
        <w:rPr>
          <w:rFonts w:cs="Calibri"/>
          <w:sz w:val="28"/>
          <w:szCs w:val="28"/>
        </w:rPr>
        <w:t>5</w:t>
      </w:r>
      <w:r w:rsidR="00493B42">
        <w:rPr>
          <w:rFonts w:cs="Calibri"/>
          <w:sz w:val="28"/>
          <w:szCs w:val="28"/>
        </w:rPr>
        <w:t> </w:t>
      </w:r>
      <w:r w:rsidR="00777E95">
        <w:rPr>
          <w:rFonts w:cs="Calibri"/>
          <w:sz w:val="28"/>
          <w:szCs w:val="28"/>
        </w:rPr>
        <w:t>610</w:t>
      </w:r>
      <w:r w:rsidR="00493B42">
        <w:rPr>
          <w:rFonts w:cs="Calibri"/>
          <w:sz w:val="28"/>
          <w:szCs w:val="28"/>
        </w:rPr>
        <w:t>,4</w:t>
      </w:r>
      <w:r w:rsidR="008A39BD" w:rsidRPr="008A39BD">
        <w:rPr>
          <w:rFonts w:cs="Calibri"/>
          <w:sz w:val="28"/>
          <w:szCs w:val="28"/>
        </w:rPr>
        <w:t> </w:t>
      </w:r>
      <w:r w:rsidRPr="008A39BD">
        <w:rPr>
          <w:rFonts w:cs="Calibri"/>
          <w:sz w:val="28"/>
          <w:szCs w:val="28"/>
        </w:rPr>
        <w:t>тыс. рублей.</w:t>
      </w:r>
      <w:r w:rsidRPr="001F5E23">
        <w:rPr>
          <w:b/>
          <w:bCs/>
          <w:sz w:val="26"/>
          <w:szCs w:val="26"/>
        </w:rPr>
        <w:t xml:space="preserve"> 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rFonts w:cs="Calibri"/>
          <w:sz w:val="28"/>
          <w:szCs w:val="28"/>
        </w:rPr>
      </w:pPr>
      <w:bookmarkStart w:id="3" w:name="Par236"/>
      <w:bookmarkEnd w:id="3"/>
      <w:r>
        <w:rPr>
          <w:rFonts w:cs="Calibri"/>
          <w:sz w:val="28"/>
          <w:szCs w:val="28"/>
        </w:rPr>
        <w:t>Средства на реализацию п</w:t>
      </w:r>
      <w:r w:rsidRPr="001F5E23">
        <w:rPr>
          <w:rFonts w:cs="Calibri"/>
          <w:sz w:val="28"/>
          <w:szCs w:val="28"/>
        </w:rPr>
        <w:t xml:space="preserve">рограммы утверждаются </w:t>
      </w:r>
      <w:r>
        <w:rPr>
          <w:rFonts w:cs="Calibri"/>
          <w:sz w:val="28"/>
          <w:szCs w:val="28"/>
        </w:rPr>
        <w:t xml:space="preserve">решением Земского собрания Княгининского района о районном </w:t>
      </w:r>
      <w:r w:rsidRPr="001F5E23">
        <w:rPr>
          <w:rFonts w:cs="Calibri"/>
          <w:sz w:val="28"/>
          <w:szCs w:val="28"/>
        </w:rPr>
        <w:t>бюдж</w:t>
      </w:r>
      <w:r>
        <w:rPr>
          <w:rFonts w:cs="Calibri"/>
          <w:sz w:val="28"/>
          <w:szCs w:val="28"/>
        </w:rPr>
        <w:t xml:space="preserve">ете на очередной финансовый год. </w:t>
      </w:r>
      <w:r w:rsidRPr="001F5E23">
        <w:rPr>
          <w:rFonts w:cs="Calibri"/>
          <w:sz w:val="28"/>
          <w:szCs w:val="28"/>
        </w:rPr>
        <w:t>По результатам ежегодной оценки эффективности</w:t>
      </w:r>
      <w:r>
        <w:rPr>
          <w:rFonts w:cs="Calibri"/>
          <w:sz w:val="28"/>
          <w:szCs w:val="28"/>
        </w:rPr>
        <w:t xml:space="preserve"> и результативности реализации п</w:t>
      </w:r>
      <w:r w:rsidRPr="001F5E23">
        <w:rPr>
          <w:rFonts w:cs="Calibri"/>
          <w:sz w:val="28"/>
          <w:szCs w:val="28"/>
        </w:rPr>
        <w:t>рограммы возможно перераспределение объемов средств, предусмотренных на их реализацию по направлениям, отдельным мероприятиям и годам.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Ресурсное обеспечение п</w:t>
      </w:r>
      <w:r w:rsidRPr="001F5E23">
        <w:rPr>
          <w:rFonts w:cs="Calibri"/>
          <w:sz w:val="28"/>
          <w:szCs w:val="28"/>
        </w:rPr>
        <w:t xml:space="preserve">рограммы представлено  в </w:t>
      </w:r>
      <w:r w:rsidRPr="00CD223E">
        <w:rPr>
          <w:rFonts w:cs="Calibri"/>
          <w:sz w:val="28"/>
          <w:szCs w:val="28"/>
        </w:rPr>
        <w:t>приложении 3 к</w:t>
      </w:r>
      <w:r>
        <w:rPr>
          <w:rFonts w:cs="Calibri"/>
          <w:sz w:val="28"/>
          <w:szCs w:val="28"/>
        </w:rPr>
        <w:t xml:space="preserve"> настоящей п</w:t>
      </w:r>
      <w:r w:rsidRPr="001F5E23">
        <w:rPr>
          <w:rFonts w:cs="Calibri"/>
          <w:sz w:val="28"/>
          <w:szCs w:val="28"/>
        </w:rPr>
        <w:t>рограмме.</w:t>
      </w:r>
      <w:r>
        <w:rPr>
          <w:rFonts w:cs="Calibri"/>
          <w:sz w:val="28"/>
          <w:szCs w:val="28"/>
        </w:rPr>
        <w:t xml:space="preserve"> Прогнозная оценка расходов на реализацию программы  за счет всех источников отражена в приложении 4.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0"/>
        <w:outlineLvl w:val="1"/>
        <w:rPr>
          <w:rFonts w:cs="Calibri"/>
          <w:b/>
          <w:sz w:val="28"/>
          <w:szCs w:val="28"/>
        </w:rPr>
      </w:pPr>
    </w:p>
    <w:p w:rsidR="008A7BD2" w:rsidRPr="001F5E23" w:rsidRDefault="008A7BD2" w:rsidP="008A7BD2">
      <w:pPr>
        <w:jc w:val="center"/>
        <w:rPr>
          <w:b/>
          <w:sz w:val="28"/>
          <w:szCs w:val="28"/>
        </w:rPr>
      </w:pPr>
      <w:r>
        <w:rPr>
          <w:rFonts w:cs="Calibri"/>
          <w:b/>
          <w:sz w:val="28"/>
          <w:szCs w:val="28"/>
          <w:lang w:val="en-US"/>
        </w:rPr>
        <w:t>VII</w:t>
      </w:r>
      <w:r w:rsidRPr="001F5E23">
        <w:rPr>
          <w:rFonts w:cs="Calibri"/>
          <w:b/>
          <w:sz w:val="28"/>
          <w:szCs w:val="28"/>
        </w:rPr>
        <w:t xml:space="preserve">. </w:t>
      </w:r>
      <w:r w:rsidRPr="001F5E23">
        <w:rPr>
          <w:b/>
          <w:sz w:val="28"/>
          <w:szCs w:val="28"/>
        </w:rPr>
        <w:t xml:space="preserve">Подпрограмма  </w:t>
      </w:r>
      <w:r>
        <w:rPr>
          <w:b/>
          <w:sz w:val="28"/>
          <w:szCs w:val="28"/>
        </w:rPr>
        <w:t xml:space="preserve">1 </w:t>
      </w:r>
      <w:r w:rsidRPr="001F5E23">
        <w:rPr>
          <w:b/>
          <w:sz w:val="28"/>
          <w:szCs w:val="28"/>
        </w:rPr>
        <w:t xml:space="preserve">"Организация и совершенствование бюджетного процесса </w:t>
      </w:r>
      <w:r>
        <w:rPr>
          <w:b/>
          <w:sz w:val="28"/>
          <w:szCs w:val="28"/>
        </w:rPr>
        <w:t>Княгининского района</w:t>
      </w:r>
      <w:r w:rsidRPr="001F5E23">
        <w:rPr>
          <w:b/>
          <w:sz w:val="28"/>
          <w:szCs w:val="28"/>
        </w:rPr>
        <w:t>"</w:t>
      </w:r>
    </w:p>
    <w:p w:rsidR="008A7BD2" w:rsidRPr="001F5E23" w:rsidRDefault="008A7BD2" w:rsidP="008A7BD2">
      <w:pPr>
        <w:jc w:val="center"/>
        <w:rPr>
          <w:sz w:val="28"/>
          <w:szCs w:val="28"/>
        </w:rPr>
      </w:pPr>
      <w:r w:rsidRPr="001F5E23">
        <w:rPr>
          <w:sz w:val="28"/>
          <w:szCs w:val="28"/>
        </w:rPr>
        <w:t>(далее - Подпрограмма)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7BD2" w:rsidRPr="001F5E23" w:rsidRDefault="008A7BD2" w:rsidP="008A7BD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F5E23">
        <w:rPr>
          <w:sz w:val="28"/>
          <w:szCs w:val="28"/>
        </w:rPr>
        <w:t>Паспорт Подпрограммы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1276"/>
        <w:gridCol w:w="1276"/>
        <w:gridCol w:w="1276"/>
        <w:gridCol w:w="1275"/>
        <w:gridCol w:w="1276"/>
        <w:gridCol w:w="1701"/>
      </w:tblGrid>
      <w:tr w:rsidR="008A7BD2" w:rsidRPr="001F5E23" w:rsidTr="00423195">
        <w:tc>
          <w:tcPr>
            <w:tcW w:w="237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8080" w:type="dxa"/>
            <w:gridSpan w:val="6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Организация и совершенствование бюджетного процесса</w:t>
            </w:r>
            <w:r w:rsidRPr="001F5E23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Княгининского района</w:t>
            </w:r>
          </w:p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</w:p>
        </w:tc>
      </w:tr>
      <w:tr w:rsidR="008A7BD2" w:rsidRPr="001F5E23" w:rsidTr="00423195">
        <w:trPr>
          <w:trHeight w:val="274"/>
        </w:trPr>
        <w:tc>
          <w:tcPr>
            <w:tcW w:w="237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1F5E23">
              <w:rPr>
                <w:sz w:val="28"/>
                <w:szCs w:val="28"/>
              </w:rPr>
              <w:t xml:space="preserve">ный заказчик-координатор Подпрограммы  </w:t>
            </w:r>
          </w:p>
        </w:tc>
        <w:tc>
          <w:tcPr>
            <w:tcW w:w="8080" w:type="dxa"/>
            <w:gridSpan w:val="6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администрации Княгининского района</w:t>
            </w:r>
          </w:p>
        </w:tc>
      </w:tr>
      <w:tr w:rsidR="008A7BD2" w:rsidRPr="001F5E23" w:rsidTr="00423195">
        <w:tc>
          <w:tcPr>
            <w:tcW w:w="237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8080" w:type="dxa"/>
            <w:gridSpan w:val="6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Соисполнители отсутствуют</w:t>
            </w:r>
          </w:p>
        </w:tc>
      </w:tr>
      <w:tr w:rsidR="008A7BD2" w:rsidRPr="001F5E23" w:rsidTr="00423195">
        <w:tc>
          <w:tcPr>
            <w:tcW w:w="237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8080" w:type="dxa"/>
            <w:gridSpan w:val="6"/>
          </w:tcPr>
          <w:p w:rsidR="008A7BD2" w:rsidRPr="001F5E23" w:rsidRDefault="008A7BD2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 xml:space="preserve">Создание оптимальных условий для повышения бюджетного потенциала, сбалансированности и устойчивости  бюджета </w:t>
            </w:r>
            <w:r>
              <w:rPr>
                <w:sz w:val="28"/>
                <w:szCs w:val="28"/>
              </w:rPr>
              <w:t>Княгининского района</w:t>
            </w:r>
          </w:p>
        </w:tc>
      </w:tr>
      <w:tr w:rsidR="008A7BD2" w:rsidRPr="001F5E23" w:rsidTr="00423195">
        <w:tc>
          <w:tcPr>
            <w:tcW w:w="237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8080" w:type="dxa"/>
            <w:gridSpan w:val="6"/>
          </w:tcPr>
          <w:p w:rsidR="008A7BD2" w:rsidRPr="001F5E23" w:rsidRDefault="008A7BD2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 xml:space="preserve">Своевременное и качественное планирование </w:t>
            </w:r>
            <w:r>
              <w:rPr>
                <w:sz w:val="28"/>
                <w:szCs w:val="28"/>
              </w:rPr>
              <w:t xml:space="preserve">районного </w:t>
            </w:r>
            <w:r w:rsidRPr="001F5E23">
              <w:rPr>
                <w:sz w:val="28"/>
                <w:szCs w:val="28"/>
              </w:rPr>
              <w:t>бюджета.</w:t>
            </w:r>
          </w:p>
          <w:p w:rsidR="008A7BD2" w:rsidRPr="001F5E23" w:rsidRDefault="008A7BD2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исполнения район</w:t>
            </w:r>
            <w:r w:rsidRPr="001F5E23">
              <w:rPr>
                <w:sz w:val="28"/>
                <w:szCs w:val="28"/>
              </w:rPr>
              <w:t>ного бюджета и формирование бюджетной отчетности в соответствии с требованиями бюджетного законодательства.</w:t>
            </w:r>
          </w:p>
          <w:p w:rsidR="008A7BD2" w:rsidRPr="001F5E23" w:rsidRDefault="008A7BD2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Повышение эффективности внутреннего финансового контроля и внутреннего финансового аудита.</w:t>
            </w:r>
          </w:p>
        </w:tc>
      </w:tr>
      <w:tr w:rsidR="008A7BD2" w:rsidRPr="001F5E23" w:rsidTr="00423195">
        <w:tc>
          <w:tcPr>
            <w:tcW w:w="237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8080" w:type="dxa"/>
            <w:gridSpan w:val="6"/>
          </w:tcPr>
          <w:p w:rsidR="008A7BD2" w:rsidRPr="001F5E23" w:rsidRDefault="00181C33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2017-2021</w:t>
            </w:r>
            <w:r w:rsidR="008A7BD2" w:rsidRPr="00762BC9">
              <w:rPr>
                <w:sz w:val="28"/>
                <w:szCs w:val="28"/>
              </w:rPr>
              <w:t xml:space="preserve"> годы, </w:t>
            </w:r>
            <w:r w:rsidR="008A7BD2" w:rsidRPr="00762BC9">
              <w:rPr>
                <w:bCs/>
                <w:sz w:val="28"/>
                <w:szCs w:val="28"/>
                <w:lang w:eastAsia="ru-RU"/>
              </w:rPr>
              <w:t>без разделения на этапы</w:t>
            </w:r>
          </w:p>
        </w:tc>
      </w:tr>
      <w:tr w:rsidR="008A7BD2" w:rsidRPr="001F5E23" w:rsidTr="00423195">
        <w:trPr>
          <w:trHeight w:val="535"/>
        </w:trPr>
        <w:tc>
          <w:tcPr>
            <w:tcW w:w="2376" w:type="dxa"/>
            <w:vMerge w:val="restart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Объемы бюджетных ассигнований П</w:t>
            </w:r>
            <w:r>
              <w:rPr>
                <w:sz w:val="28"/>
                <w:szCs w:val="28"/>
              </w:rPr>
              <w:t>одпрограммы за счет район</w:t>
            </w:r>
            <w:r w:rsidRPr="001F5E23">
              <w:rPr>
                <w:sz w:val="28"/>
                <w:szCs w:val="28"/>
              </w:rPr>
              <w:t xml:space="preserve">ного бюджета </w:t>
            </w:r>
          </w:p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5"/>
          </w:tcPr>
          <w:p w:rsidR="008A7BD2" w:rsidRPr="001429A7" w:rsidRDefault="008A7BD2" w:rsidP="00F80B65">
            <w:pPr>
              <w:ind w:firstLine="0"/>
              <w:rPr>
                <w:sz w:val="28"/>
                <w:szCs w:val="28"/>
              </w:rPr>
            </w:pPr>
            <w:r w:rsidRPr="001429A7">
              <w:rPr>
                <w:sz w:val="28"/>
                <w:szCs w:val="28"/>
              </w:rPr>
              <w:t xml:space="preserve">Годы реализации </w:t>
            </w:r>
            <w:r>
              <w:rPr>
                <w:sz w:val="28"/>
                <w:szCs w:val="28"/>
              </w:rPr>
              <w:t>под</w:t>
            </w:r>
            <w:r w:rsidRPr="001429A7">
              <w:rPr>
                <w:sz w:val="28"/>
                <w:szCs w:val="28"/>
              </w:rPr>
              <w:t>программы</w:t>
            </w:r>
          </w:p>
        </w:tc>
        <w:tc>
          <w:tcPr>
            <w:tcW w:w="1701" w:type="dxa"/>
            <w:vMerge w:val="restart"/>
          </w:tcPr>
          <w:p w:rsidR="008A7BD2" w:rsidRPr="002F651E" w:rsidRDefault="008A7BD2" w:rsidP="00F80B65">
            <w:pPr>
              <w:ind w:firstLine="0"/>
              <w:rPr>
                <w:szCs w:val="24"/>
              </w:rPr>
            </w:pPr>
            <w:r w:rsidRPr="002F651E">
              <w:rPr>
                <w:szCs w:val="24"/>
              </w:rPr>
              <w:t xml:space="preserve">Итого за </w:t>
            </w:r>
            <w:r>
              <w:rPr>
                <w:szCs w:val="24"/>
              </w:rPr>
              <w:t>период реализации под</w:t>
            </w:r>
            <w:r w:rsidRPr="002F651E">
              <w:rPr>
                <w:szCs w:val="24"/>
              </w:rPr>
              <w:t>программы</w:t>
            </w:r>
          </w:p>
        </w:tc>
      </w:tr>
      <w:tr w:rsidR="00423195" w:rsidRPr="001F5E23" w:rsidTr="00423195">
        <w:trPr>
          <w:trHeight w:val="535"/>
        </w:trPr>
        <w:tc>
          <w:tcPr>
            <w:tcW w:w="2376" w:type="dxa"/>
            <w:vMerge/>
          </w:tcPr>
          <w:p w:rsidR="00423195" w:rsidRPr="001F5E23" w:rsidRDefault="00423195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23195" w:rsidRPr="00423195" w:rsidRDefault="00423195" w:rsidP="00423195">
            <w:pPr>
              <w:ind w:firstLine="0"/>
              <w:jc w:val="center"/>
              <w:rPr>
                <w:sz w:val="28"/>
                <w:szCs w:val="28"/>
              </w:rPr>
            </w:pPr>
            <w:r w:rsidRPr="00423195">
              <w:rPr>
                <w:sz w:val="28"/>
                <w:szCs w:val="28"/>
              </w:rPr>
              <w:t>2017 год</w:t>
            </w:r>
          </w:p>
        </w:tc>
        <w:tc>
          <w:tcPr>
            <w:tcW w:w="1276" w:type="dxa"/>
          </w:tcPr>
          <w:p w:rsidR="00423195" w:rsidRPr="00423195" w:rsidRDefault="00423195" w:rsidP="00423195">
            <w:pPr>
              <w:ind w:firstLine="0"/>
              <w:jc w:val="center"/>
              <w:rPr>
                <w:sz w:val="28"/>
                <w:szCs w:val="28"/>
              </w:rPr>
            </w:pPr>
            <w:r w:rsidRPr="00423195">
              <w:rPr>
                <w:sz w:val="28"/>
                <w:szCs w:val="28"/>
              </w:rPr>
              <w:t>2018 год</w:t>
            </w:r>
          </w:p>
        </w:tc>
        <w:tc>
          <w:tcPr>
            <w:tcW w:w="1276" w:type="dxa"/>
          </w:tcPr>
          <w:p w:rsidR="00423195" w:rsidRPr="00423195" w:rsidRDefault="00423195" w:rsidP="00423195">
            <w:pPr>
              <w:ind w:firstLine="0"/>
              <w:jc w:val="center"/>
              <w:rPr>
                <w:sz w:val="28"/>
                <w:szCs w:val="28"/>
              </w:rPr>
            </w:pPr>
            <w:r w:rsidRPr="00423195">
              <w:rPr>
                <w:sz w:val="28"/>
                <w:szCs w:val="28"/>
              </w:rPr>
              <w:t>2019 год</w:t>
            </w:r>
          </w:p>
        </w:tc>
        <w:tc>
          <w:tcPr>
            <w:tcW w:w="1275" w:type="dxa"/>
          </w:tcPr>
          <w:p w:rsidR="00423195" w:rsidRPr="00423195" w:rsidRDefault="00423195" w:rsidP="00423195">
            <w:pPr>
              <w:ind w:firstLine="0"/>
              <w:jc w:val="center"/>
              <w:rPr>
                <w:sz w:val="28"/>
                <w:szCs w:val="28"/>
              </w:rPr>
            </w:pPr>
            <w:r w:rsidRPr="00423195">
              <w:rPr>
                <w:sz w:val="28"/>
                <w:szCs w:val="28"/>
              </w:rPr>
              <w:t>2020 год</w:t>
            </w:r>
          </w:p>
        </w:tc>
        <w:tc>
          <w:tcPr>
            <w:tcW w:w="1276" w:type="dxa"/>
          </w:tcPr>
          <w:p w:rsidR="00423195" w:rsidRPr="00423195" w:rsidRDefault="00423195" w:rsidP="00423195">
            <w:pPr>
              <w:ind w:firstLine="0"/>
              <w:jc w:val="center"/>
              <w:rPr>
                <w:sz w:val="28"/>
                <w:szCs w:val="28"/>
              </w:rPr>
            </w:pPr>
            <w:r w:rsidRPr="00423195">
              <w:rPr>
                <w:sz w:val="28"/>
                <w:szCs w:val="28"/>
              </w:rPr>
              <w:t>2021 год</w:t>
            </w:r>
          </w:p>
        </w:tc>
        <w:tc>
          <w:tcPr>
            <w:tcW w:w="1701" w:type="dxa"/>
            <w:vMerge/>
          </w:tcPr>
          <w:p w:rsidR="00423195" w:rsidRPr="00181C33" w:rsidRDefault="00423195" w:rsidP="00F80B65">
            <w:pPr>
              <w:ind w:firstLine="0"/>
              <w:rPr>
                <w:sz w:val="28"/>
                <w:szCs w:val="28"/>
                <w:highlight w:val="yellow"/>
              </w:rPr>
            </w:pPr>
          </w:p>
        </w:tc>
      </w:tr>
      <w:tr w:rsidR="00423195" w:rsidRPr="001F5E23" w:rsidTr="00423195">
        <w:trPr>
          <w:trHeight w:val="535"/>
        </w:trPr>
        <w:tc>
          <w:tcPr>
            <w:tcW w:w="2376" w:type="dxa"/>
            <w:vMerge/>
          </w:tcPr>
          <w:p w:rsidR="00423195" w:rsidRPr="001F5E23" w:rsidRDefault="00423195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23195" w:rsidRPr="00AE516A" w:rsidRDefault="008A39BD" w:rsidP="00F80B65">
            <w:pPr>
              <w:ind w:firstLine="0"/>
              <w:jc w:val="center"/>
              <w:rPr>
                <w:sz w:val="28"/>
                <w:szCs w:val="28"/>
              </w:rPr>
            </w:pPr>
            <w:r w:rsidRPr="00AE516A">
              <w:rPr>
                <w:sz w:val="28"/>
                <w:szCs w:val="28"/>
              </w:rPr>
              <w:t>8 480,2</w:t>
            </w:r>
            <w:r w:rsidR="00423195" w:rsidRPr="00AE516A">
              <w:rPr>
                <w:sz w:val="28"/>
                <w:szCs w:val="28"/>
              </w:rPr>
              <w:t xml:space="preserve"> тыс.руб.</w:t>
            </w:r>
          </w:p>
        </w:tc>
        <w:tc>
          <w:tcPr>
            <w:tcW w:w="1276" w:type="dxa"/>
          </w:tcPr>
          <w:p w:rsidR="00423195" w:rsidRPr="00AE516A" w:rsidRDefault="004157EA" w:rsidP="00493B4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6 1</w:t>
            </w:r>
            <w:r w:rsidR="00493B4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9,</w:t>
            </w:r>
            <w:r w:rsidR="00493B42">
              <w:rPr>
                <w:sz w:val="28"/>
                <w:szCs w:val="28"/>
              </w:rPr>
              <w:t>3</w:t>
            </w:r>
            <w:r w:rsidR="00423195" w:rsidRPr="00AE516A">
              <w:rPr>
                <w:sz w:val="28"/>
                <w:szCs w:val="28"/>
              </w:rPr>
              <w:t xml:space="preserve"> тыс.руб.</w:t>
            </w:r>
          </w:p>
        </w:tc>
        <w:tc>
          <w:tcPr>
            <w:tcW w:w="1276" w:type="dxa"/>
          </w:tcPr>
          <w:p w:rsidR="00423195" w:rsidRPr="00AE516A" w:rsidRDefault="004157EA" w:rsidP="00493B4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493B42">
              <w:rPr>
                <w:sz w:val="28"/>
                <w:szCs w:val="28"/>
              </w:rPr>
              <w:t> 319,3</w:t>
            </w:r>
            <w:r w:rsidR="00AE516A" w:rsidRPr="00AE516A">
              <w:rPr>
                <w:sz w:val="28"/>
                <w:szCs w:val="28"/>
              </w:rPr>
              <w:t xml:space="preserve"> тыс.руб.</w:t>
            </w:r>
          </w:p>
        </w:tc>
        <w:tc>
          <w:tcPr>
            <w:tcW w:w="1275" w:type="dxa"/>
          </w:tcPr>
          <w:p w:rsidR="00423195" w:rsidRPr="00AE516A" w:rsidRDefault="00493B42" w:rsidP="004231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9 319,3</w:t>
            </w:r>
            <w:r w:rsidRPr="00AE516A">
              <w:rPr>
                <w:sz w:val="28"/>
                <w:szCs w:val="28"/>
              </w:rPr>
              <w:t xml:space="preserve"> </w:t>
            </w:r>
            <w:r w:rsidR="00AE516A" w:rsidRPr="00AE516A">
              <w:rPr>
                <w:sz w:val="28"/>
                <w:szCs w:val="28"/>
              </w:rPr>
              <w:t>тыс.руб.</w:t>
            </w:r>
          </w:p>
        </w:tc>
        <w:tc>
          <w:tcPr>
            <w:tcW w:w="1276" w:type="dxa"/>
          </w:tcPr>
          <w:p w:rsidR="00423195" w:rsidRPr="00AE516A" w:rsidRDefault="00493B42" w:rsidP="004231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9 319,3</w:t>
            </w:r>
            <w:r w:rsidRPr="00AE516A">
              <w:rPr>
                <w:sz w:val="28"/>
                <w:szCs w:val="28"/>
              </w:rPr>
              <w:t xml:space="preserve"> </w:t>
            </w:r>
            <w:r w:rsidR="00AE516A" w:rsidRPr="00AE516A">
              <w:rPr>
                <w:sz w:val="28"/>
                <w:szCs w:val="28"/>
              </w:rPr>
              <w:t>тыс.руб.</w:t>
            </w:r>
          </w:p>
        </w:tc>
        <w:tc>
          <w:tcPr>
            <w:tcW w:w="1701" w:type="dxa"/>
          </w:tcPr>
          <w:p w:rsidR="00423195" w:rsidRPr="00AE516A" w:rsidRDefault="00546E77" w:rsidP="00F80B6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  <w:r w:rsidR="00493B42">
              <w:rPr>
                <w:sz w:val="28"/>
                <w:szCs w:val="28"/>
              </w:rPr>
              <w:t> 567,4</w:t>
            </w:r>
          </w:p>
          <w:p w:rsidR="00423195" w:rsidRPr="00AE516A" w:rsidRDefault="00423195" w:rsidP="00F80B65">
            <w:pPr>
              <w:ind w:firstLine="0"/>
              <w:jc w:val="center"/>
              <w:rPr>
                <w:sz w:val="28"/>
                <w:szCs w:val="28"/>
              </w:rPr>
            </w:pPr>
            <w:r w:rsidRPr="00AE516A">
              <w:rPr>
                <w:sz w:val="28"/>
                <w:szCs w:val="28"/>
              </w:rPr>
              <w:t>тыс.руб.</w:t>
            </w:r>
          </w:p>
        </w:tc>
      </w:tr>
      <w:tr w:rsidR="008A7BD2" w:rsidRPr="001F5E23" w:rsidTr="00423195">
        <w:tc>
          <w:tcPr>
            <w:tcW w:w="2376" w:type="dxa"/>
            <w:shd w:val="clear" w:color="auto" w:fill="auto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Индикаторы достижения  цели и показатели непосредственных результатов</w:t>
            </w:r>
          </w:p>
        </w:tc>
        <w:tc>
          <w:tcPr>
            <w:tcW w:w="8080" w:type="dxa"/>
            <w:gridSpan w:val="6"/>
            <w:shd w:val="clear" w:color="auto" w:fill="auto"/>
          </w:tcPr>
          <w:p w:rsidR="008A7BD2" w:rsidRPr="001F5E23" w:rsidRDefault="008A7BD2" w:rsidP="00F80B65">
            <w:pPr>
              <w:autoSpaceDE w:val="0"/>
              <w:autoSpaceDN w:val="0"/>
              <w:adjustRightInd w:val="0"/>
              <w:ind w:firstLine="0"/>
              <w:rPr>
                <w:bCs/>
                <w:sz w:val="28"/>
                <w:szCs w:val="28"/>
                <w:lang w:eastAsia="ru-RU"/>
              </w:rPr>
            </w:pPr>
            <w:r w:rsidRPr="00163C27">
              <w:rPr>
                <w:bCs/>
                <w:sz w:val="28"/>
                <w:szCs w:val="28"/>
                <w:lang w:eastAsia="ru-RU"/>
              </w:rPr>
              <w:t>- доля расходов на очередной финансовый год, увязанных с реестром расходных обязательств Княгининского района, в общем объеме расходов районного бюджета составляет 100%;</w:t>
            </w:r>
          </w:p>
          <w:p w:rsidR="008A7BD2" w:rsidRPr="001F5E23" w:rsidRDefault="008A7BD2" w:rsidP="00F80B65">
            <w:pPr>
              <w:autoSpaceDE w:val="0"/>
              <w:autoSpaceDN w:val="0"/>
              <w:adjustRightInd w:val="0"/>
              <w:ind w:firstLine="0"/>
              <w:rPr>
                <w:bCs/>
                <w:sz w:val="28"/>
                <w:szCs w:val="28"/>
                <w:lang w:eastAsia="ru-RU"/>
              </w:rPr>
            </w:pPr>
            <w:r w:rsidRPr="001F5E23">
              <w:rPr>
                <w:bCs/>
                <w:sz w:val="28"/>
                <w:szCs w:val="28"/>
                <w:lang w:eastAsia="ru-RU"/>
              </w:rPr>
              <w:t>- отклонение планиру</w:t>
            </w:r>
            <w:r>
              <w:rPr>
                <w:bCs/>
                <w:sz w:val="28"/>
                <w:szCs w:val="28"/>
                <w:lang w:eastAsia="ru-RU"/>
              </w:rPr>
              <w:t>емых показателей расходов район</w:t>
            </w:r>
            <w:r w:rsidRPr="001F5E23">
              <w:rPr>
                <w:bCs/>
                <w:sz w:val="28"/>
                <w:szCs w:val="28"/>
                <w:lang w:eastAsia="ru-RU"/>
              </w:rPr>
              <w:t xml:space="preserve">ного бюджета (за исключением расходов, осуществляемых за счет целевых межбюджетных трансфертов) от фактических расходов составляет не </w:t>
            </w:r>
            <w:r w:rsidRPr="00D35B4E">
              <w:rPr>
                <w:bCs/>
                <w:sz w:val="28"/>
                <w:szCs w:val="28"/>
                <w:lang w:eastAsia="ru-RU"/>
              </w:rPr>
              <w:t>бол</w:t>
            </w:r>
            <w:r w:rsidR="00A703F7">
              <w:rPr>
                <w:bCs/>
                <w:sz w:val="28"/>
                <w:szCs w:val="28"/>
                <w:lang w:eastAsia="ru-RU"/>
              </w:rPr>
              <w:t>ее 5</w:t>
            </w:r>
            <w:r w:rsidRPr="00D35B4E">
              <w:rPr>
                <w:bCs/>
                <w:sz w:val="28"/>
                <w:szCs w:val="28"/>
                <w:lang w:eastAsia="ru-RU"/>
              </w:rPr>
              <w:t>%;</w:t>
            </w:r>
          </w:p>
          <w:p w:rsidR="008A7BD2" w:rsidRPr="009D6753" w:rsidRDefault="008A7BD2" w:rsidP="00F80B65">
            <w:pPr>
              <w:autoSpaceDE w:val="0"/>
              <w:autoSpaceDN w:val="0"/>
              <w:adjustRightInd w:val="0"/>
              <w:ind w:firstLine="0"/>
              <w:rPr>
                <w:bCs/>
                <w:sz w:val="28"/>
                <w:szCs w:val="28"/>
                <w:lang w:eastAsia="ru-RU"/>
              </w:rPr>
            </w:pPr>
            <w:r w:rsidRPr="001F5E23">
              <w:rPr>
                <w:bCs/>
                <w:sz w:val="28"/>
                <w:szCs w:val="28"/>
                <w:lang w:eastAsia="ru-RU"/>
              </w:rPr>
              <w:t xml:space="preserve">- </w:t>
            </w:r>
            <w:r>
              <w:rPr>
                <w:sz w:val="28"/>
                <w:szCs w:val="28"/>
              </w:rPr>
              <w:t>у</w:t>
            </w:r>
            <w:r w:rsidRPr="009D6753">
              <w:rPr>
                <w:sz w:val="28"/>
                <w:szCs w:val="28"/>
              </w:rPr>
              <w:t>ровень дефицита районного бюджета по отношению к доходам районного бюджета без учета безвозмездных поступлений и (или) поступлений налоговых доходов по дополнительным нормативам отчислений</w:t>
            </w:r>
            <w:r w:rsidRPr="009D6753">
              <w:rPr>
                <w:bCs/>
                <w:sz w:val="28"/>
                <w:szCs w:val="28"/>
                <w:lang w:eastAsia="ru-RU"/>
              </w:rPr>
              <w:t xml:space="preserve"> не более 5%;</w:t>
            </w:r>
          </w:p>
          <w:p w:rsidR="008A7BD2" w:rsidRPr="001F5E23" w:rsidRDefault="008A7BD2" w:rsidP="00F80B65">
            <w:pPr>
              <w:autoSpaceDE w:val="0"/>
              <w:autoSpaceDN w:val="0"/>
              <w:adjustRightInd w:val="0"/>
              <w:ind w:firstLine="0"/>
              <w:rPr>
                <w:bCs/>
                <w:sz w:val="28"/>
                <w:szCs w:val="28"/>
                <w:lang w:eastAsia="ru-RU"/>
              </w:rPr>
            </w:pPr>
            <w:r w:rsidRPr="009D6753">
              <w:rPr>
                <w:bCs/>
                <w:sz w:val="28"/>
                <w:szCs w:val="28"/>
                <w:lang w:eastAsia="ru-RU"/>
              </w:rPr>
              <w:t>- соответствие кассовых выплат показателям сводной бюджетной росписи районного бюджета;</w:t>
            </w:r>
            <w:r w:rsidRPr="001F5E23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8A7BD2" w:rsidRPr="001F5E23" w:rsidRDefault="008A7BD2" w:rsidP="00F80B65">
            <w:pPr>
              <w:autoSpaceDE w:val="0"/>
              <w:autoSpaceDN w:val="0"/>
              <w:adjustRightInd w:val="0"/>
              <w:ind w:firstLine="0"/>
              <w:rPr>
                <w:bCs/>
                <w:sz w:val="28"/>
                <w:szCs w:val="28"/>
                <w:lang w:eastAsia="ru-RU"/>
              </w:rPr>
            </w:pPr>
            <w:r w:rsidRPr="001F5E23">
              <w:rPr>
                <w:bCs/>
                <w:sz w:val="28"/>
                <w:szCs w:val="28"/>
                <w:lang w:eastAsia="ru-RU"/>
              </w:rPr>
              <w:t>- отсутствие просроченной кредиторской з</w:t>
            </w:r>
            <w:r>
              <w:rPr>
                <w:bCs/>
                <w:sz w:val="28"/>
                <w:szCs w:val="28"/>
                <w:lang w:eastAsia="ru-RU"/>
              </w:rPr>
              <w:t>адолженности районн</w:t>
            </w:r>
            <w:r w:rsidRPr="001F5E23">
              <w:rPr>
                <w:bCs/>
                <w:sz w:val="28"/>
                <w:szCs w:val="28"/>
                <w:lang w:eastAsia="ru-RU"/>
              </w:rPr>
              <w:t>ого бюджета;</w:t>
            </w:r>
          </w:p>
          <w:p w:rsidR="008A7BD2" w:rsidRPr="001F5E23" w:rsidRDefault="008A7BD2" w:rsidP="00F80B65">
            <w:pPr>
              <w:autoSpaceDE w:val="0"/>
              <w:autoSpaceDN w:val="0"/>
              <w:adjustRightInd w:val="0"/>
              <w:ind w:firstLine="0"/>
              <w:rPr>
                <w:bCs/>
                <w:sz w:val="28"/>
                <w:szCs w:val="28"/>
                <w:lang w:eastAsia="ru-RU"/>
              </w:rPr>
            </w:pPr>
            <w:r w:rsidRPr="001F5E23">
              <w:rPr>
                <w:bCs/>
                <w:sz w:val="28"/>
                <w:szCs w:val="28"/>
                <w:lang w:eastAsia="ru-RU"/>
              </w:rPr>
              <w:t>- соблюдение сроков предоставле</w:t>
            </w:r>
            <w:r>
              <w:rPr>
                <w:bCs/>
                <w:sz w:val="28"/>
                <w:szCs w:val="28"/>
                <w:lang w:eastAsia="ru-RU"/>
              </w:rPr>
              <w:t>ния отчетов об исполнении район</w:t>
            </w:r>
            <w:r w:rsidRPr="001F5E23">
              <w:rPr>
                <w:bCs/>
                <w:sz w:val="28"/>
                <w:szCs w:val="28"/>
                <w:lang w:eastAsia="ru-RU"/>
              </w:rPr>
              <w:t xml:space="preserve">ного и консолидированного </w:t>
            </w:r>
            <w:r>
              <w:rPr>
                <w:bCs/>
                <w:sz w:val="28"/>
                <w:szCs w:val="28"/>
                <w:lang w:eastAsia="ru-RU"/>
              </w:rPr>
              <w:t>бюджета.</w:t>
            </w:r>
          </w:p>
        </w:tc>
      </w:tr>
    </w:tbl>
    <w:p w:rsidR="008A7BD2" w:rsidRDefault="008A7BD2" w:rsidP="008A7BD2">
      <w:pPr>
        <w:jc w:val="center"/>
        <w:outlineLvl w:val="2"/>
        <w:rPr>
          <w:b/>
          <w:sz w:val="28"/>
          <w:szCs w:val="28"/>
        </w:rPr>
      </w:pPr>
    </w:p>
    <w:p w:rsidR="008A7BD2" w:rsidRDefault="008A7BD2" w:rsidP="008A7BD2">
      <w:pPr>
        <w:jc w:val="center"/>
        <w:outlineLvl w:val="2"/>
        <w:rPr>
          <w:b/>
          <w:sz w:val="28"/>
          <w:szCs w:val="28"/>
        </w:rPr>
      </w:pPr>
    </w:p>
    <w:p w:rsidR="008A7BD2" w:rsidRPr="001F5E23" w:rsidRDefault="008A7BD2" w:rsidP="008A7BD2">
      <w:pPr>
        <w:jc w:val="center"/>
        <w:outlineLvl w:val="2"/>
        <w:rPr>
          <w:b/>
          <w:sz w:val="28"/>
          <w:szCs w:val="28"/>
        </w:rPr>
      </w:pPr>
      <w:r w:rsidRPr="001F5E23">
        <w:rPr>
          <w:b/>
          <w:sz w:val="28"/>
          <w:szCs w:val="28"/>
        </w:rPr>
        <w:t>Текущее состояние и проблемы в</w:t>
      </w:r>
      <w:r>
        <w:rPr>
          <w:b/>
          <w:sz w:val="28"/>
          <w:szCs w:val="28"/>
        </w:rPr>
        <w:t xml:space="preserve"> области управления муниципаль</w:t>
      </w:r>
      <w:r w:rsidRPr="001F5E23">
        <w:rPr>
          <w:b/>
          <w:sz w:val="28"/>
          <w:szCs w:val="28"/>
        </w:rPr>
        <w:t>ными финансами</w:t>
      </w:r>
    </w:p>
    <w:p w:rsidR="008A7BD2" w:rsidRPr="001F5E23" w:rsidRDefault="008A7BD2" w:rsidP="008A7BD2">
      <w:pPr>
        <w:jc w:val="center"/>
        <w:outlineLvl w:val="2"/>
        <w:rPr>
          <w:b/>
          <w:sz w:val="28"/>
          <w:szCs w:val="28"/>
        </w:rPr>
      </w:pP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Бюджетный про</w:t>
      </w:r>
      <w:r>
        <w:rPr>
          <w:sz w:val="28"/>
          <w:szCs w:val="28"/>
        </w:rPr>
        <w:t>цесс в Княгининском районе</w:t>
      </w:r>
      <w:r w:rsidRPr="001F5E23">
        <w:rPr>
          <w:sz w:val="28"/>
          <w:szCs w:val="28"/>
        </w:rPr>
        <w:t xml:space="preserve"> осуществляется в соответствии с </w:t>
      </w:r>
      <w:r>
        <w:rPr>
          <w:sz w:val="28"/>
          <w:szCs w:val="28"/>
        </w:rPr>
        <w:t xml:space="preserve">решением Земского собрания Княгининского района от 18 августа 2010 года № 52 </w:t>
      </w:r>
      <w:r w:rsidRPr="001F5E23">
        <w:rPr>
          <w:sz w:val="28"/>
          <w:szCs w:val="28"/>
        </w:rPr>
        <w:t>"О</w:t>
      </w:r>
      <w:r>
        <w:rPr>
          <w:sz w:val="28"/>
          <w:szCs w:val="28"/>
        </w:rPr>
        <w:t xml:space="preserve">б утверждении Положения о </w:t>
      </w:r>
      <w:r w:rsidRPr="001F5E23">
        <w:rPr>
          <w:sz w:val="28"/>
          <w:szCs w:val="28"/>
        </w:rPr>
        <w:t xml:space="preserve"> бюджетном процессе в </w:t>
      </w:r>
      <w:r>
        <w:rPr>
          <w:sz w:val="28"/>
          <w:szCs w:val="28"/>
        </w:rPr>
        <w:t xml:space="preserve">Княгининском районе </w:t>
      </w:r>
      <w:r w:rsidRPr="001F5E23">
        <w:rPr>
          <w:sz w:val="28"/>
          <w:szCs w:val="28"/>
        </w:rPr>
        <w:t>Нижегородской области".</w:t>
      </w:r>
    </w:p>
    <w:p w:rsidR="008A7BD2" w:rsidRPr="00A703F7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  <w:highlight w:val="yellow"/>
        </w:rPr>
      </w:pPr>
      <w:r w:rsidRPr="001F5E23">
        <w:rPr>
          <w:sz w:val="28"/>
          <w:szCs w:val="28"/>
        </w:rPr>
        <w:t xml:space="preserve">Ежегодно в целях определения  основных целей и задач бюджетной и налоговой политики </w:t>
      </w:r>
      <w:r>
        <w:rPr>
          <w:sz w:val="28"/>
          <w:szCs w:val="28"/>
        </w:rPr>
        <w:t xml:space="preserve">администрации Княгининского района </w:t>
      </w:r>
      <w:r w:rsidR="00A703F7">
        <w:rPr>
          <w:sz w:val="28"/>
          <w:szCs w:val="28"/>
        </w:rPr>
        <w:t xml:space="preserve">разрабатываются и </w:t>
      </w:r>
      <w:r w:rsidR="00A703F7">
        <w:rPr>
          <w:sz w:val="28"/>
          <w:szCs w:val="28"/>
        </w:rPr>
        <w:lastRenderedPageBreak/>
        <w:t>утверждаются о</w:t>
      </w:r>
      <w:r w:rsidRPr="001F5E23">
        <w:rPr>
          <w:sz w:val="28"/>
          <w:szCs w:val="28"/>
        </w:rPr>
        <w:t xml:space="preserve">сновные направления бюджетной </w:t>
      </w:r>
      <w:r w:rsidR="00A703F7">
        <w:rPr>
          <w:sz w:val="28"/>
          <w:szCs w:val="28"/>
        </w:rPr>
        <w:t xml:space="preserve">политики в Княгининском районе на трехлетний период и основные направления </w:t>
      </w:r>
      <w:r w:rsidRPr="001F5E23">
        <w:rPr>
          <w:sz w:val="28"/>
          <w:szCs w:val="28"/>
        </w:rPr>
        <w:t xml:space="preserve"> налоговой политики в </w:t>
      </w:r>
      <w:r>
        <w:rPr>
          <w:sz w:val="28"/>
          <w:szCs w:val="28"/>
        </w:rPr>
        <w:t xml:space="preserve">Княгининском районе </w:t>
      </w:r>
      <w:r w:rsidRPr="001F5E23">
        <w:rPr>
          <w:sz w:val="28"/>
          <w:szCs w:val="28"/>
        </w:rPr>
        <w:t xml:space="preserve">на трехлетний период. </w:t>
      </w:r>
      <w:r w:rsidR="00A2469F" w:rsidRPr="00A2469F">
        <w:rPr>
          <w:sz w:val="28"/>
          <w:szCs w:val="28"/>
        </w:rPr>
        <w:t>Основные направления налоговой политики в Княгининском районе на 2017 год и на плановый период 2018 и 2019 годов утверждены постановлением администрации</w:t>
      </w:r>
      <w:r w:rsidR="00A2469F">
        <w:rPr>
          <w:sz w:val="28"/>
          <w:szCs w:val="28"/>
        </w:rPr>
        <w:t xml:space="preserve"> Княгининского района  от 26 сентября </w:t>
      </w:r>
      <w:r w:rsidR="00A2469F" w:rsidRPr="00A2469F">
        <w:rPr>
          <w:sz w:val="28"/>
          <w:szCs w:val="28"/>
        </w:rPr>
        <w:t>2016</w:t>
      </w:r>
      <w:r w:rsidR="00A2469F">
        <w:rPr>
          <w:sz w:val="28"/>
          <w:szCs w:val="28"/>
        </w:rPr>
        <w:t xml:space="preserve"> года</w:t>
      </w:r>
      <w:r w:rsidR="00A2469F" w:rsidRPr="00A2469F">
        <w:rPr>
          <w:sz w:val="28"/>
          <w:szCs w:val="28"/>
        </w:rPr>
        <w:t xml:space="preserve"> № 1758.</w:t>
      </w:r>
      <w:r w:rsidR="00A2469F">
        <w:rPr>
          <w:sz w:val="28"/>
          <w:szCs w:val="28"/>
        </w:rPr>
        <w:t xml:space="preserve"> </w:t>
      </w:r>
      <w:r w:rsidR="00A2469F" w:rsidRPr="00A2469F">
        <w:rPr>
          <w:sz w:val="28"/>
          <w:szCs w:val="28"/>
        </w:rPr>
        <w:t>Основные направления бюджетной политики в Княгининском районе  на 2017 год и на плановый период 2018 и 2019 годов утверждены постановлением администрации</w:t>
      </w:r>
      <w:r w:rsidR="00A2469F">
        <w:t xml:space="preserve"> Княгининского района  от 28 сентября </w:t>
      </w:r>
      <w:r w:rsidR="00A2469F" w:rsidRPr="00082BA8">
        <w:t xml:space="preserve">2016 </w:t>
      </w:r>
      <w:r w:rsidR="00A2469F">
        <w:t xml:space="preserve">года </w:t>
      </w:r>
      <w:r w:rsidR="00A2469F" w:rsidRPr="00082BA8">
        <w:t>№1767</w:t>
      </w:r>
      <w:r w:rsidR="00A2469F">
        <w:t xml:space="preserve">. </w:t>
      </w:r>
    </w:p>
    <w:p w:rsidR="008A7BD2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80B65">
        <w:rPr>
          <w:sz w:val="28"/>
          <w:szCs w:val="28"/>
        </w:rPr>
        <w:t>Реестр расходных обязательств Княгининского района ведется в порядке, установленном постановлением  администрации Княгининского района от 17 октября 2011 года № 1087 "Об утверждении Порядка составления и ведения реестра расходных обязательств Княгининского района".</w:t>
      </w:r>
    </w:p>
    <w:p w:rsidR="00F80B65" w:rsidRPr="00F80B65" w:rsidRDefault="00F80B65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Формирование районного бюджета осуществляется на один год. В соответствии с </w:t>
      </w:r>
      <w:r w:rsidRPr="00F80B65">
        <w:rPr>
          <w:sz w:val="28"/>
          <w:szCs w:val="28"/>
        </w:rPr>
        <w:t>постановлением администрации  Княгининского района от 23 апреля 2010 года № 370 "Об утверждении Порядка разработки среднесрочного финансового плана Княгининского района и проекта решения о районном бюдже</w:t>
      </w:r>
      <w:r>
        <w:rPr>
          <w:sz w:val="28"/>
          <w:szCs w:val="28"/>
        </w:rPr>
        <w:t>те на очередной финансовый год» разрабатывается среднесрочный финансовый план на трехлетний период.</w:t>
      </w:r>
    </w:p>
    <w:p w:rsidR="008A7BD2" w:rsidRPr="00F80B6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80B65">
        <w:rPr>
          <w:sz w:val="28"/>
          <w:szCs w:val="28"/>
        </w:rPr>
        <w:t>Межбюджетные трансферты бюджетам поселений Княгининского района предоставляются из районного бюджета по формализованным методикам в соответствии с решением Земского собрания Княгининского района Нижегородской области от 21 октября 2011 года № 129 "О межбюджетных отношениях в Княгининском районе Нижегородской области".</w:t>
      </w:r>
    </w:p>
    <w:p w:rsidR="008A7BD2" w:rsidRPr="00F80B6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80B65">
        <w:rPr>
          <w:sz w:val="28"/>
          <w:szCs w:val="28"/>
        </w:rPr>
        <w:t xml:space="preserve">Формирование и исполнение районного бюджета осуществляется в соответствии с требованиями Бюджетного </w:t>
      </w:r>
      <w:hyperlink r:id="rId7" w:history="1">
        <w:r w:rsidRPr="00F80B65">
          <w:rPr>
            <w:sz w:val="28"/>
            <w:szCs w:val="28"/>
          </w:rPr>
          <w:t>кодекса</w:t>
        </w:r>
      </w:hyperlink>
      <w:r w:rsidRPr="00F80B65">
        <w:rPr>
          <w:sz w:val="28"/>
          <w:szCs w:val="28"/>
        </w:rPr>
        <w:t xml:space="preserve"> Российской Федерации. Начиная с 2001 года, исполнение районного бюджета осуществляется по казначейской системе с использованием единого счета бюджета. </w:t>
      </w:r>
    </w:p>
    <w:p w:rsidR="008A7BD2" w:rsidRPr="00F80B6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80B65">
        <w:rPr>
          <w:sz w:val="28"/>
          <w:szCs w:val="28"/>
        </w:rPr>
        <w:t>Проведена большая работа по автоматизации бюджетного процесса, способствующая повышению качества исполнения районного бюджета и формирования бюджетной отчетности. С 2005 года исполнение консолидированного бюджета Княгининского района  осуществляется в программном комплексе АЦК «Финансы».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80B65">
        <w:rPr>
          <w:sz w:val="28"/>
          <w:szCs w:val="28"/>
        </w:rPr>
        <w:t>В 2010-2011 годах разработаны и приняты необходимые</w:t>
      </w:r>
      <w:r w:rsidRPr="001F5E23">
        <w:rPr>
          <w:sz w:val="28"/>
          <w:szCs w:val="28"/>
        </w:rPr>
        <w:t xml:space="preserve"> нормативные правовые акты  для реализации на территории </w:t>
      </w:r>
      <w:r>
        <w:rPr>
          <w:sz w:val="28"/>
          <w:szCs w:val="28"/>
        </w:rPr>
        <w:t xml:space="preserve">Княгининского района </w:t>
      </w:r>
      <w:r w:rsidRPr="001F5E23">
        <w:rPr>
          <w:sz w:val="28"/>
          <w:szCs w:val="28"/>
        </w:rPr>
        <w:t xml:space="preserve">положений Федерального </w:t>
      </w:r>
      <w:hyperlink r:id="rId8" w:history="1">
        <w:r w:rsidRPr="001F5E23">
          <w:rPr>
            <w:sz w:val="28"/>
            <w:szCs w:val="28"/>
          </w:rPr>
          <w:t>закона</w:t>
        </w:r>
      </w:hyperlink>
      <w:r w:rsidRPr="001F5E23">
        <w:rPr>
          <w:sz w:val="28"/>
          <w:szCs w:val="28"/>
        </w:rPr>
        <w:t xml:space="preserve"> от 8 мая 2010 года №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что позволило осуществлять финансовое обесп</w:t>
      </w:r>
      <w:r>
        <w:rPr>
          <w:sz w:val="28"/>
          <w:szCs w:val="28"/>
        </w:rPr>
        <w:t>ечение деятельности муниципальных</w:t>
      </w:r>
      <w:r w:rsidRPr="001F5E23">
        <w:rPr>
          <w:sz w:val="28"/>
          <w:szCs w:val="28"/>
        </w:rPr>
        <w:t xml:space="preserve"> бюджетных и автономных учреждений </w:t>
      </w:r>
      <w:r>
        <w:rPr>
          <w:sz w:val="28"/>
          <w:szCs w:val="28"/>
        </w:rPr>
        <w:t xml:space="preserve">Княгининского района </w:t>
      </w:r>
      <w:r w:rsidRPr="001F5E23">
        <w:rPr>
          <w:sz w:val="28"/>
          <w:szCs w:val="28"/>
        </w:rPr>
        <w:t>путем предоставления субс</w:t>
      </w:r>
      <w:r>
        <w:rPr>
          <w:sz w:val="28"/>
          <w:szCs w:val="28"/>
        </w:rPr>
        <w:t>идий на выполнение  муниципаль</w:t>
      </w:r>
      <w:r w:rsidRPr="001F5E23">
        <w:rPr>
          <w:sz w:val="28"/>
          <w:szCs w:val="28"/>
        </w:rPr>
        <w:t xml:space="preserve">ных заданий </w:t>
      </w:r>
      <w:r>
        <w:rPr>
          <w:sz w:val="28"/>
          <w:szCs w:val="28"/>
        </w:rPr>
        <w:t>на предоставление муниципаль</w:t>
      </w:r>
      <w:r w:rsidRPr="001F5E23">
        <w:rPr>
          <w:sz w:val="28"/>
          <w:szCs w:val="28"/>
        </w:rPr>
        <w:t>ных услуг (выполнение работ), а также  иных субсидий.</w:t>
      </w:r>
    </w:p>
    <w:p w:rsidR="00F80B65" w:rsidRPr="001F5E23" w:rsidRDefault="00F80B65" w:rsidP="00F80B65">
      <w:pPr>
        <w:rPr>
          <w:sz w:val="28"/>
          <w:szCs w:val="28"/>
        </w:rPr>
      </w:pPr>
      <w:r>
        <w:rPr>
          <w:sz w:val="28"/>
          <w:szCs w:val="28"/>
        </w:rPr>
        <w:t xml:space="preserve">С 2009 года информация о формировании и исполнении бюджета, реформировании финансов, нормативные правовые акты, регламентирующие </w:t>
      </w:r>
      <w:r>
        <w:rPr>
          <w:sz w:val="28"/>
          <w:szCs w:val="28"/>
        </w:rPr>
        <w:lastRenderedPageBreak/>
        <w:t xml:space="preserve">организацию бюджетного процесса размещаются в разделе «Финансы» на официальном сайте администрации Княгининского района </w:t>
      </w:r>
      <w:r w:rsidRPr="00C2418B">
        <w:rPr>
          <w:sz w:val="28"/>
          <w:szCs w:val="28"/>
        </w:rPr>
        <w:t>http://admknyaginino.ru/1226644113/</w:t>
      </w:r>
      <w:r>
        <w:rPr>
          <w:sz w:val="28"/>
          <w:szCs w:val="28"/>
        </w:rPr>
        <w:t>.</w:t>
      </w:r>
      <w:r w:rsidRPr="001F5E23">
        <w:rPr>
          <w:sz w:val="28"/>
          <w:szCs w:val="28"/>
        </w:rPr>
        <w:t xml:space="preserve"> </w:t>
      </w:r>
    </w:p>
    <w:p w:rsidR="008A7BD2" w:rsidRPr="001F5E23" w:rsidRDefault="00F80B65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федерального законодательства информация</w:t>
      </w:r>
      <w:r w:rsidRPr="001F5E23">
        <w:rPr>
          <w:sz w:val="28"/>
          <w:szCs w:val="28"/>
        </w:rPr>
        <w:t xml:space="preserve"> о муниципальных учреждениях  </w:t>
      </w:r>
      <w:r>
        <w:rPr>
          <w:sz w:val="28"/>
          <w:szCs w:val="28"/>
        </w:rPr>
        <w:t>Княгининского района с 1 января 2012 года регулярно размещается</w:t>
      </w:r>
      <w:r w:rsidR="008A7BD2" w:rsidRPr="001F5E23">
        <w:rPr>
          <w:sz w:val="28"/>
          <w:szCs w:val="28"/>
        </w:rPr>
        <w:t xml:space="preserve"> на официальном общероссийском сайте в информационно-телекоммуникационной сети "Интернет" http://</w:t>
      </w:r>
      <w:r w:rsidR="008A7BD2" w:rsidRPr="001F5E23">
        <w:rPr>
          <w:sz w:val="28"/>
          <w:szCs w:val="28"/>
          <w:lang w:val="en-US"/>
        </w:rPr>
        <w:t>www</w:t>
      </w:r>
      <w:r w:rsidR="008A7BD2" w:rsidRPr="001F5E23">
        <w:rPr>
          <w:sz w:val="28"/>
          <w:szCs w:val="28"/>
        </w:rPr>
        <w:t>.bus.gov.ru</w:t>
      </w:r>
      <w:r>
        <w:rPr>
          <w:sz w:val="28"/>
          <w:szCs w:val="28"/>
        </w:rPr>
        <w:t>.</w:t>
      </w:r>
      <w:r w:rsidR="008A7BD2" w:rsidRPr="001F5E23">
        <w:rPr>
          <w:sz w:val="28"/>
          <w:szCs w:val="28"/>
        </w:rPr>
        <w:t xml:space="preserve"> 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В целях повышения открытости и прозрачности бюджетного процесса: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 - ежегодно проводятся публ</w:t>
      </w:r>
      <w:r>
        <w:rPr>
          <w:sz w:val="28"/>
          <w:szCs w:val="28"/>
        </w:rPr>
        <w:t>ичные слушания по проекту район</w:t>
      </w:r>
      <w:r w:rsidRPr="001F5E23">
        <w:rPr>
          <w:sz w:val="28"/>
          <w:szCs w:val="28"/>
        </w:rPr>
        <w:t xml:space="preserve">ного бюджета </w:t>
      </w:r>
      <w:r>
        <w:rPr>
          <w:sz w:val="28"/>
          <w:szCs w:val="28"/>
        </w:rPr>
        <w:t>и по отчету об исполнении район</w:t>
      </w:r>
      <w:r w:rsidRPr="001F5E23">
        <w:rPr>
          <w:sz w:val="28"/>
          <w:szCs w:val="28"/>
        </w:rPr>
        <w:t>ного бюджета;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- </w:t>
      </w:r>
      <w:r w:rsidR="00170D99">
        <w:rPr>
          <w:sz w:val="28"/>
          <w:szCs w:val="28"/>
        </w:rPr>
        <w:t>ежегодно начиная с  проекта</w:t>
      </w:r>
      <w:r>
        <w:rPr>
          <w:sz w:val="28"/>
          <w:szCs w:val="28"/>
        </w:rPr>
        <w:t xml:space="preserve"> район</w:t>
      </w:r>
      <w:r w:rsidRPr="001F5E23">
        <w:rPr>
          <w:sz w:val="28"/>
          <w:szCs w:val="28"/>
        </w:rPr>
        <w:t xml:space="preserve">ного бюджета на 2014 год </w:t>
      </w:r>
      <w:r w:rsidR="00170D99">
        <w:rPr>
          <w:sz w:val="28"/>
          <w:szCs w:val="28"/>
        </w:rPr>
        <w:t>разрабатываются информационные</w:t>
      </w:r>
      <w:r w:rsidRPr="001F5E23">
        <w:rPr>
          <w:sz w:val="28"/>
          <w:szCs w:val="28"/>
        </w:rPr>
        <w:t xml:space="preserve"> сборник</w:t>
      </w:r>
      <w:r w:rsidR="00170D99">
        <w:rPr>
          <w:sz w:val="28"/>
          <w:szCs w:val="28"/>
        </w:rPr>
        <w:t>и</w:t>
      </w:r>
      <w:r w:rsidRPr="001F5E23">
        <w:rPr>
          <w:sz w:val="28"/>
          <w:szCs w:val="28"/>
        </w:rPr>
        <w:t xml:space="preserve"> "Бюджет для граждан", который в доступной форме знакомит население </w:t>
      </w:r>
      <w:r>
        <w:rPr>
          <w:sz w:val="28"/>
          <w:szCs w:val="28"/>
        </w:rPr>
        <w:t xml:space="preserve">района </w:t>
      </w:r>
      <w:r w:rsidR="00170D99">
        <w:rPr>
          <w:sz w:val="28"/>
          <w:szCs w:val="28"/>
        </w:rPr>
        <w:t>с основными положениями главных финансовых</w:t>
      </w:r>
      <w:r w:rsidRPr="001F5E23">
        <w:rPr>
          <w:sz w:val="28"/>
          <w:szCs w:val="28"/>
        </w:rPr>
        <w:t xml:space="preserve"> доку</w:t>
      </w:r>
      <w:r w:rsidR="00170D99">
        <w:rPr>
          <w:sz w:val="28"/>
          <w:szCs w:val="28"/>
        </w:rPr>
        <w:t>ментов</w:t>
      </w:r>
      <w:r w:rsidRPr="001F5E23">
        <w:rPr>
          <w:sz w:val="28"/>
          <w:szCs w:val="28"/>
        </w:rPr>
        <w:t xml:space="preserve"> –</w:t>
      </w:r>
      <w:r>
        <w:rPr>
          <w:sz w:val="28"/>
          <w:szCs w:val="28"/>
        </w:rPr>
        <w:t>решения о район</w:t>
      </w:r>
      <w:r w:rsidRPr="001F5E23">
        <w:rPr>
          <w:sz w:val="28"/>
          <w:szCs w:val="28"/>
        </w:rPr>
        <w:t>ном бюджете</w:t>
      </w:r>
      <w:r w:rsidR="00170D99">
        <w:rPr>
          <w:sz w:val="28"/>
          <w:szCs w:val="28"/>
        </w:rPr>
        <w:t xml:space="preserve"> и отчета об исполнении районного бюджета.</w:t>
      </w:r>
    </w:p>
    <w:p w:rsidR="008A7BD2" w:rsidRPr="001F5E23" w:rsidRDefault="008A7BD2" w:rsidP="008A7BD2">
      <w:pPr>
        <w:pStyle w:val="23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Учет консолидированного долга Княгининского района </w:t>
      </w:r>
      <w:r w:rsidRPr="001F5E23">
        <w:rPr>
          <w:sz w:val="28"/>
          <w:szCs w:val="28"/>
        </w:rPr>
        <w:t xml:space="preserve">осуществляется в соответствии с </w:t>
      </w:r>
      <w:r>
        <w:rPr>
          <w:sz w:val="28"/>
          <w:szCs w:val="28"/>
        </w:rPr>
        <w:t>постановлением администрации Княгининского района от 28 апреля 2014 года № 757 «Об утверждении Положения о муниципальной долговой книге Княгининского района и Порядка учета консолидированного долга Княгининского района». В настоящее время муниципальный долг Княгининского района равен 0.</w:t>
      </w:r>
    </w:p>
    <w:p w:rsidR="008A7BD2" w:rsidRPr="007A675E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Несмотря на рост доходной части районного бюджета,  исполнение расходных обязательств остается для района одной из первоочередных задач. С 2014 года на районный бюджет переданы </w:t>
      </w:r>
      <w:r w:rsidRPr="007A675E">
        <w:rPr>
          <w:sz w:val="28"/>
          <w:szCs w:val="28"/>
        </w:rPr>
        <w:t>расходные обязательства по следующим направлениям:</w:t>
      </w:r>
    </w:p>
    <w:p w:rsidR="008A7BD2" w:rsidRPr="007A675E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A675E">
        <w:rPr>
          <w:sz w:val="28"/>
          <w:szCs w:val="28"/>
        </w:rPr>
        <w:t>- физкультурно-оздоровительный комплекс;</w:t>
      </w:r>
    </w:p>
    <w:p w:rsidR="008A7BD2" w:rsidRPr="007A675E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A675E">
        <w:rPr>
          <w:sz w:val="28"/>
          <w:szCs w:val="28"/>
        </w:rPr>
        <w:t>- газификация домовладений;</w:t>
      </w:r>
    </w:p>
    <w:p w:rsidR="008A7BD2" w:rsidRPr="007A675E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A675E">
        <w:rPr>
          <w:sz w:val="28"/>
          <w:szCs w:val="28"/>
        </w:rPr>
        <w:t>- выплата пенсий за выслугу лет для выборных муниципальных должностей и должностей муниципальной службы;</w:t>
      </w:r>
    </w:p>
    <w:p w:rsidR="008A7BD2" w:rsidRPr="007A675E" w:rsidRDefault="008A7BD2" w:rsidP="008A7BD2">
      <w:pPr>
        <w:rPr>
          <w:sz w:val="28"/>
          <w:szCs w:val="28"/>
        </w:rPr>
      </w:pPr>
      <w:r w:rsidRPr="007A675E">
        <w:rPr>
          <w:sz w:val="28"/>
          <w:szCs w:val="28"/>
        </w:rPr>
        <w:t>-</w:t>
      </w:r>
      <w:r>
        <w:rPr>
          <w:sz w:val="28"/>
          <w:szCs w:val="28"/>
        </w:rPr>
        <w:t>организация летнего отдыха детей.</w:t>
      </w:r>
      <w:r w:rsidRPr="007A675E">
        <w:rPr>
          <w:sz w:val="28"/>
          <w:szCs w:val="28"/>
        </w:rPr>
        <w:t> </w:t>
      </w:r>
    </w:p>
    <w:p w:rsidR="008A7BD2" w:rsidRDefault="008A7BD2" w:rsidP="008A7BD2">
      <w:pPr>
        <w:rPr>
          <w:sz w:val="28"/>
          <w:szCs w:val="28"/>
        </w:rPr>
      </w:pPr>
      <w:r>
        <w:rPr>
          <w:sz w:val="28"/>
          <w:szCs w:val="28"/>
        </w:rPr>
        <w:t xml:space="preserve">Материальная база образовательных учреждений и объектов жилищно-коммунального хозяйства требует больших финансовых вложений. </w:t>
      </w:r>
    </w:p>
    <w:p w:rsidR="008A7BD2" w:rsidRPr="001F5E23" w:rsidRDefault="008A7BD2" w:rsidP="008A7BD2">
      <w:pPr>
        <w:rPr>
          <w:sz w:val="28"/>
          <w:szCs w:val="28"/>
        </w:rPr>
      </w:pPr>
      <w:r>
        <w:rPr>
          <w:sz w:val="28"/>
          <w:szCs w:val="28"/>
        </w:rPr>
        <w:t xml:space="preserve">Значительно увеличены расходы бюджета </w:t>
      </w:r>
      <w:r w:rsidRPr="001F5E23">
        <w:rPr>
          <w:sz w:val="28"/>
          <w:szCs w:val="28"/>
        </w:rPr>
        <w:t>на   повышение заработной платы работникам бюджетной сферы в рамках Указов Президента Российской Федерации от 7 мая 2012 года</w:t>
      </w:r>
      <w:r>
        <w:rPr>
          <w:sz w:val="28"/>
          <w:szCs w:val="28"/>
        </w:rPr>
        <w:t>.</w:t>
      </w:r>
    </w:p>
    <w:p w:rsidR="008A7BD2" w:rsidRPr="001F5E23" w:rsidRDefault="003F33A5" w:rsidP="008A7BD2">
      <w:pPr>
        <w:tabs>
          <w:tab w:val="left" w:pos="540"/>
        </w:tabs>
        <w:rPr>
          <w:sz w:val="28"/>
          <w:szCs w:val="28"/>
        </w:rPr>
      </w:pPr>
      <w:r>
        <w:rPr>
          <w:sz w:val="28"/>
          <w:szCs w:val="28"/>
        </w:rPr>
        <w:t>Администрацией</w:t>
      </w:r>
      <w:r w:rsidR="008A7BD2">
        <w:rPr>
          <w:sz w:val="28"/>
          <w:szCs w:val="28"/>
        </w:rPr>
        <w:t xml:space="preserve"> Княгининского района </w:t>
      </w:r>
      <w:r w:rsidR="008A7BD2" w:rsidRPr="001F5E23">
        <w:rPr>
          <w:sz w:val="28"/>
          <w:szCs w:val="28"/>
        </w:rPr>
        <w:t xml:space="preserve">принимаются все необходимые меры по </w:t>
      </w:r>
      <w:r w:rsidR="008A7BD2">
        <w:rPr>
          <w:sz w:val="28"/>
          <w:szCs w:val="28"/>
        </w:rPr>
        <w:t xml:space="preserve">исполнению расходных обязательств районного бюджета: </w:t>
      </w:r>
      <w:r w:rsidR="008A7BD2" w:rsidRPr="001F5E23">
        <w:rPr>
          <w:sz w:val="28"/>
          <w:szCs w:val="28"/>
        </w:rPr>
        <w:t>проводится целенаправленная работа по увеличени</w:t>
      </w:r>
      <w:r w:rsidR="008A7BD2">
        <w:rPr>
          <w:sz w:val="28"/>
          <w:szCs w:val="28"/>
        </w:rPr>
        <w:t>ю поступлений доходов в районны</w:t>
      </w:r>
      <w:r w:rsidR="008A7BD2" w:rsidRPr="001F5E23">
        <w:rPr>
          <w:sz w:val="28"/>
          <w:szCs w:val="28"/>
        </w:rPr>
        <w:t>й бюджет, принимаются меры по экономии бюджетных средств, в том числе путем оптимизации расходов и сокращения неэффективных расходов.</w:t>
      </w:r>
    </w:p>
    <w:p w:rsidR="008A7BD2" w:rsidRPr="001F5E23" w:rsidRDefault="008A7BD2" w:rsidP="008A7BD2">
      <w:pPr>
        <w:tabs>
          <w:tab w:val="left" w:pos="540"/>
        </w:tabs>
        <w:rPr>
          <w:sz w:val="28"/>
          <w:szCs w:val="28"/>
        </w:rPr>
      </w:pPr>
      <w:r w:rsidRPr="001F5E23">
        <w:rPr>
          <w:sz w:val="28"/>
          <w:szCs w:val="28"/>
        </w:rPr>
        <w:t>В последующие годы планируется продолжить работу в  данном направлении</w:t>
      </w:r>
      <w:r>
        <w:rPr>
          <w:sz w:val="28"/>
          <w:szCs w:val="28"/>
        </w:rPr>
        <w:t>.</w:t>
      </w:r>
      <w:r w:rsidRPr="001F5E23">
        <w:rPr>
          <w:sz w:val="28"/>
          <w:szCs w:val="28"/>
        </w:rPr>
        <w:t xml:space="preserve"> </w:t>
      </w:r>
    </w:p>
    <w:p w:rsidR="008A7BD2" w:rsidRDefault="008A7BD2" w:rsidP="008A7BD2">
      <w:pPr>
        <w:autoSpaceDE w:val="0"/>
        <w:autoSpaceDN w:val="0"/>
        <w:adjustRightInd w:val="0"/>
        <w:ind w:firstLine="0"/>
        <w:outlineLvl w:val="0"/>
        <w:rPr>
          <w:b/>
          <w:bCs/>
          <w:sz w:val="28"/>
          <w:szCs w:val="28"/>
          <w:lang w:eastAsia="ru-RU"/>
        </w:rPr>
      </w:pPr>
    </w:p>
    <w:p w:rsidR="008A7BD2" w:rsidRDefault="008A7BD2" w:rsidP="008A7BD2">
      <w:pPr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8"/>
          <w:szCs w:val="28"/>
          <w:lang w:eastAsia="ru-RU"/>
        </w:rPr>
      </w:pPr>
    </w:p>
    <w:p w:rsidR="00AE516A" w:rsidRPr="001F5E23" w:rsidRDefault="00AE516A" w:rsidP="008A7BD2">
      <w:pPr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8"/>
          <w:szCs w:val="28"/>
          <w:lang w:eastAsia="ru-RU"/>
        </w:rPr>
      </w:pPr>
    </w:p>
    <w:p w:rsidR="008A7BD2" w:rsidRPr="001F5E23" w:rsidRDefault="008A7BD2" w:rsidP="008A7BD2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lastRenderedPageBreak/>
        <w:t>Ц</w:t>
      </w:r>
      <w:r w:rsidRPr="001F5E23">
        <w:rPr>
          <w:b/>
          <w:bCs/>
          <w:sz w:val="28"/>
          <w:szCs w:val="28"/>
          <w:lang w:eastAsia="ru-RU"/>
        </w:rPr>
        <w:t>ели и задачи Подпрограммы</w:t>
      </w:r>
    </w:p>
    <w:p w:rsidR="008A7BD2" w:rsidRPr="001F5E23" w:rsidRDefault="008A7BD2" w:rsidP="008A7BD2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  <w:lang w:eastAsia="ru-RU"/>
        </w:rPr>
      </w:pPr>
    </w:p>
    <w:p w:rsidR="006315D1" w:rsidRPr="00057AB5" w:rsidRDefault="008A7BD2" w:rsidP="00057AB5">
      <w:r w:rsidRPr="001F5E23">
        <w:rPr>
          <w:sz w:val="28"/>
          <w:szCs w:val="28"/>
        </w:rPr>
        <w:t xml:space="preserve">Приоритеты государственной политики в сфере организации и совершенствования бюджетного процесса определены </w:t>
      </w:r>
      <w:r w:rsidR="00B91F13">
        <w:rPr>
          <w:sz w:val="28"/>
          <w:szCs w:val="28"/>
        </w:rPr>
        <w:t xml:space="preserve">посланием Президента Российской Федерации Федеральному Собранию Российской Федерации  </w:t>
      </w:r>
      <w:r w:rsidR="00B91F13" w:rsidRPr="00EA495C">
        <w:rPr>
          <w:sz w:val="28"/>
          <w:szCs w:val="28"/>
        </w:rPr>
        <w:t>от 3 декабря 2015 года</w:t>
      </w:r>
      <w:r w:rsidR="006315D1">
        <w:rPr>
          <w:sz w:val="28"/>
          <w:szCs w:val="28"/>
        </w:rPr>
        <w:t xml:space="preserve">, </w:t>
      </w:r>
      <w:r w:rsidR="00B91F13">
        <w:rPr>
          <w:sz w:val="28"/>
          <w:szCs w:val="28"/>
        </w:rPr>
        <w:t>государственной программой</w:t>
      </w:r>
      <w:r w:rsidRPr="001F5E23">
        <w:rPr>
          <w:sz w:val="28"/>
          <w:szCs w:val="28"/>
        </w:rPr>
        <w:t xml:space="preserve"> Российской Федерации "Управление государственными финансами</w:t>
      </w:r>
      <w:r w:rsidR="00B91F13">
        <w:rPr>
          <w:sz w:val="28"/>
          <w:szCs w:val="28"/>
        </w:rPr>
        <w:t xml:space="preserve"> и регулирование финансовых рынков</w:t>
      </w:r>
      <w:r w:rsidRPr="001F5E23">
        <w:rPr>
          <w:sz w:val="28"/>
          <w:szCs w:val="28"/>
        </w:rPr>
        <w:t>", утвержде</w:t>
      </w:r>
      <w:r w:rsidR="00B91F13">
        <w:rPr>
          <w:sz w:val="28"/>
          <w:szCs w:val="28"/>
        </w:rPr>
        <w:t>нной постановл</w:t>
      </w:r>
      <w:r w:rsidRPr="001F5E23">
        <w:rPr>
          <w:sz w:val="28"/>
          <w:szCs w:val="28"/>
        </w:rPr>
        <w:t xml:space="preserve">ением Правительства Российской </w:t>
      </w:r>
      <w:r w:rsidR="00B91F13">
        <w:rPr>
          <w:sz w:val="28"/>
          <w:szCs w:val="28"/>
        </w:rPr>
        <w:t>Федерации от 15 апреля 2014 года № </w:t>
      </w:r>
      <w:r w:rsidRPr="001F5E23">
        <w:rPr>
          <w:sz w:val="28"/>
          <w:szCs w:val="28"/>
        </w:rPr>
        <w:t>3</w:t>
      </w:r>
      <w:r w:rsidR="00B91F13">
        <w:rPr>
          <w:sz w:val="28"/>
          <w:szCs w:val="28"/>
        </w:rPr>
        <w:t>20</w:t>
      </w:r>
      <w:r w:rsidRPr="001F5E23">
        <w:rPr>
          <w:sz w:val="28"/>
          <w:szCs w:val="28"/>
        </w:rPr>
        <w:t>,</w:t>
      </w:r>
      <w:r w:rsidR="00B91F13">
        <w:rPr>
          <w:sz w:val="28"/>
          <w:szCs w:val="28"/>
        </w:rPr>
        <w:t xml:space="preserve"> </w:t>
      </w:r>
      <w:r w:rsidRPr="001F5E23">
        <w:rPr>
          <w:sz w:val="28"/>
          <w:szCs w:val="28"/>
        </w:rPr>
        <w:t xml:space="preserve"> Стратегией развития Нижегородской области до 2020 года, утвержденной постановлением Правительства Нижегородской области от 17 апреля 2006 года № 127,</w:t>
      </w:r>
      <w:r w:rsidR="00057AB5" w:rsidRPr="00057AB5">
        <w:t xml:space="preserve"> </w:t>
      </w:r>
      <w:hyperlink r:id="rId9" w:history="1">
        <w:r w:rsidR="00057AB5" w:rsidRPr="00807B1E">
          <w:rPr>
            <w:rStyle w:val="af1"/>
            <w:sz w:val="28"/>
            <w:szCs w:val="28"/>
          </w:rPr>
          <w:t xml:space="preserve"> Основными направлениями бюджетной политики в Нижегородской области на 2017 год и на плановый период 2018 и 2019 годов,</w:t>
        </w:r>
      </w:hyperlink>
      <w:r w:rsidR="00057AB5" w:rsidRPr="00807B1E">
        <w:rPr>
          <w:sz w:val="28"/>
          <w:szCs w:val="28"/>
        </w:rPr>
        <w:t xml:space="preserve"> утвержденными </w:t>
      </w:r>
      <w:hyperlink r:id="rId10" w:history="1">
        <w:r w:rsidR="00057AB5" w:rsidRPr="00807B1E">
          <w:rPr>
            <w:rStyle w:val="af1"/>
            <w:sz w:val="28"/>
            <w:szCs w:val="28"/>
          </w:rPr>
          <w:t>постановлением Правительства Нижегородской области от 21 сентября 2016 года № 642,</w:t>
        </w:r>
      </w:hyperlink>
      <w:r w:rsidR="00057AB5" w:rsidRPr="00807B1E">
        <w:rPr>
          <w:sz w:val="28"/>
          <w:szCs w:val="28"/>
        </w:rPr>
        <w:t xml:space="preserve"> </w:t>
      </w:r>
      <w:hyperlink r:id="rId11" w:history="1">
        <w:r w:rsidR="00057AB5" w:rsidRPr="00807B1E">
          <w:rPr>
            <w:rStyle w:val="af1"/>
            <w:sz w:val="28"/>
            <w:szCs w:val="28"/>
          </w:rPr>
          <w:t xml:space="preserve">Основными направлениями налоговой политики в Нижегородской области на 2017 год и на плановый период 2018 </w:t>
        </w:r>
        <w:r w:rsidR="00807B1E">
          <w:rPr>
            <w:rStyle w:val="af1"/>
            <w:sz w:val="28"/>
            <w:szCs w:val="28"/>
          </w:rPr>
          <w:t xml:space="preserve">и 2019 </w:t>
        </w:r>
        <w:r w:rsidR="00057AB5" w:rsidRPr="00807B1E">
          <w:rPr>
            <w:rStyle w:val="af1"/>
            <w:sz w:val="28"/>
            <w:szCs w:val="28"/>
          </w:rPr>
          <w:t>годов</w:t>
        </w:r>
      </w:hyperlink>
      <w:r w:rsidR="00057AB5" w:rsidRPr="00807B1E">
        <w:rPr>
          <w:sz w:val="28"/>
          <w:szCs w:val="28"/>
        </w:rPr>
        <w:t>,</w:t>
      </w:r>
      <w:r w:rsidR="00807B1E">
        <w:rPr>
          <w:sz w:val="28"/>
          <w:szCs w:val="28"/>
        </w:rPr>
        <w:t xml:space="preserve"> </w:t>
      </w:r>
      <w:r w:rsidR="00057AB5" w:rsidRPr="00807B1E">
        <w:rPr>
          <w:sz w:val="28"/>
          <w:szCs w:val="28"/>
        </w:rPr>
        <w:t>утвержденными</w:t>
      </w:r>
      <w:r w:rsidR="00807B1E" w:rsidRPr="00807B1E">
        <w:rPr>
          <w:sz w:val="28"/>
          <w:szCs w:val="28"/>
        </w:rPr>
        <w:t xml:space="preserve"> </w:t>
      </w:r>
      <w:hyperlink r:id="rId12" w:history="1">
        <w:r w:rsidR="00057AB5" w:rsidRPr="00807B1E">
          <w:rPr>
            <w:rStyle w:val="af1"/>
            <w:sz w:val="28"/>
            <w:szCs w:val="28"/>
          </w:rPr>
          <w:t xml:space="preserve">постановлением Правительства Нижегородской области от 21 сентября </w:t>
        </w:r>
        <w:r w:rsidR="00807B1E" w:rsidRPr="00807B1E">
          <w:rPr>
            <w:rStyle w:val="af1"/>
            <w:sz w:val="28"/>
            <w:szCs w:val="28"/>
          </w:rPr>
          <w:t>2016 года № 641,</w:t>
        </w:r>
      </w:hyperlink>
      <w:r w:rsidRPr="00807B1E">
        <w:rPr>
          <w:sz w:val="28"/>
          <w:szCs w:val="28"/>
        </w:rPr>
        <w:t xml:space="preserve"> государственной программой «Управление государственными финансами Нижегородской области», принятой постановлением Правительства Нижегородской области от 30 апреля 2014 года № 296,</w:t>
      </w:r>
      <w:r w:rsidR="006315D1" w:rsidRPr="00807B1E">
        <w:rPr>
          <w:sz w:val="28"/>
          <w:szCs w:val="28"/>
        </w:rPr>
        <w:t xml:space="preserve"> Основными направлениями налоговой политики в Княгининском районе на 2017 год и на плановый период 2018 и 2019 годов утвержден</w:t>
      </w:r>
      <w:r w:rsidR="00807B1E">
        <w:rPr>
          <w:sz w:val="28"/>
          <w:szCs w:val="28"/>
        </w:rPr>
        <w:t>н</w:t>
      </w:r>
      <w:r w:rsidR="006315D1" w:rsidRPr="00807B1E">
        <w:rPr>
          <w:sz w:val="28"/>
          <w:szCs w:val="28"/>
        </w:rPr>
        <w:t>ыми постановлением администрации Княгининского района  от 26 сентября</w:t>
      </w:r>
      <w:r w:rsidR="006315D1">
        <w:rPr>
          <w:sz w:val="28"/>
          <w:szCs w:val="28"/>
        </w:rPr>
        <w:t xml:space="preserve"> </w:t>
      </w:r>
      <w:r w:rsidR="006315D1" w:rsidRPr="00A2469F">
        <w:rPr>
          <w:sz w:val="28"/>
          <w:szCs w:val="28"/>
        </w:rPr>
        <w:t>2016</w:t>
      </w:r>
      <w:r w:rsidR="006315D1">
        <w:rPr>
          <w:sz w:val="28"/>
          <w:szCs w:val="28"/>
        </w:rPr>
        <w:t xml:space="preserve"> года № 1758, Основными</w:t>
      </w:r>
      <w:r w:rsidR="006315D1" w:rsidRPr="00A2469F">
        <w:rPr>
          <w:sz w:val="28"/>
          <w:szCs w:val="28"/>
        </w:rPr>
        <w:t xml:space="preserve"> направления</w:t>
      </w:r>
      <w:r w:rsidR="006315D1">
        <w:rPr>
          <w:sz w:val="28"/>
          <w:szCs w:val="28"/>
        </w:rPr>
        <w:t>ми</w:t>
      </w:r>
      <w:r w:rsidR="006315D1" w:rsidRPr="00A2469F">
        <w:rPr>
          <w:sz w:val="28"/>
          <w:szCs w:val="28"/>
        </w:rPr>
        <w:t xml:space="preserve"> бюджетной политики в Княгининском районе  на 2017 год и на плановый период 2018 и 2019 годов утвержден</w:t>
      </w:r>
      <w:r w:rsidR="00807B1E">
        <w:rPr>
          <w:sz w:val="28"/>
          <w:szCs w:val="28"/>
        </w:rPr>
        <w:t>н</w:t>
      </w:r>
      <w:r w:rsidR="006315D1" w:rsidRPr="00A2469F">
        <w:rPr>
          <w:sz w:val="28"/>
          <w:szCs w:val="28"/>
        </w:rPr>
        <w:t>ы</w:t>
      </w:r>
      <w:r w:rsidR="006315D1">
        <w:rPr>
          <w:sz w:val="28"/>
          <w:szCs w:val="28"/>
        </w:rPr>
        <w:t>ми</w:t>
      </w:r>
      <w:r w:rsidR="006315D1" w:rsidRPr="00A2469F">
        <w:rPr>
          <w:sz w:val="28"/>
          <w:szCs w:val="28"/>
        </w:rPr>
        <w:t xml:space="preserve"> постановлением администрации</w:t>
      </w:r>
      <w:r w:rsidR="006315D1">
        <w:t xml:space="preserve"> </w:t>
      </w:r>
      <w:r w:rsidR="006315D1" w:rsidRPr="006315D1">
        <w:rPr>
          <w:sz w:val="28"/>
          <w:szCs w:val="28"/>
        </w:rPr>
        <w:t>Княгининского района  от 28 сентября 2016 года №1767</w:t>
      </w:r>
      <w:r w:rsidR="006315D1">
        <w:rPr>
          <w:sz w:val="28"/>
          <w:szCs w:val="28"/>
        </w:rPr>
        <w:t xml:space="preserve"> </w:t>
      </w:r>
      <w:r w:rsidR="006315D1" w:rsidRPr="00A2469F">
        <w:rPr>
          <w:sz w:val="28"/>
          <w:szCs w:val="28"/>
        </w:rPr>
        <w:t xml:space="preserve">Основные направления налоговой политики в Княгининском районе на 2017 год и </w:t>
      </w:r>
      <w:r w:rsidR="006315D1">
        <w:rPr>
          <w:sz w:val="28"/>
          <w:szCs w:val="28"/>
        </w:rPr>
        <w:t>целями настоящей программы.</w:t>
      </w:r>
      <w:r w:rsidR="006315D1">
        <w:t xml:space="preserve"> </w:t>
      </w:r>
    </w:p>
    <w:p w:rsidR="008A7BD2" w:rsidRPr="001F5E23" w:rsidRDefault="008A7BD2" w:rsidP="008A7BD2">
      <w:pPr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 xml:space="preserve">Основным стратегическим приоритетом бюджетной политики является эффективное использование бюджетных ресурсов </w:t>
      </w:r>
      <w:r>
        <w:rPr>
          <w:sz w:val="28"/>
          <w:szCs w:val="28"/>
        </w:rPr>
        <w:t xml:space="preserve">Княгининского района </w:t>
      </w:r>
      <w:r w:rsidRPr="001F5E23">
        <w:rPr>
          <w:sz w:val="28"/>
          <w:szCs w:val="28"/>
        </w:rPr>
        <w:t xml:space="preserve">для обеспечения динамичного социально-экономического развития и повышения уровня и качества жизни населения </w:t>
      </w:r>
      <w:r>
        <w:rPr>
          <w:sz w:val="28"/>
          <w:szCs w:val="28"/>
        </w:rPr>
        <w:t xml:space="preserve">Княгининского района </w:t>
      </w:r>
      <w:r w:rsidRPr="001F5E23">
        <w:rPr>
          <w:sz w:val="28"/>
          <w:szCs w:val="28"/>
        </w:rPr>
        <w:t>за счет создания условий для обеспечения граждан доступными и качественными бюджетными услугами.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Исходя из указанных приоритетов, сформулирована цель Подпрограммы -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создание оптимальных условий для повышения бюджетного потенциала, сбалансированности и устойчивости  бюджета</w:t>
      </w:r>
      <w:r>
        <w:rPr>
          <w:sz w:val="28"/>
          <w:szCs w:val="28"/>
        </w:rPr>
        <w:t xml:space="preserve"> Княгининского района</w:t>
      </w:r>
      <w:r w:rsidRPr="001F5E23">
        <w:rPr>
          <w:sz w:val="28"/>
          <w:szCs w:val="28"/>
        </w:rPr>
        <w:t>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Для достижения заявленной цели предполагается обеспечить решение следующих основных задач: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 xml:space="preserve">- своевременное и </w:t>
      </w:r>
      <w:r>
        <w:rPr>
          <w:sz w:val="28"/>
          <w:szCs w:val="28"/>
        </w:rPr>
        <w:t>качественное планирование район</w:t>
      </w:r>
      <w:r w:rsidRPr="001F5E23">
        <w:rPr>
          <w:sz w:val="28"/>
          <w:szCs w:val="28"/>
        </w:rPr>
        <w:t>ного бюджета;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 организация исполнения район</w:t>
      </w:r>
      <w:r w:rsidRPr="001F5E23">
        <w:rPr>
          <w:sz w:val="28"/>
          <w:szCs w:val="28"/>
        </w:rPr>
        <w:t>ного бюджета и формирование бюджетной отчетности в соответствии с требованиями бюджетного законодательства;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- эфф</w:t>
      </w:r>
      <w:r>
        <w:rPr>
          <w:sz w:val="28"/>
          <w:szCs w:val="28"/>
        </w:rPr>
        <w:t>ективное управление муниципаль</w:t>
      </w:r>
      <w:r w:rsidRPr="001F5E23">
        <w:rPr>
          <w:sz w:val="28"/>
          <w:szCs w:val="28"/>
        </w:rPr>
        <w:t>ным долгом;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- повышение эффективности внутреннего финансового контроля и внутреннего финансового аудита.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lastRenderedPageBreak/>
        <w:t xml:space="preserve">Подпрограмма реализуется </w:t>
      </w:r>
      <w:r w:rsidR="00807B1E">
        <w:rPr>
          <w:bCs/>
          <w:sz w:val="28"/>
          <w:szCs w:val="28"/>
          <w:lang w:eastAsia="ru-RU"/>
        </w:rPr>
        <w:t>в 2017 - 2021</w:t>
      </w:r>
      <w:r w:rsidRPr="00ED3148">
        <w:rPr>
          <w:bCs/>
          <w:sz w:val="28"/>
          <w:szCs w:val="28"/>
          <w:lang w:eastAsia="ru-RU"/>
        </w:rPr>
        <w:t xml:space="preserve"> годах без разделения</w:t>
      </w:r>
      <w:r w:rsidRPr="001F5E23">
        <w:rPr>
          <w:bCs/>
          <w:sz w:val="28"/>
          <w:szCs w:val="28"/>
          <w:lang w:eastAsia="ru-RU"/>
        </w:rPr>
        <w:t xml:space="preserve"> на этапы, так как большинство мероприятий Подпрограммы реализуются ежегодно с установленной периодичностью.</w:t>
      </w:r>
    </w:p>
    <w:p w:rsidR="008A7BD2" w:rsidRPr="001F5E23" w:rsidRDefault="008A7BD2" w:rsidP="008A7BD2">
      <w:pPr>
        <w:ind w:firstLine="0"/>
        <w:rPr>
          <w:sz w:val="28"/>
          <w:szCs w:val="28"/>
        </w:rPr>
      </w:pPr>
    </w:p>
    <w:p w:rsidR="008A7BD2" w:rsidRPr="001F5E23" w:rsidRDefault="008A7BD2" w:rsidP="008A7BD2">
      <w:pPr>
        <w:autoSpaceDE w:val="0"/>
        <w:autoSpaceDN w:val="0"/>
        <w:adjustRightInd w:val="0"/>
        <w:jc w:val="center"/>
        <w:rPr>
          <w:rFonts w:eastAsia="Arial Unicode MS"/>
          <w:b/>
          <w:sz w:val="28"/>
          <w:szCs w:val="28"/>
        </w:rPr>
      </w:pPr>
      <w:r w:rsidRPr="001F5E23">
        <w:rPr>
          <w:rFonts w:eastAsia="Arial Unicode MS"/>
          <w:b/>
          <w:sz w:val="28"/>
          <w:szCs w:val="28"/>
        </w:rPr>
        <w:t>Индикаторы достижения цели Подпрограммы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</w:p>
    <w:p w:rsidR="008A7BD2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>В качестве оценки результатов достижения поставленной цели и задач Подпрограммы предусмотрены следующие индикаторы Подпрограммы: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-доля расходов на очередной финансовый год, увязанных с реестром расходных обязательств Княгининского района, в общем объеме расходов районного бюджета;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 xml:space="preserve">- отклонение планируемых показателей </w:t>
      </w:r>
      <w:r>
        <w:rPr>
          <w:bCs/>
          <w:sz w:val="28"/>
          <w:szCs w:val="28"/>
          <w:lang w:eastAsia="ru-RU"/>
        </w:rPr>
        <w:t>расходов район</w:t>
      </w:r>
      <w:r w:rsidRPr="001F5E23">
        <w:rPr>
          <w:bCs/>
          <w:sz w:val="28"/>
          <w:szCs w:val="28"/>
          <w:lang w:eastAsia="ru-RU"/>
        </w:rPr>
        <w:t>ного бюджета (за исключением расходов, осуществляемых за счет целевых межбюджетных трансфертов) от фактических расходов;</w:t>
      </w:r>
    </w:p>
    <w:p w:rsidR="008A7BD2" w:rsidRDefault="008A7BD2" w:rsidP="008A7BD2">
      <w:pPr>
        <w:pStyle w:val="ConsPlusNormal"/>
        <w:jc w:val="both"/>
        <w:rPr>
          <w:bCs/>
          <w:sz w:val="28"/>
          <w:szCs w:val="28"/>
        </w:rPr>
      </w:pPr>
      <w:r w:rsidRPr="00B13E00">
        <w:rPr>
          <w:rFonts w:ascii="Times New Roman" w:hAnsi="Times New Roman" w:cs="Times New Roman"/>
          <w:bCs/>
          <w:sz w:val="28"/>
          <w:szCs w:val="28"/>
        </w:rPr>
        <w:t>- уровень дефицита районного бюджета по отношению к доходам районного бюджета без учета безвозмездных поступлений</w:t>
      </w:r>
      <w:r w:rsidRPr="00B13E00">
        <w:rPr>
          <w:rFonts w:ascii="Times New Roman" w:hAnsi="Times New Roman" w:cs="Times New Roman"/>
          <w:sz w:val="28"/>
          <w:szCs w:val="28"/>
        </w:rPr>
        <w:t xml:space="preserve"> и (или) поступлений налоговых доходов по допол</w:t>
      </w:r>
      <w:r>
        <w:rPr>
          <w:rFonts w:ascii="Times New Roman" w:hAnsi="Times New Roman" w:cs="Times New Roman"/>
          <w:sz w:val="28"/>
          <w:szCs w:val="28"/>
        </w:rPr>
        <w:t>нительным нормативам отчислений</w:t>
      </w:r>
      <w:r w:rsidRPr="001F5E23">
        <w:rPr>
          <w:bCs/>
          <w:sz w:val="28"/>
          <w:szCs w:val="28"/>
        </w:rPr>
        <w:t>;</w:t>
      </w:r>
    </w:p>
    <w:p w:rsidR="008A7BD2" w:rsidRPr="00B13E00" w:rsidRDefault="008A7BD2" w:rsidP="008A7B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13E00">
        <w:rPr>
          <w:rFonts w:ascii="Times New Roman" w:hAnsi="Times New Roman"/>
          <w:sz w:val="28"/>
          <w:szCs w:val="28"/>
        </w:rPr>
        <w:t xml:space="preserve">-соответствие кассовых выплат </w:t>
      </w:r>
      <w:r w:rsidR="00270313">
        <w:rPr>
          <w:rFonts w:ascii="Times New Roman" w:hAnsi="Times New Roman"/>
          <w:sz w:val="28"/>
          <w:szCs w:val="28"/>
        </w:rPr>
        <w:t>показателям</w:t>
      </w:r>
      <w:r w:rsidRPr="00B13E00">
        <w:rPr>
          <w:rFonts w:ascii="Times New Roman" w:hAnsi="Times New Roman"/>
          <w:sz w:val="28"/>
          <w:szCs w:val="28"/>
        </w:rPr>
        <w:t xml:space="preserve"> сводной бюджетной росписи районного бюджета;</w:t>
      </w:r>
    </w:p>
    <w:p w:rsidR="008A7BD2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>- объем невыполненных бюджетных обязательств (просроченная к</w:t>
      </w:r>
      <w:r>
        <w:rPr>
          <w:bCs/>
          <w:sz w:val="28"/>
          <w:szCs w:val="28"/>
          <w:lang w:eastAsia="ru-RU"/>
        </w:rPr>
        <w:t>редиторская задолженность район</w:t>
      </w:r>
      <w:r w:rsidRPr="001F5E23">
        <w:rPr>
          <w:bCs/>
          <w:sz w:val="28"/>
          <w:szCs w:val="28"/>
          <w:lang w:eastAsia="ru-RU"/>
        </w:rPr>
        <w:t>ного бюджета);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>- соблюдение сроков предоставле</w:t>
      </w:r>
      <w:r>
        <w:rPr>
          <w:bCs/>
          <w:sz w:val="28"/>
          <w:szCs w:val="28"/>
          <w:lang w:eastAsia="ru-RU"/>
        </w:rPr>
        <w:t>ния отчетов об исполнении район</w:t>
      </w:r>
      <w:r w:rsidRPr="001F5E23">
        <w:rPr>
          <w:bCs/>
          <w:sz w:val="28"/>
          <w:szCs w:val="28"/>
          <w:lang w:eastAsia="ru-RU"/>
        </w:rPr>
        <w:t>ного и консолидированного бюджета</w:t>
      </w:r>
      <w:r>
        <w:rPr>
          <w:bCs/>
          <w:sz w:val="28"/>
          <w:szCs w:val="28"/>
          <w:lang w:eastAsia="ru-RU"/>
        </w:rPr>
        <w:t xml:space="preserve"> Княгининского района.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>Достижение долгосрочных целей Подпрограммы будет оцениваться на основе данных статистической и ведомственной отчетности в соответствии с индикаторами достижения целей и показателями непосредственных результатов реализации Подпрограммы, представленными в приложении 2 к Программе.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</w:p>
    <w:p w:rsidR="008A7BD2" w:rsidRPr="001F5E23" w:rsidRDefault="008A7BD2" w:rsidP="008A7BD2">
      <w:pPr>
        <w:widowControl w:val="0"/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Обоснование объема финансовых ресурсов, необходимых для реализации </w:t>
      </w:r>
      <w:r w:rsidRPr="001F5E23">
        <w:rPr>
          <w:rFonts w:cs="Calibri"/>
          <w:b/>
          <w:sz w:val="28"/>
          <w:szCs w:val="28"/>
        </w:rPr>
        <w:t>Подпрограммы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rFonts w:cs="Calibri"/>
          <w:sz w:val="16"/>
          <w:szCs w:val="16"/>
        </w:rPr>
      </w:pPr>
    </w:p>
    <w:p w:rsidR="00984199" w:rsidRPr="001F5E23" w:rsidRDefault="008A7BD2" w:rsidP="00984199">
      <w:pPr>
        <w:rPr>
          <w:rFonts w:eastAsia="Times New Roman"/>
          <w:b/>
          <w:bCs/>
          <w:sz w:val="26"/>
          <w:szCs w:val="26"/>
          <w:lang w:eastAsia="ru-RU"/>
        </w:rPr>
      </w:pPr>
      <w:r>
        <w:rPr>
          <w:rFonts w:cs="Calibri"/>
          <w:sz w:val="28"/>
          <w:szCs w:val="28"/>
        </w:rPr>
        <w:t xml:space="preserve">Общий объем финансирования Подпрограммы 1 за счет районного бюджета составляет  </w:t>
      </w:r>
      <w:r w:rsidR="00615C07">
        <w:rPr>
          <w:sz w:val="28"/>
          <w:szCs w:val="28"/>
        </w:rPr>
        <w:t>42</w:t>
      </w:r>
      <w:r w:rsidR="00493B42">
        <w:rPr>
          <w:sz w:val="28"/>
          <w:szCs w:val="28"/>
        </w:rPr>
        <w:t> 567,4</w:t>
      </w:r>
      <w:r w:rsidRPr="004157EA">
        <w:rPr>
          <w:rFonts w:cs="Calibri"/>
          <w:sz w:val="28"/>
          <w:szCs w:val="28"/>
        </w:rPr>
        <w:t xml:space="preserve"> тыс. рублей</w:t>
      </w:r>
      <w:r w:rsidR="00984199" w:rsidRPr="004157EA">
        <w:rPr>
          <w:rFonts w:cs="Calibri"/>
          <w:sz w:val="28"/>
          <w:szCs w:val="28"/>
        </w:rPr>
        <w:t xml:space="preserve">, с учетом средств из областного бюджета -  </w:t>
      </w:r>
      <w:r w:rsidR="00615C07">
        <w:rPr>
          <w:rFonts w:cs="Calibri"/>
          <w:sz w:val="28"/>
          <w:szCs w:val="28"/>
        </w:rPr>
        <w:t>42</w:t>
      </w:r>
      <w:r w:rsidR="00493B42">
        <w:rPr>
          <w:rFonts w:cs="Calibri"/>
          <w:sz w:val="28"/>
          <w:szCs w:val="28"/>
        </w:rPr>
        <w:t> 669,9</w:t>
      </w:r>
      <w:r w:rsidR="00984199" w:rsidRPr="004157EA">
        <w:rPr>
          <w:rFonts w:cs="Calibri"/>
          <w:sz w:val="28"/>
          <w:szCs w:val="28"/>
        </w:rPr>
        <w:t> тыс. рублей.</w:t>
      </w:r>
      <w:r w:rsidR="00984199" w:rsidRPr="001F5E23">
        <w:rPr>
          <w:b/>
          <w:bCs/>
          <w:sz w:val="26"/>
          <w:szCs w:val="26"/>
        </w:rPr>
        <w:t xml:space="preserve"> </w:t>
      </w:r>
    </w:p>
    <w:p w:rsidR="008A7BD2" w:rsidRPr="001F5E23" w:rsidRDefault="008A7BD2" w:rsidP="008A7BD2">
      <w:pPr>
        <w:autoSpaceDE w:val="0"/>
        <w:autoSpaceDN w:val="0"/>
        <w:adjustRightInd w:val="0"/>
        <w:rPr>
          <w:rFonts w:cs="Calibri"/>
          <w:sz w:val="28"/>
          <w:szCs w:val="28"/>
        </w:rPr>
      </w:pPr>
      <w:r w:rsidRPr="00723F8C">
        <w:rPr>
          <w:rFonts w:cs="Calibri"/>
          <w:sz w:val="28"/>
          <w:szCs w:val="28"/>
        </w:rPr>
        <w:t>. Привлечение средств федерального и областного бюджетов и внебюджетных средств для реализации</w:t>
      </w:r>
      <w:r w:rsidRPr="00A752CB">
        <w:rPr>
          <w:rFonts w:cs="Calibri"/>
          <w:sz w:val="28"/>
          <w:szCs w:val="28"/>
        </w:rPr>
        <w:t xml:space="preserve"> основных мероприятий подпрограммы не предусматривается.</w:t>
      </w:r>
    </w:p>
    <w:p w:rsidR="008A7BD2" w:rsidRPr="001F5E23" w:rsidRDefault="008A7BD2" w:rsidP="008A7BD2">
      <w:pPr>
        <w:autoSpaceDE w:val="0"/>
        <w:autoSpaceDN w:val="0"/>
        <w:adjustRightInd w:val="0"/>
        <w:rPr>
          <w:rFonts w:cs="Calibri"/>
          <w:sz w:val="28"/>
          <w:szCs w:val="28"/>
        </w:rPr>
      </w:pPr>
      <w:r w:rsidRPr="001F5E23">
        <w:rPr>
          <w:rFonts w:cs="Calibri"/>
          <w:sz w:val="28"/>
          <w:szCs w:val="28"/>
        </w:rPr>
        <w:t>Объемы финансирования по подпрограмме  будут ежегодно уточнять</w:t>
      </w:r>
      <w:r>
        <w:rPr>
          <w:rFonts w:cs="Calibri"/>
          <w:sz w:val="28"/>
          <w:szCs w:val="28"/>
        </w:rPr>
        <w:t>ся исходя из возможностей район</w:t>
      </w:r>
      <w:r w:rsidRPr="001F5E23">
        <w:rPr>
          <w:rFonts w:cs="Calibri"/>
          <w:sz w:val="28"/>
          <w:szCs w:val="28"/>
        </w:rPr>
        <w:t>ного бюджета на соответствующий период.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  <w:r w:rsidRPr="001F5E23">
        <w:rPr>
          <w:rFonts w:cs="Calibri"/>
          <w:sz w:val="28"/>
          <w:szCs w:val="28"/>
        </w:rPr>
        <w:t>Ресурсное обеспечение Подпрогр</w:t>
      </w:r>
      <w:r>
        <w:rPr>
          <w:rFonts w:cs="Calibri"/>
          <w:sz w:val="28"/>
          <w:szCs w:val="28"/>
        </w:rPr>
        <w:t>аммы представлено  в приложении 3</w:t>
      </w:r>
      <w:r w:rsidRPr="001F5E23">
        <w:rPr>
          <w:rFonts w:cs="Calibri"/>
          <w:sz w:val="28"/>
          <w:szCs w:val="28"/>
        </w:rPr>
        <w:t xml:space="preserve"> к Программе.</w:t>
      </w:r>
      <w:r w:rsidRPr="00A5138A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Прогнозная оценка расходов на реализацию Подпрограммы  за счет всех источников отражена в приложении 4.</w:t>
      </w:r>
    </w:p>
    <w:p w:rsidR="008A7BD2" w:rsidRPr="001F5E23" w:rsidRDefault="008A7BD2" w:rsidP="008A7BD2">
      <w:pPr>
        <w:jc w:val="center"/>
        <w:outlineLvl w:val="2"/>
        <w:rPr>
          <w:b/>
          <w:sz w:val="28"/>
          <w:szCs w:val="28"/>
        </w:rPr>
      </w:pPr>
    </w:p>
    <w:p w:rsidR="004157EA" w:rsidRDefault="004157EA" w:rsidP="008A7BD2">
      <w:pPr>
        <w:autoSpaceDE w:val="0"/>
        <w:autoSpaceDN w:val="0"/>
        <w:adjustRightInd w:val="0"/>
        <w:jc w:val="center"/>
        <w:rPr>
          <w:rFonts w:eastAsia="Arial Unicode MS"/>
          <w:b/>
          <w:sz w:val="28"/>
          <w:szCs w:val="28"/>
        </w:rPr>
      </w:pPr>
    </w:p>
    <w:p w:rsidR="004157EA" w:rsidRDefault="004157EA" w:rsidP="008A7BD2">
      <w:pPr>
        <w:autoSpaceDE w:val="0"/>
        <w:autoSpaceDN w:val="0"/>
        <w:adjustRightInd w:val="0"/>
        <w:jc w:val="center"/>
        <w:rPr>
          <w:rFonts w:eastAsia="Arial Unicode MS"/>
          <w:b/>
          <w:sz w:val="28"/>
          <w:szCs w:val="28"/>
        </w:rPr>
      </w:pPr>
    </w:p>
    <w:p w:rsidR="004157EA" w:rsidRDefault="004157EA" w:rsidP="008A7BD2">
      <w:pPr>
        <w:autoSpaceDE w:val="0"/>
        <w:autoSpaceDN w:val="0"/>
        <w:adjustRightInd w:val="0"/>
        <w:jc w:val="center"/>
        <w:rPr>
          <w:rFonts w:eastAsia="Arial Unicode MS"/>
          <w:b/>
          <w:sz w:val="28"/>
          <w:szCs w:val="28"/>
        </w:rPr>
      </w:pPr>
    </w:p>
    <w:p w:rsidR="008A7BD2" w:rsidRPr="001F5E23" w:rsidRDefault="008A7BD2" w:rsidP="008A7BD2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1F5E23">
        <w:rPr>
          <w:rFonts w:eastAsia="Arial Unicode MS"/>
          <w:b/>
          <w:sz w:val="28"/>
          <w:szCs w:val="28"/>
        </w:rPr>
        <w:lastRenderedPageBreak/>
        <w:t>Оценка планируемой эффективности Подпрограммы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16"/>
          <w:szCs w:val="16"/>
          <w:lang w:eastAsia="ru-RU"/>
        </w:rPr>
      </w:pP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>В результате реализации мероприятий Подпрограммы ожидается достижение следующих результатов: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>- качественное и своевременное планирование бюджета на очередной финансовый год и плановый период, обеспечение  долгос</w:t>
      </w:r>
      <w:r>
        <w:rPr>
          <w:bCs/>
          <w:sz w:val="28"/>
          <w:szCs w:val="28"/>
          <w:lang w:eastAsia="ru-RU"/>
        </w:rPr>
        <w:t>рочной сбалансированности район</w:t>
      </w:r>
      <w:r w:rsidRPr="001F5E23">
        <w:rPr>
          <w:bCs/>
          <w:sz w:val="28"/>
          <w:szCs w:val="28"/>
          <w:lang w:eastAsia="ru-RU"/>
        </w:rPr>
        <w:t>ного бюджета;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>- эффективная организация и комплексный подх</w:t>
      </w:r>
      <w:r>
        <w:rPr>
          <w:bCs/>
          <w:sz w:val="28"/>
          <w:szCs w:val="28"/>
          <w:lang w:eastAsia="ru-RU"/>
        </w:rPr>
        <w:t>од к кассовому исполнению район</w:t>
      </w:r>
      <w:r w:rsidRPr="001F5E23">
        <w:rPr>
          <w:bCs/>
          <w:sz w:val="28"/>
          <w:szCs w:val="28"/>
          <w:lang w:eastAsia="ru-RU"/>
        </w:rPr>
        <w:t>ного бюджета, отсутствие просроченной кредиторской задолже</w:t>
      </w:r>
      <w:r>
        <w:rPr>
          <w:bCs/>
          <w:sz w:val="28"/>
          <w:szCs w:val="28"/>
          <w:lang w:eastAsia="ru-RU"/>
        </w:rPr>
        <w:t>нности район</w:t>
      </w:r>
      <w:r w:rsidRPr="001F5E23">
        <w:rPr>
          <w:bCs/>
          <w:sz w:val="28"/>
          <w:szCs w:val="28"/>
          <w:lang w:eastAsia="ru-RU"/>
        </w:rPr>
        <w:t>ного бюджета;</w:t>
      </w:r>
    </w:p>
    <w:p w:rsidR="008A7BD2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72763E">
        <w:rPr>
          <w:bCs/>
          <w:sz w:val="28"/>
          <w:szCs w:val="28"/>
          <w:lang w:eastAsia="ru-RU"/>
        </w:rPr>
        <w:t xml:space="preserve">- усиление  внутреннего финансового контроля </w:t>
      </w:r>
      <w:r w:rsidR="00270313">
        <w:rPr>
          <w:bCs/>
          <w:sz w:val="28"/>
          <w:szCs w:val="28"/>
          <w:lang w:eastAsia="ru-RU"/>
        </w:rPr>
        <w:t>за соблюдением бюджетного законодательства</w:t>
      </w:r>
      <w:r w:rsidRPr="0072763E">
        <w:rPr>
          <w:bCs/>
          <w:sz w:val="28"/>
          <w:szCs w:val="28"/>
          <w:lang w:eastAsia="ru-RU"/>
        </w:rPr>
        <w:t xml:space="preserve">, снижение количества </w:t>
      </w:r>
      <w:r w:rsidR="00270313">
        <w:rPr>
          <w:bCs/>
          <w:sz w:val="28"/>
          <w:szCs w:val="28"/>
          <w:lang w:eastAsia="ru-RU"/>
        </w:rPr>
        <w:t>нарушений финансовой дисциплины;</w:t>
      </w:r>
    </w:p>
    <w:p w:rsidR="00270313" w:rsidRPr="00E960A5" w:rsidRDefault="00E960A5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E960A5">
        <w:rPr>
          <w:bCs/>
          <w:sz w:val="28"/>
          <w:szCs w:val="28"/>
          <w:lang w:eastAsia="ru-RU"/>
        </w:rPr>
        <w:t xml:space="preserve">-организация и осуществление </w:t>
      </w:r>
      <w:r w:rsidRPr="00E960A5">
        <w:rPr>
          <w:sz w:val="28"/>
          <w:szCs w:val="28"/>
        </w:rPr>
        <w:t>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r>
        <w:rPr>
          <w:sz w:val="28"/>
          <w:szCs w:val="28"/>
        </w:rPr>
        <w:t>.</w:t>
      </w:r>
    </w:p>
    <w:p w:rsidR="00270313" w:rsidRPr="00E960A5" w:rsidRDefault="00270313" w:rsidP="00270313">
      <w:pPr>
        <w:autoSpaceDE w:val="0"/>
        <w:autoSpaceDN w:val="0"/>
        <w:adjustRightInd w:val="0"/>
        <w:ind w:firstLine="0"/>
        <w:rPr>
          <w:bCs/>
          <w:sz w:val="28"/>
          <w:szCs w:val="28"/>
          <w:lang w:eastAsia="ru-RU"/>
        </w:rPr>
      </w:pPr>
    </w:p>
    <w:p w:rsidR="008A7BD2" w:rsidRPr="001F5E23" w:rsidRDefault="008A7BD2" w:rsidP="008A7B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VIII</w:t>
      </w:r>
      <w:r w:rsidRPr="001F5E23">
        <w:rPr>
          <w:b/>
          <w:sz w:val="28"/>
          <w:szCs w:val="28"/>
        </w:rPr>
        <w:t>. Подпрограмма</w:t>
      </w:r>
      <w:r>
        <w:rPr>
          <w:b/>
          <w:sz w:val="28"/>
          <w:szCs w:val="28"/>
        </w:rPr>
        <w:t xml:space="preserve"> 2.</w:t>
      </w:r>
      <w:r w:rsidRPr="001F5E23">
        <w:rPr>
          <w:b/>
          <w:sz w:val="28"/>
          <w:szCs w:val="28"/>
        </w:rPr>
        <w:t xml:space="preserve"> "Создание условий для эффективного выполнения собственных и передаваемых полномочий органами местного самоуправления </w:t>
      </w:r>
      <w:r>
        <w:rPr>
          <w:b/>
          <w:sz w:val="28"/>
          <w:szCs w:val="28"/>
        </w:rPr>
        <w:t>поселений Княгининского района</w:t>
      </w:r>
      <w:r w:rsidRPr="001F5E23">
        <w:rPr>
          <w:b/>
          <w:sz w:val="28"/>
          <w:szCs w:val="28"/>
        </w:rPr>
        <w:t>"</w:t>
      </w:r>
    </w:p>
    <w:p w:rsidR="008A7BD2" w:rsidRPr="001F5E23" w:rsidRDefault="008A7BD2" w:rsidP="008A7BD2">
      <w:pPr>
        <w:jc w:val="center"/>
        <w:rPr>
          <w:sz w:val="28"/>
          <w:szCs w:val="28"/>
        </w:rPr>
      </w:pPr>
      <w:r w:rsidRPr="001F5E23">
        <w:rPr>
          <w:sz w:val="28"/>
          <w:szCs w:val="28"/>
        </w:rPr>
        <w:t>(далее – Подпрограмма)</w:t>
      </w:r>
    </w:p>
    <w:p w:rsidR="008A7BD2" w:rsidRPr="001F5E23" w:rsidRDefault="008A7BD2" w:rsidP="008A7BD2">
      <w:pPr>
        <w:jc w:val="center"/>
        <w:rPr>
          <w:b/>
          <w:sz w:val="28"/>
          <w:szCs w:val="28"/>
        </w:rPr>
      </w:pPr>
    </w:p>
    <w:p w:rsidR="008A7BD2" w:rsidRPr="001F5E23" w:rsidRDefault="008A7BD2" w:rsidP="008A7BD2">
      <w:pPr>
        <w:jc w:val="center"/>
        <w:rPr>
          <w:b/>
          <w:sz w:val="28"/>
          <w:szCs w:val="28"/>
        </w:rPr>
      </w:pPr>
      <w:r w:rsidRPr="001F5E23">
        <w:rPr>
          <w:b/>
          <w:sz w:val="28"/>
          <w:szCs w:val="28"/>
        </w:rPr>
        <w:t xml:space="preserve">Паспорт Подпрограммы </w:t>
      </w:r>
    </w:p>
    <w:p w:rsidR="008A7BD2" w:rsidRPr="001F5E23" w:rsidRDefault="008A7BD2" w:rsidP="008A7BD2">
      <w:pPr>
        <w:jc w:val="center"/>
        <w:rPr>
          <w:b/>
          <w:sz w:val="28"/>
          <w:szCs w:val="28"/>
        </w:rPr>
      </w:pPr>
    </w:p>
    <w:tbl>
      <w:tblPr>
        <w:tblW w:w="10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1288"/>
        <w:gridCol w:w="1204"/>
        <w:gridCol w:w="1189"/>
        <w:gridCol w:w="1232"/>
        <w:gridCol w:w="1302"/>
        <w:gridCol w:w="1764"/>
      </w:tblGrid>
      <w:tr w:rsidR="008A7BD2" w:rsidRPr="001F5E23" w:rsidTr="002455EB">
        <w:tc>
          <w:tcPr>
            <w:tcW w:w="2292" w:type="dxa"/>
            <w:shd w:val="clear" w:color="auto" w:fill="auto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979" w:type="dxa"/>
            <w:gridSpan w:val="6"/>
            <w:shd w:val="clear" w:color="auto" w:fill="auto"/>
          </w:tcPr>
          <w:p w:rsidR="008A7BD2" w:rsidRPr="00A5138A" w:rsidRDefault="008A7BD2" w:rsidP="00F80B65">
            <w:pPr>
              <w:ind w:firstLine="0"/>
              <w:jc w:val="left"/>
              <w:rPr>
                <w:sz w:val="28"/>
                <w:szCs w:val="28"/>
              </w:rPr>
            </w:pPr>
            <w:r w:rsidRPr="00A5138A">
              <w:rPr>
                <w:sz w:val="28"/>
                <w:szCs w:val="28"/>
              </w:rPr>
              <w:t>Создание условий для эффективного выполнения собственных и передаваемых полномочий органами местного самоуправления поселений Княгининского района</w:t>
            </w:r>
          </w:p>
        </w:tc>
      </w:tr>
      <w:tr w:rsidR="008A7BD2" w:rsidRPr="001F5E23" w:rsidTr="002455EB">
        <w:tc>
          <w:tcPr>
            <w:tcW w:w="2292" w:type="dxa"/>
            <w:shd w:val="clear" w:color="auto" w:fill="auto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1F5E23">
              <w:rPr>
                <w:sz w:val="28"/>
                <w:szCs w:val="28"/>
              </w:rPr>
              <w:t xml:space="preserve">ный заказчик-координатор Подпрограммы  </w:t>
            </w:r>
          </w:p>
        </w:tc>
        <w:tc>
          <w:tcPr>
            <w:tcW w:w="7979" w:type="dxa"/>
            <w:gridSpan w:val="6"/>
            <w:shd w:val="clear" w:color="auto" w:fill="auto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администрации Княгининского района</w:t>
            </w:r>
          </w:p>
        </w:tc>
      </w:tr>
      <w:tr w:rsidR="008A7BD2" w:rsidRPr="001F5E23" w:rsidTr="002455EB">
        <w:tc>
          <w:tcPr>
            <w:tcW w:w="2292" w:type="dxa"/>
            <w:shd w:val="clear" w:color="auto" w:fill="auto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979" w:type="dxa"/>
            <w:gridSpan w:val="6"/>
            <w:shd w:val="clear" w:color="auto" w:fill="auto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Соисполнители отсутствуют</w:t>
            </w:r>
          </w:p>
        </w:tc>
      </w:tr>
      <w:tr w:rsidR="008A7BD2" w:rsidRPr="001F5E23" w:rsidTr="002455EB">
        <w:tc>
          <w:tcPr>
            <w:tcW w:w="2292" w:type="dxa"/>
            <w:shd w:val="clear" w:color="auto" w:fill="auto"/>
          </w:tcPr>
          <w:p w:rsidR="008A7BD2" w:rsidRPr="001F5E23" w:rsidRDefault="008A7BD2" w:rsidP="00F80B65">
            <w:pPr>
              <w:ind w:firstLine="0"/>
              <w:jc w:val="left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979" w:type="dxa"/>
            <w:gridSpan w:val="6"/>
            <w:shd w:val="clear" w:color="auto" w:fill="auto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 xml:space="preserve">Обеспечение органов местного самоуправления </w:t>
            </w:r>
            <w:r>
              <w:rPr>
                <w:sz w:val="28"/>
                <w:szCs w:val="28"/>
              </w:rPr>
              <w:t xml:space="preserve">поселений Княгининского района </w:t>
            </w:r>
            <w:r w:rsidRPr="001F5E23">
              <w:rPr>
                <w:sz w:val="28"/>
                <w:szCs w:val="28"/>
              </w:rPr>
              <w:t>средствами, необходимыми для эффективного исполнения возложенных на них полномочий</w:t>
            </w:r>
          </w:p>
        </w:tc>
      </w:tr>
      <w:tr w:rsidR="008A7BD2" w:rsidRPr="001F5E23" w:rsidTr="002455EB">
        <w:tc>
          <w:tcPr>
            <w:tcW w:w="2292" w:type="dxa"/>
            <w:shd w:val="clear" w:color="auto" w:fill="auto"/>
          </w:tcPr>
          <w:p w:rsidR="008A7BD2" w:rsidRPr="001F5E23" w:rsidRDefault="008A7BD2" w:rsidP="00F80B65">
            <w:pPr>
              <w:ind w:firstLine="0"/>
              <w:jc w:val="left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979" w:type="dxa"/>
            <w:gridSpan w:val="6"/>
            <w:shd w:val="clear" w:color="auto" w:fill="auto"/>
          </w:tcPr>
          <w:p w:rsidR="008A7BD2" w:rsidRPr="001F5E23" w:rsidRDefault="008A7BD2" w:rsidP="00F80B65">
            <w:pPr>
              <w:ind w:firstLine="34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Повышение эффективности выравнивания бюджетн</w:t>
            </w:r>
            <w:r>
              <w:rPr>
                <w:sz w:val="28"/>
                <w:szCs w:val="28"/>
              </w:rPr>
              <w:t>ой обеспеченности поселений Княгининского района.</w:t>
            </w:r>
          </w:p>
        </w:tc>
      </w:tr>
      <w:tr w:rsidR="008A7BD2" w:rsidRPr="001F5E23" w:rsidTr="002455EB">
        <w:tc>
          <w:tcPr>
            <w:tcW w:w="2292" w:type="dxa"/>
            <w:shd w:val="clear" w:color="auto" w:fill="auto"/>
          </w:tcPr>
          <w:p w:rsidR="008A7BD2" w:rsidRPr="001F5E23" w:rsidRDefault="008A7BD2" w:rsidP="00F80B65">
            <w:pPr>
              <w:ind w:firstLine="0"/>
              <w:jc w:val="left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979" w:type="dxa"/>
            <w:gridSpan w:val="6"/>
            <w:shd w:val="clear" w:color="auto" w:fill="auto"/>
          </w:tcPr>
          <w:p w:rsidR="008A7BD2" w:rsidRPr="001F5E23" w:rsidRDefault="008A7BD2" w:rsidP="002455EB">
            <w:pPr>
              <w:ind w:firstLine="0"/>
              <w:rPr>
                <w:sz w:val="28"/>
                <w:szCs w:val="28"/>
              </w:rPr>
            </w:pPr>
            <w:r w:rsidRPr="00ED3148">
              <w:rPr>
                <w:sz w:val="28"/>
                <w:szCs w:val="28"/>
              </w:rPr>
              <w:t>20</w:t>
            </w:r>
            <w:r w:rsidR="002455EB">
              <w:rPr>
                <w:sz w:val="28"/>
                <w:szCs w:val="28"/>
              </w:rPr>
              <w:t>17</w:t>
            </w:r>
            <w:r w:rsidRPr="00ED3148">
              <w:rPr>
                <w:sz w:val="28"/>
                <w:szCs w:val="28"/>
              </w:rPr>
              <w:t>-20</w:t>
            </w:r>
            <w:r w:rsidR="002455EB">
              <w:rPr>
                <w:sz w:val="28"/>
                <w:szCs w:val="28"/>
              </w:rPr>
              <w:t>21</w:t>
            </w:r>
            <w:r w:rsidRPr="00ED3148">
              <w:rPr>
                <w:sz w:val="28"/>
                <w:szCs w:val="28"/>
              </w:rPr>
              <w:t xml:space="preserve"> годы, без разделения на этапы</w:t>
            </w:r>
          </w:p>
        </w:tc>
      </w:tr>
      <w:tr w:rsidR="008A7BD2" w:rsidRPr="001F5E23" w:rsidTr="002455EB">
        <w:trPr>
          <w:trHeight w:val="535"/>
        </w:trPr>
        <w:tc>
          <w:tcPr>
            <w:tcW w:w="2292" w:type="dxa"/>
            <w:vMerge w:val="restart"/>
            <w:shd w:val="clear" w:color="auto" w:fill="auto"/>
          </w:tcPr>
          <w:p w:rsidR="008A7BD2" w:rsidRPr="001F5E23" w:rsidRDefault="008A7BD2" w:rsidP="00F80B65">
            <w:pPr>
              <w:ind w:firstLine="0"/>
              <w:jc w:val="left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 xml:space="preserve">Объем бюджетных ассигнований </w:t>
            </w:r>
            <w:r w:rsidRPr="001F5E23">
              <w:rPr>
                <w:sz w:val="28"/>
                <w:szCs w:val="28"/>
              </w:rPr>
              <w:lastRenderedPageBreak/>
              <w:t>Под</w:t>
            </w:r>
            <w:r>
              <w:rPr>
                <w:sz w:val="28"/>
                <w:szCs w:val="28"/>
              </w:rPr>
              <w:t>программы за счет средств район</w:t>
            </w:r>
            <w:r w:rsidRPr="001F5E23">
              <w:rPr>
                <w:sz w:val="28"/>
                <w:szCs w:val="28"/>
              </w:rPr>
              <w:t>ного бюджета</w:t>
            </w:r>
          </w:p>
        </w:tc>
        <w:tc>
          <w:tcPr>
            <w:tcW w:w="6215" w:type="dxa"/>
            <w:gridSpan w:val="5"/>
            <w:shd w:val="clear" w:color="auto" w:fill="auto"/>
          </w:tcPr>
          <w:p w:rsidR="008A7BD2" w:rsidRPr="001429A7" w:rsidRDefault="008A7BD2" w:rsidP="00F80B65">
            <w:pPr>
              <w:ind w:firstLine="0"/>
              <w:rPr>
                <w:sz w:val="28"/>
                <w:szCs w:val="28"/>
              </w:rPr>
            </w:pPr>
            <w:r w:rsidRPr="001429A7">
              <w:rPr>
                <w:sz w:val="28"/>
                <w:szCs w:val="28"/>
              </w:rPr>
              <w:lastRenderedPageBreak/>
              <w:t xml:space="preserve">Годы реализации </w:t>
            </w:r>
            <w:r>
              <w:rPr>
                <w:sz w:val="28"/>
                <w:szCs w:val="28"/>
              </w:rPr>
              <w:t>под</w:t>
            </w:r>
            <w:r w:rsidRPr="001429A7">
              <w:rPr>
                <w:sz w:val="28"/>
                <w:szCs w:val="28"/>
              </w:rPr>
              <w:t>программы</w:t>
            </w:r>
          </w:p>
        </w:tc>
        <w:tc>
          <w:tcPr>
            <w:tcW w:w="1764" w:type="dxa"/>
            <w:vMerge w:val="restart"/>
            <w:shd w:val="clear" w:color="auto" w:fill="auto"/>
          </w:tcPr>
          <w:p w:rsidR="008A7BD2" w:rsidRPr="002F651E" w:rsidRDefault="008A7BD2" w:rsidP="00F80B65">
            <w:pPr>
              <w:ind w:firstLine="0"/>
              <w:rPr>
                <w:szCs w:val="24"/>
              </w:rPr>
            </w:pPr>
            <w:r w:rsidRPr="002F651E">
              <w:rPr>
                <w:szCs w:val="24"/>
              </w:rPr>
              <w:t>Итого за период ре</w:t>
            </w:r>
            <w:r>
              <w:rPr>
                <w:szCs w:val="24"/>
              </w:rPr>
              <w:t>ализации подпрограммы</w:t>
            </w:r>
          </w:p>
        </w:tc>
      </w:tr>
      <w:tr w:rsidR="002455EB" w:rsidRPr="001F5E23" w:rsidTr="002455EB">
        <w:trPr>
          <w:trHeight w:val="535"/>
        </w:trPr>
        <w:tc>
          <w:tcPr>
            <w:tcW w:w="2292" w:type="dxa"/>
            <w:vMerge/>
            <w:shd w:val="clear" w:color="auto" w:fill="auto"/>
          </w:tcPr>
          <w:p w:rsidR="00423195" w:rsidRPr="001F5E23" w:rsidRDefault="00423195" w:rsidP="00F80B65">
            <w:pPr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:rsidR="00423195" w:rsidRPr="002455EB" w:rsidRDefault="00423195" w:rsidP="00423195">
            <w:pPr>
              <w:ind w:firstLine="0"/>
              <w:rPr>
                <w:sz w:val="26"/>
                <w:szCs w:val="26"/>
              </w:rPr>
            </w:pPr>
            <w:r w:rsidRPr="002455EB">
              <w:rPr>
                <w:sz w:val="26"/>
                <w:szCs w:val="26"/>
              </w:rPr>
              <w:t>2017 год</w:t>
            </w:r>
          </w:p>
        </w:tc>
        <w:tc>
          <w:tcPr>
            <w:tcW w:w="1204" w:type="dxa"/>
            <w:shd w:val="clear" w:color="auto" w:fill="auto"/>
          </w:tcPr>
          <w:p w:rsidR="00423195" w:rsidRPr="002455EB" w:rsidRDefault="00423195" w:rsidP="00423195">
            <w:pPr>
              <w:ind w:firstLine="0"/>
              <w:rPr>
                <w:sz w:val="26"/>
                <w:szCs w:val="26"/>
              </w:rPr>
            </w:pPr>
            <w:r w:rsidRPr="002455EB">
              <w:rPr>
                <w:sz w:val="26"/>
                <w:szCs w:val="26"/>
              </w:rPr>
              <w:t>2018 год</w:t>
            </w:r>
          </w:p>
        </w:tc>
        <w:tc>
          <w:tcPr>
            <w:tcW w:w="1189" w:type="dxa"/>
            <w:shd w:val="clear" w:color="auto" w:fill="auto"/>
          </w:tcPr>
          <w:p w:rsidR="00423195" w:rsidRPr="002455EB" w:rsidRDefault="00423195" w:rsidP="00423195">
            <w:pPr>
              <w:ind w:firstLine="0"/>
              <w:rPr>
                <w:sz w:val="26"/>
                <w:szCs w:val="26"/>
              </w:rPr>
            </w:pPr>
            <w:r w:rsidRPr="002455EB">
              <w:rPr>
                <w:sz w:val="26"/>
                <w:szCs w:val="26"/>
              </w:rPr>
              <w:t>2019 год</w:t>
            </w:r>
          </w:p>
        </w:tc>
        <w:tc>
          <w:tcPr>
            <w:tcW w:w="1232" w:type="dxa"/>
            <w:shd w:val="clear" w:color="auto" w:fill="auto"/>
          </w:tcPr>
          <w:p w:rsidR="00423195" w:rsidRPr="002455EB" w:rsidRDefault="00423195" w:rsidP="00423195">
            <w:pPr>
              <w:ind w:firstLine="0"/>
              <w:rPr>
                <w:sz w:val="26"/>
                <w:szCs w:val="26"/>
              </w:rPr>
            </w:pPr>
            <w:r w:rsidRPr="002455EB">
              <w:rPr>
                <w:sz w:val="26"/>
                <w:szCs w:val="26"/>
              </w:rPr>
              <w:t>2020 год</w:t>
            </w:r>
          </w:p>
        </w:tc>
        <w:tc>
          <w:tcPr>
            <w:tcW w:w="1302" w:type="dxa"/>
            <w:shd w:val="clear" w:color="auto" w:fill="auto"/>
          </w:tcPr>
          <w:p w:rsidR="00423195" w:rsidRPr="002455EB" w:rsidRDefault="00423195" w:rsidP="00423195">
            <w:pPr>
              <w:ind w:firstLine="0"/>
              <w:rPr>
                <w:sz w:val="26"/>
                <w:szCs w:val="26"/>
              </w:rPr>
            </w:pPr>
            <w:r w:rsidRPr="002455EB">
              <w:rPr>
                <w:sz w:val="26"/>
                <w:szCs w:val="26"/>
              </w:rPr>
              <w:t>2021 год</w:t>
            </w:r>
          </w:p>
        </w:tc>
        <w:tc>
          <w:tcPr>
            <w:tcW w:w="1764" w:type="dxa"/>
            <w:vMerge/>
            <w:shd w:val="clear" w:color="auto" w:fill="auto"/>
          </w:tcPr>
          <w:p w:rsidR="00423195" w:rsidRPr="002455EB" w:rsidRDefault="00423195" w:rsidP="00F80B65">
            <w:pPr>
              <w:ind w:firstLine="0"/>
              <w:rPr>
                <w:sz w:val="26"/>
                <w:szCs w:val="26"/>
                <w:highlight w:val="yellow"/>
              </w:rPr>
            </w:pPr>
          </w:p>
        </w:tc>
      </w:tr>
      <w:tr w:rsidR="002455EB" w:rsidRPr="001F5E23" w:rsidTr="002455EB">
        <w:trPr>
          <w:trHeight w:val="535"/>
        </w:trPr>
        <w:tc>
          <w:tcPr>
            <w:tcW w:w="2292" w:type="dxa"/>
            <w:vMerge/>
            <w:shd w:val="clear" w:color="auto" w:fill="auto"/>
          </w:tcPr>
          <w:p w:rsidR="00423195" w:rsidRPr="001F5E23" w:rsidRDefault="00423195" w:rsidP="00F80B65">
            <w:pPr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:rsidR="00423195" w:rsidRPr="00AE516A" w:rsidRDefault="00615C07" w:rsidP="00F80B65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30 364,8</w:t>
            </w:r>
            <w:r w:rsidR="00423195" w:rsidRPr="00AE516A">
              <w:rPr>
                <w:sz w:val="26"/>
                <w:szCs w:val="26"/>
              </w:rPr>
              <w:t xml:space="preserve"> тыс.руб.</w:t>
            </w:r>
          </w:p>
        </w:tc>
        <w:tc>
          <w:tcPr>
            <w:tcW w:w="1204" w:type="dxa"/>
            <w:shd w:val="clear" w:color="auto" w:fill="auto"/>
          </w:tcPr>
          <w:p w:rsidR="00423195" w:rsidRPr="00AE516A" w:rsidRDefault="00AE516A" w:rsidP="00F80B65">
            <w:pPr>
              <w:ind w:firstLine="0"/>
              <w:jc w:val="center"/>
              <w:rPr>
                <w:sz w:val="26"/>
                <w:szCs w:val="26"/>
              </w:rPr>
            </w:pPr>
            <w:r w:rsidRPr="00AE516A">
              <w:rPr>
                <w:sz w:val="26"/>
                <w:szCs w:val="26"/>
              </w:rPr>
              <w:t>28 409,5</w:t>
            </w:r>
            <w:r w:rsidR="00423195" w:rsidRPr="00AE516A">
              <w:rPr>
                <w:sz w:val="26"/>
                <w:szCs w:val="26"/>
              </w:rPr>
              <w:t xml:space="preserve"> тыс.руб.</w:t>
            </w:r>
          </w:p>
        </w:tc>
        <w:tc>
          <w:tcPr>
            <w:tcW w:w="1189" w:type="dxa"/>
            <w:shd w:val="clear" w:color="auto" w:fill="auto"/>
          </w:tcPr>
          <w:p w:rsidR="00423195" w:rsidRPr="00AE516A" w:rsidRDefault="00AE516A" w:rsidP="00DC7EDB">
            <w:pPr>
              <w:ind w:firstLine="0"/>
              <w:jc w:val="center"/>
              <w:rPr>
                <w:sz w:val="26"/>
                <w:szCs w:val="26"/>
              </w:rPr>
            </w:pPr>
            <w:r w:rsidRPr="00AE516A">
              <w:rPr>
                <w:sz w:val="26"/>
                <w:szCs w:val="26"/>
              </w:rPr>
              <w:t>26 8</w:t>
            </w:r>
            <w:r w:rsidR="00DC7EDB">
              <w:rPr>
                <w:sz w:val="26"/>
                <w:szCs w:val="26"/>
              </w:rPr>
              <w:t>9</w:t>
            </w:r>
            <w:r w:rsidRPr="00AE516A">
              <w:rPr>
                <w:sz w:val="26"/>
                <w:szCs w:val="26"/>
              </w:rPr>
              <w:t>4,5 тыс.руб.</w:t>
            </w:r>
          </w:p>
        </w:tc>
        <w:tc>
          <w:tcPr>
            <w:tcW w:w="1232" w:type="dxa"/>
            <w:shd w:val="clear" w:color="auto" w:fill="auto"/>
          </w:tcPr>
          <w:p w:rsidR="00423195" w:rsidRPr="00AE516A" w:rsidRDefault="00AE516A" w:rsidP="00DC7EDB">
            <w:pPr>
              <w:ind w:firstLine="0"/>
              <w:jc w:val="center"/>
              <w:rPr>
                <w:sz w:val="26"/>
                <w:szCs w:val="26"/>
              </w:rPr>
            </w:pPr>
            <w:r w:rsidRPr="00AE516A">
              <w:rPr>
                <w:sz w:val="26"/>
                <w:szCs w:val="26"/>
              </w:rPr>
              <w:t>26 8</w:t>
            </w:r>
            <w:r w:rsidR="00DC7EDB">
              <w:rPr>
                <w:sz w:val="26"/>
                <w:szCs w:val="26"/>
              </w:rPr>
              <w:t>9</w:t>
            </w:r>
            <w:r w:rsidRPr="00AE516A">
              <w:rPr>
                <w:sz w:val="26"/>
                <w:szCs w:val="26"/>
              </w:rPr>
              <w:t>4,5 тыс.руб.</w:t>
            </w:r>
          </w:p>
        </w:tc>
        <w:tc>
          <w:tcPr>
            <w:tcW w:w="1302" w:type="dxa"/>
            <w:shd w:val="clear" w:color="auto" w:fill="auto"/>
          </w:tcPr>
          <w:p w:rsidR="00423195" w:rsidRPr="00AE516A" w:rsidRDefault="00AE516A" w:rsidP="00DC7EDB">
            <w:pPr>
              <w:ind w:firstLine="0"/>
              <w:jc w:val="center"/>
              <w:rPr>
                <w:sz w:val="26"/>
                <w:szCs w:val="26"/>
              </w:rPr>
            </w:pPr>
            <w:r w:rsidRPr="00AE516A">
              <w:rPr>
                <w:sz w:val="26"/>
                <w:szCs w:val="26"/>
              </w:rPr>
              <w:t>26 8</w:t>
            </w:r>
            <w:r w:rsidR="00DC7EDB">
              <w:rPr>
                <w:sz w:val="26"/>
                <w:szCs w:val="26"/>
              </w:rPr>
              <w:t>9</w:t>
            </w:r>
            <w:r w:rsidRPr="00AE516A">
              <w:rPr>
                <w:sz w:val="26"/>
                <w:szCs w:val="26"/>
              </w:rPr>
              <w:t>4,5 тыс.руб.</w:t>
            </w:r>
          </w:p>
        </w:tc>
        <w:tc>
          <w:tcPr>
            <w:tcW w:w="1764" w:type="dxa"/>
            <w:shd w:val="clear" w:color="auto" w:fill="auto"/>
          </w:tcPr>
          <w:p w:rsidR="00423195" w:rsidRPr="00AE516A" w:rsidRDefault="00615C07" w:rsidP="00DC7EDB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139 </w:t>
            </w:r>
            <w:r w:rsidR="00DC7EDB">
              <w:rPr>
                <w:sz w:val="26"/>
                <w:szCs w:val="26"/>
              </w:rPr>
              <w:t>45</w:t>
            </w:r>
            <w:r>
              <w:rPr>
                <w:sz w:val="26"/>
                <w:szCs w:val="26"/>
              </w:rPr>
              <w:t>7,8</w:t>
            </w:r>
            <w:r w:rsidR="00423195" w:rsidRPr="00AE516A">
              <w:rPr>
                <w:sz w:val="26"/>
                <w:szCs w:val="26"/>
              </w:rPr>
              <w:t xml:space="preserve"> тыс.руб.</w:t>
            </w:r>
          </w:p>
        </w:tc>
      </w:tr>
      <w:tr w:rsidR="008A7BD2" w:rsidRPr="001F5E23" w:rsidTr="002455EB">
        <w:tc>
          <w:tcPr>
            <w:tcW w:w="2292" w:type="dxa"/>
            <w:shd w:val="clear" w:color="auto" w:fill="auto"/>
          </w:tcPr>
          <w:p w:rsidR="008A7BD2" w:rsidRPr="001F5E23" w:rsidRDefault="008A7BD2" w:rsidP="00F80B65">
            <w:pPr>
              <w:ind w:firstLine="0"/>
              <w:jc w:val="left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lastRenderedPageBreak/>
              <w:t>Индикаторы достижения цели и показатели непосредственных результатов</w:t>
            </w:r>
          </w:p>
        </w:tc>
        <w:tc>
          <w:tcPr>
            <w:tcW w:w="7979" w:type="dxa"/>
            <w:gridSpan w:val="6"/>
            <w:shd w:val="clear" w:color="auto" w:fill="auto"/>
          </w:tcPr>
          <w:p w:rsidR="008A7BD2" w:rsidRDefault="008A7BD2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 рост расходов местных бюджетов поселений на выполнение собственных и переданных полномочий, без учета расходов на бюджетные инвестиции, в отчетном финансовом году по отношению к расходам местных бюджетов поселений на выполнение собственных и переданных полномочий, без учета расходов на бюджетные инвестиции в финансовом году, предшествовавшем отчетному;</w:t>
            </w:r>
          </w:p>
          <w:p w:rsidR="008A7BD2" w:rsidRPr="00333898" w:rsidRDefault="008A7BD2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-рост налоговых и неналоговых доходов бюджетов поселений Княгининского района </w:t>
            </w:r>
            <w:r w:rsidRPr="005922C8">
              <w:rPr>
                <w:sz w:val="28"/>
                <w:szCs w:val="28"/>
              </w:rPr>
              <w:t>(за исключением поступлений налоговых доходов по дополнительным нормативам отчислений)</w:t>
            </w:r>
            <w:r>
              <w:rPr>
                <w:sz w:val="28"/>
                <w:szCs w:val="28"/>
              </w:rPr>
              <w:t xml:space="preserve"> в отчетном финансовом году, по отношению к  налоговым и неналоговым доходам бюджетов поселений </w:t>
            </w:r>
            <w:r w:rsidRPr="005922C8">
              <w:rPr>
                <w:sz w:val="28"/>
                <w:szCs w:val="28"/>
              </w:rPr>
              <w:t>(за исключением поступлений налоговых доходов по дополнительным нормативам отчислений)</w:t>
            </w:r>
            <w:r>
              <w:rPr>
                <w:sz w:val="28"/>
                <w:szCs w:val="28"/>
              </w:rPr>
              <w:t xml:space="preserve"> в финансовом году, предшествовавшем отчетному. </w:t>
            </w:r>
          </w:p>
        </w:tc>
      </w:tr>
    </w:tbl>
    <w:p w:rsidR="008A7BD2" w:rsidRPr="001F5E23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jc w:val="center"/>
        <w:rPr>
          <w:b/>
          <w:sz w:val="28"/>
          <w:szCs w:val="28"/>
        </w:rPr>
      </w:pPr>
      <w:r w:rsidRPr="001F5E23">
        <w:rPr>
          <w:b/>
          <w:sz w:val="28"/>
          <w:szCs w:val="28"/>
        </w:rPr>
        <w:t xml:space="preserve">Характеристика сферы реализации Подпрограммы, </w:t>
      </w:r>
    </w:p>
    <w:p w:rsidR="008A7BD2" w:rsidRPr="001F5E23" w:rsidRDefault="008A7BD2" w:rsidP="008A7BD2">
      <w:pPr>
        <w:jc w:val="center"/>
        <w:rPr>
          <w:b/>
          <w:sz w:val="28"/>
          <w:szCs w:val="28"/>
        </w:rPr>
      </w:pPr>
      <w:r w:rsidRPr="001F5E23">
        <w:rPr>
          <w:b/>
          <w:sz w:val="28"/>
          <w:szCs w:val="28"/>
        </w:rPr>
        <w:t>описание основных проблем в указанной сфере и прогноз ее развития</w:t>
      </w:r>
    </w:p>
    <w:p w:rsidR="008A7BD2" w:rsidRPr="001F5E23" w:rsidRDefault="008A7BD2" w:rsidP="008A7BD2">
      <w:pPr>
        <w:ind w:firstLine="567"/>
        <w:rPr>
          <w:sz w:val="16"/>
          <w:szCs w:val="16"/>
        </w:rPr>
      </w:pPr>
    </w:p>
    <w:p w:rsidR="008A7BD2" w:rsidRPr="001F5E23" w:rsidRDefault="008A7BD2" w:rsidP="008A7BD2">
      <w:pPr>
        <w:ind w:firstLine="567"/>
        <w:rPr>
          <w:sz w:val="28"/>
          <w:szCs w:val="28"/>
        </w:rPr>
      </w:pPr>
      <w:r w:rsidRPr="001F5E23">
        <w:rPr>
          <w:sz w:val="28"/>
          <w:szCs w:val="28"/>
        </w:rPr>
        <w:t>В соответствии с действующей редакцией Бюджетного кодекса Российской Федерации</w:t>
      </w:r>
      <w:r>
        <w:rPr>
          <w:sz w:val="28"/>
          <w:szCs w:val="28"/>
        </w:rPr>
        <w:t xml:space="preserve">, </w:t>
      </w:r>
      <w:r w:rsidRPr="001F5E23">
        <w:rPr>
          <w:sz w:val="28"/>
          <w:szCs w:val="28"/>
        </w:rPr>
        <w:t xml:space="preserve">Закона Нижегородской области от 6 декабря 2011 года № 177-З "О межбюджетных отношениях в Нижегородской области" </w:t>
      </w:r>
      <w:r>
        <w:rPr>
          <w:sz w:val="28"/>
          <w:szCs w:val="28"/>
        </w:rPr>
        <w:t xml:space="preserve"> и решения Земского собрания Княгининскгого района от 21 октября 2011 года № 129 «О межбюджетных отношениях в Княгининском районе Нижегородской области» </w:t>
      </w:r>
      <w:r w:rsidRPr="001F5E23">
        <w:rPr>
          <w:sz w:val="28"/>
          <w:szCs w:val="28"/>
        </w:rPr>
        <w:t xml:space="preserve">выравнивание бюджетной обеспеченности </w:t>
      </w:r>
      <w:r>
        <w:rPr>
          <w:sz w:val="28"/>
          <w:szCs w:val="28"/>
        </w:rPr>
        <w:t xml:space="preserve">поселений </w:t>
      </w:r>
      <w:r w:rsidRPr="001F5E23">
        <w:rPr>
          <w:sz w:val="28"/>
          <w:szCs w:val="28"/>
        </w:rPr>
        <w:t xml:space="preserve">производится посредством предоставления бюджетам </w:t>
      </w:r>
      <w:r>
        <w:rPr>
          <w:sz w:val="28"/>
          <w:szCs w:val="28"/>
        </w:rPr>
        <w:t xml:space="preserve">поселений </w:t>
      </w:r>
      <w:r w:rsidRPr="001F5E23">
        <w:rPr>
          <w:sz w:val="28"/>
          <w:szCs w:val="28"/>
        </w:rPr>
        <w:t>дотаций на выравн</w:t>
      </w:r>
      <w:r>
        <w:rPr>
          <w:sz w:val="28"/>
          <w:szCs w:val="28"/>
        </w:rPr>
        <w:t>ивание бюджетной обеспеченности, которая формируется за счет собственных доходов района и субвенции из областного бюджета.</w:t>
      </w:r>
    </w:p>
    <w:p w:rsidR="008A7BD2" w:rsidRPr="001F5E23" w:rsidRDefault="008A7BD2" w:rsidP="008A7BD2">
      <w:pPr>
        <w:ind w:firstLine="567"/>
        <w:rPr>
          <w:sz w:val="28"/>
          <w:szCs w:val="28"/>
        </w:rPr>
      </w:pPr>
      <w:r w:rsidRPr="001F5E23">
        <w:rPr>
          <w:sz w:val="28"/>
          <w:szCs w:val="28"/>
        </w:rPr>
        <w:t>Структура межбюджетных трансф</w:t>
      </w:r>
      <w:r>
        <w:rPr>
          <w:sz w:val="28"/>
          <w:szCs w:val="28"/>
        </w:rPr>
        <w:t>ертов, предоставляемых из район</w:t>
      </w:r>
      <w:r w:rsidRPr="001F5E23">
        <w:rPr>
          <w:sz w:val="28"/>
          <w:szCs w:val="28"/>
        </w:rPr>
        <w:t xml:space="preserve">ного бюджета бюджетам </w:t>
      </w:r>
      <w:r>
        <w:rPr>
          <w:sz w:val="28"/>
          <w:szCs w:val="28"/>
        </w:rPr>
        <w:t>поселений Княгининского района</w:t>
      </w:r>
      <w:r w:rsidR="005F393B">
        <w:rPr>
          <w:sz w:val="28"/>
          <w:szCs w:val="28"/>
        </w:rPr>
        <w:t>, за 2014-2016</w:t>
      </w:r>
      <w:r w:rsidRPr="001F5E23">
        <w:rPr>
          <w:sz w:val="28"/>
          <w:szCs w:val="28"/>
        </w:rPr>
        <w:t xml:space="preserve"> годы выглядит следующим образом:</w:t>
      </w:r>
    </w:p>
    <w:p w:rsidR="008A7BD2" w:rsidRPr="001F5E23" w:rsidRDefault="008A7BD2" w:rsidP="008A7BD2">
      <w:pPr>
        <w:ind w:firstLine="567"/>
        <w:jc w:val="right"/>
      </w:pPr>
      <w:r w:rsidRPr="001F5E23"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984"/>
        <w:gridCol w:w="2127"/>
        <w:gridCol w:w="1949"/>
      </w:tblGrid>
      <w:tr w:rsidR="008A7BD2" w:rsidRPr="001F5E23" w:rsidTr="00F80B65">
        <w:tc>
          <w:tcPr>
            <w:tcW w:w="3794" w:type="dxa"/>
            <w:shd w:val="clear" w:color="auto" w:fill="auto"/>
          </w:tcPr>
          <w:p w:rsidR="008A7BD2" w:rsidRPr="001F5E23" w:rsidRDefault="008A7BD2" w:rsidP="00F80B65">
            <w:pPr>
              <w:ind w:firstLine="0"/>
              <w:jc w:val="left"/>
              <w:rPr>
                <w:b/>
              </w:rPr>
            </w:pPr>
            <w:r w:rsidRPr="001F5E23">
              <w:rPr>
                <w:b/>
              </w:rPr>
              <w:t>Форма межбюджетного трансферта</w:t>
            </w:r>
          </w:p>
        </w:tc>
        <w:tc>
          <w:tcPr>
            <w:tcW w:w="1984" w:type="dxa"/>
            <w:shd w:val="clear" w:color="auto" w:fill="auto"/>
          </w:tcPr>
          <w:p w:rsidR="008A7BD2" w:rsidRPr="001F5E23" w:rsidRDefault="00E960A5" w:rsidP="00F80B6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2014</w:t>
            </w:r>
            <w:r w:rsidR="008A7BD2" w:rsidRPr="001F5E23">
              <w:rPr>
                <w:b/>
              </w:rPr>
              <w:t xml:space="preserve"> год</w:t>
            </w:r>
          </w:p>
        </w:tc>
        <w:tc>
          <w:tcPr>
            <w:tcW w:w="2127" w:type="dxa"/>
            <w:shd w:val="clear" w:color="auto" w:fill="auto"/>
          </w:tcPr>
          <w:p w:rsidR="008A7BD2" w:rsidRPr="001F5E23" w:rsidRDefault="00E960A5" w:rsidP="00F80B6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2015</w:t>
            </w:r>
            <w:r w:rsidR="008A7BD2" w:rsidRPr="001F5E23">
              <w:rPr>
                <w:b/>
              </w:rPr>
              <w:t xml:space="preserve"> год</w:t>
            </w:r>
          </w:p>
        </w:tc>
        <w:tc>
          <w:tcPr>
            <w:tcW w:w="1949" w:type="dxa"/>
            <w:shd w:val="clear" w:color="auto" w:fill="auto"/>
          </w:tcPr>
          <w:p w:rsidR="008A7BD2" w:rsidRPr="001F5E23" w:rsidRDefault="00E960A5" w:rsidP="00F80B6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2016</w:t>
            </w:r>
            <w:r w:rsidR="008A7BD2" w:rsidRPr="001F5E23">
              <w:rPr>
                <w:b/>
              </w:rPr>
              <w:t>год</w:t>
            </w:r>
          </w:p>
          <w:p w:rsidR="008A7BD2" w:rsidRPr="001F5E23" w:rsidRDefault="008A7BD2" w:rsidP="00F80B65">
            <w:pPr>
              <w:ind w:firstLine="0"/>
              <w:jc w:val="center"/>
              <w:rPr>
                <w:b/>
              </w:rPr>
            </w:pPr>
            <w:r w:rsidRPr="001F5E23">
              <w:rPr>
                <w:b/>
              </w:rPr>
              <w:t>(прогноз)</w:t>
            </w:r>
          </w:p>
        </w:tc>
      </w:tr>
      <w:tr w:rsidR="008A7BD2" w:rsidRPr="001F5E23" w:rsidTr="00F80B65">
        <w:tc>
          <w:tcPr>
            <w:tcW w:w="3794" w:type="dxa"/>
            <w:shd w:val="clear" w:color="auto" w:fill="auto"/>
          </w:tcPr>
          <w:p w:rsidR="008A7BD2" w:rsidRPr="001F5E23" w:rsidRDefault="008A7BD2" w:rsidP="00F80B65">
            <w:pPr>
              <w:ind w:firstLine="0"/>
              <w:jc w:val="left"/>
            </w:pPr>
            <w:r w:rsidRPr="001F5E23">
              <w:t>Дотации на выравнивание бюджетной обеспеченности</w:t>
            </w:r>
            <w:r>
              <w:t xml:space="preserve"> -всего</w:t>
            </w:r>
          </w:p>
        </w:tc>
        <w:tc>
          <w:tcPr>
            <w:tcW w:w="1984" w:type="dxa"/>
            <w:shd w:val="clear" w:color="auto" w:fill="auto"/>
          </w:tcPr>
          <w:p w:rsidR="008A7BD2" w:rsidRPr="00E960A5" w:rsidRDefault="008A7BD2" w:rsidP="00F80B65">
            <w:pPr>
              <w:ind w:firstLine="0"/>
              <w:jc w:val="center"/>
              <w:rPr>
                <w:highlight w:val="yellow"/>
              </w:rPr>
            </w:pPr>
            <w:r w:rsidRPr="009F63A1">
              <w:t>5</w:t>
            </w:r>
            <w:r w:rsidR="009F63A1" w:rsidRPr="009F63A1">
              <w:t> 064,0</w:t>
            </w:r>
          </w:p>
        </w:tc>
        <w:tc>
          <w:tcPr>
            <w:tcW w:w="2127" w:type="dxa"/>
            <w:shd w:val="clear" w:color="auto" w:fill="auto"/>
          </w:tcPr>
          <w:p w:rsidR="008A7BD2" w:rsidRPr="00A67BCE" w:rsidRDefault="00E960A5" w:rsidP="00F80B65">
            <w:pPr>
              <w:ind w:firstLine="0"/>
              <w:jc w:val="center"/>
            </w:pPr>
            <w:r>
              <w:t>5 754,4</w:t>
            </w:r>
          </w:p>
        </w:tc>
        <w:tc>
          <w:tcPr>
            <w:tcW w:w="1949" w:type="dxa"/>
            <w:shd w:val="clear" w:color="auto" w:fill="auto"/>
          </w:tcPr>
          <w:p w:rsidR="008A7BD2" w:rsidRPr="001F5E23" w:rsidRDefault="008A7BD2" w:rsidP="00F80B65">
            <w:pPr>
              <w:ind w:firstLine="0"/>
              <w:jc w:val="center"/>
            </w:pPr>
            <w:r>
              <w:t>5</w:t>
            </w:r>
            <w:r w:rsidR="007D7B4C">
              <w:t> 773,9</w:t>
            </w:r>
          </w:p>
        </w:tc>
      </w:tr>
      <w:tr w:rsidR="008A7BD2" w:rsidRPr="001F5E23" w:rsidTr="00F80B65">
        <w:tc>
          <w:tcPr>
            <w:tcW w:w="3794" w:type="dxa"/>
            <w:shd w:val="clear" w:color="auto" w:fill="auto"/>
          </w:tcPr>
          <w:p w:rsidR="008A7BD2" w:rsidRPr="008D70E3" w:rsidRDefault="008A7BD2" w:rsidP="00F80B65">
            <w:pPr>
              <w:ind w:firstLine="0"/>
              <w:jc w:val="left"/>
              <w:rPr>
                <w:i/>
              </w:rPr>
            </w:pPr>
            <w:r w:rsidRPr="008D70E3">
              <w:rPr>
                <w:i/>
              </w:rPr>
              <w:t>-за счет собственных доходов районного бюджета</w:t>
            </w:r>
          </w:p>
        </w:tc>
        <w:tc>
          <w:tcPr>
            <w:tcW w:w="1984" w:type="dxa"/>
            <w:shd w:val="clear" w:color="auto" w:fill="auto"/>
          </w:tcPr>
          <w:p w:rsidR="008A7BD2" w:rsidRPr="009F63A1" w:rsidRDefault="008A7BD2" w:rsidP="00F80B65">
            <w:pPr>
              <w:ind w:firstLine="0"/>
              <w:jc w:val="center"/>
              <w:rPr>
                <w:i/>
              </w:rPr>
            </w:pPr>
            <w:r w:rsidRPr="009F63A1">
              <w:rPr>
                <w:i/>
              </w:rPr>
              <w:t>5</w:t>
            </w:r>
            <w:r w:rsidR="009F63A1" w:rsidRPr="009F63A1">
              <w:rPr>
                <w:i/>
              </w:rPr>
              <w:t> 027,4</w:t>
            </w:r>
          </w:p>
        </w:tc>
        <w:tc>
          <w:tcPr>
            <w:tcW w:w="2127" w:type="dxa"/>
            <w:shd w:val="clear" w:color="auto" w:fill="auto"/>
          </w:tcPr>
          <w:p w:rsidR="008A7BD2" w:rsidRPr="008D70E3" w:rsidRDefault="00E960A5" w:rsidP="00F80B65">
            <w:pPr>
              <w:ind w:firstLine="0"/>
              <w:jc w:val="center"/>
              <w:rPr>
                <w:i/>
              </w:rPr>
            </w:pPr>
            <w:r>
              <w:rPr>
                <w:i/>
              </w:rPr>
              <w:t>2 133,7</w:t>
            </w:r>
          </w:p>
        </w:tc>
        <w:tc>
          <w:tcPr>
            <w:tcW w:w="1949" w:type="dxa"/>
            <w:shd w:val="clear" w:color="auto" w:fill="auto"/>
          </w:tcPr>
          <w:p w:rsidR="008A7BD2" w:rsidRPr="008D70E3" w:rsidRDefault="007D7B4C" w:rsidP="00F80B65">
            <w:pPr>
              <w:ind w:firstLine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8A7BD2" w:rsidRPr="008D70E3">
              <w:rPr>
                <w:i/>
              </w:rPr>
              <w:t>5</w:t>
            </w:r>
            <w:r>
              <w:rPr>
                <w:i/>
              </w:rPr>
              <w:t>3,2</w:t>
            </w:r>
          </w:p>
        </w:tc>
      </w:tr>
      <w:tr w:rsidR="008A7BD2" w:rsidRPr="001F5E23" w:rsidTr="00F80B65">
        <w:tc>
          <w:tcPr>
            <w:tcW w:w="3794" w:type="dxa"/>
            <w:shd w:val="clear" w:color="auto" w:fill="auto"/>
          </w:tcPr>
          <w:p w:rsidR="008A7BD2" w:rsidRPr="008D70E3" w:rsidRDefault="008A7BD2" w:rsidP="00F80B65">
            <w:pPr>
              <w:ind w:firstLine="0"/>
              <w:jc w:val="left"/>
              <w:rPr>
                <w:i/>
              </w:rPr>
            </w:pPr>
            <w:r w:rsidRPr="008D70E3">
              <w:rPr>
                <w:i/>
              </w:rPr>
              <w:t xml:space="preserve">-за счет субвенции на осуществление полномочий органов государственной власти Нижегородской области по расчету и предоставлению </w:t>
            </w:r>
            <w:r w:rsidRPr="008D70E3">
              <w:rPr>
                <w:i/>
              </w:rPr>
              <w:lastRenderedPageBreak/>
              <w:t>дотаций бюджетам поселений</w:t>
            </w:r>
          </w:p>
        </w:tc>
        <w:tc>
          <w:tcPr>
            <w:tcW w:w="1984" w:type="dxa"/>
            <w:shd w:val="clear" w:color="auto" w:fill="auto"/>
          </w:tcPr>
          <w:p w:rsidR="008A7BD2" w:rsidRPr="009F63A1" w:rsidRDefault="008A7BD2" w:rsidP="00F80B65">
            <w:pPr>
              <w:ind w:firstLine="0"/>
              <w:jc w:val="center"/>
              <w:rPr>
                <w:i/>
              </w:rPr>
            </w:pPr>
            <w:r w:rsidRPr="009F63A1">
              <w:rPr>
                <w:i/>
              </w:rPr>
              <w:lastRenderedPageBreak/>
              <w:t>3</w:t>
            </w:r>
            <w:r w:rsidR="009F63A1" w:rsidRPr="009F63A1">
              <w:rPr>
                <w:i/>
              </w:rPr>
              <w:t>6,6</w:t>
            </w:r>
          </w:p>
        </w:tc>
        <w:tc>
          <w:tcPr>
            <w:tcW w:w="2127" w:type="dxa"/>
            <w:shd w:val="clear" w:color="auto" w:fill="auto"/>
          </w:tcPr>
          <w:p w:rsidR="008A7BD2" w:rsidRPr="008D70E3" w:rsidRDefault="00E960A5" w:rsidP="00F80B65">
            <w:pPr>
              <w:ind w:firstLine="0"/>
              <w:jc w:val="center"/>
              <w:rPr>
                <w:i/>
              </w:rPr>
            </w:pPr>
            <w:r>
              <w:rPr>
                <w:i/>
              </w:rPr>
              <w:t>3 620,7</w:t>
            </w:r>
          </w:p>
        </w:tc>
        <w:tc>
          <w:tcPr>
            <w:tcW w:w="1949" w:type="dxa"/>
            <w:shd w:val="clear" w:color="auto" w:fill="auto"/>
          </w:tcPr>
          <w:p w:rsidR="008A7BD2" w:rsidRPr="008D70E3" w:rsidRDefault="007D7B4C" w:rsidP="00F80B65">
            <w:pPr>
              <w:ind w:firstLine="0"/>
              <w:jc w:val="center"/>
              <w:rPr>
                <w:i/>
              </w:rPr>
            </w:pPr>
            <w:r>
              <w:rPr>
                <w:i/>
              </w:rPr>
              <w:t>5 620,7</w:t>
            </w:r>
          </w:p>
        </w:tc>
      </w:tr>
      <w:tr w:rsidR="008A7BD2" w:rsidRPr="001F5E23" w:rsidTr="00F80B65">
        <w:tc>
          <w:tcPr>
            <w:tcW w:w="3794" w:type="dxa"/>
            <w:shd w:val="clear" w:color="auto" w:fill="auto"/>
          </w:tcPr>
          <w:p w:rsidR="008A7BD2" w:rsidRPr="001F5E23" w:rsidRDefault="008A7BD2" w:rsidP="00F80B65">
            <w:pPr>
              <w:ind w:firstLine="0"/>
              <w:jc w:val="left"/>
            </w:pPr>
            <w:r w:rsidRPr="001F5E23">
              <w:lastRenderedPageBreak/>
              <w:t xml:space="preserve">Субвенция </w:t>
            </w:r>
            <w:r>
              <w:t>по первичному воинскому учету на территориях, где отсутствуют военные комиссариаты</w:t>
            </w:r>
          </w:p>
        </w:tc>
        <w:tc>
          <w:tcPr>
            <w:tcW w:w="1984" w:type="dxa"/>
            <w:shd w:val="clear" w:color="auto" w:fill="auto"/>
          </w:tcPr>
          <w:p w:rsidR="008A7BD2" w:rsidRPr="00E960A5" w:rsidRDefault="008A7BD2" w:rsidP="00F80B65">
            <w:pPr>
              <w:ind w:firstLine="0"/>
              <w:jc w:val="center"/>
              <w:rPr>
                <w:highlight w:val="yellow"/>
              </w:rPr>
            </w:pPr>
            <w:r w:rsidRPr="009F63A1">
              <w:t>2</w:t>
            </w:r>
            <w:r w:rsidR="009F63A1" w:rsidRPr="009F63A1">
              <w:t>73,7</w:t>
            </w:r>
          </w:p>
        </w:tc>
        <w:tc>
          <w:tcPr>
            <w:tcW w:w="2127" w:type="dxa"/>
            <w:shd w:val="clear" w:color="auto" w:fill="auto"/>
          </w:tcPr>
          <w:p w:rsidR="008A7BD2" w:rsidRPr="001F5E23" w:rsidRDefault="008A7BD2" w:rsidP="00F80B65">
            <w:pPr>
              <w:ind w:firstLine="0"/>
              <w:jc w:val="center"/>
            </w:pPr>
            <w:r>
              <w:t>2</w:t>
            </w:r>
            <w:r w:rsidR="00E960A5">
              <w:t>73,2</w:t>
            </w:r>
          </w:p>
        </w:tc>
        <w:tc>
          <w:tcPr>
            <w:tcW w:w="1949" w:type="dxa"/>
            <w:shd w:val="clear" w:color="auto" w:fill="auto"/>
          </w:tcPr>
          <w:p w:rsidR="008A7BD2" w:rsidRPr="001F5E23" w:rsidRDefault="007D7B4C" w:rsidP="00F80B65">
            <w:pPr>
              <w:ind w:firstLine="0"/>
              <w:jc w:val="center"/>
            </w:pPr>
            <w:r>
              <w:t>314,5</w:t>
            </w:r>
          </w:p>
        </w:tc>
      </w:tr>
      <w:tr w:rsidR="008A7BD2" w:rsidRPr="001F5E23" w:rsidTr="00F80B65">
        <w:tc>
          <w:tcPr>
            <w:tcW w:w="3794" w:type="dxa"/>
            <w:shd w:val="clear" w:color="auto" w:fill="auto"/>
          </w:tcPr>
          <w:p w:rsidR="008A7BD2" w:rsidRPr="001F5E23" w:rsidRDefault="008A7BD2" w:rsidP="00F80B65">
            <w:pPr>
              <w:ind w:firstLine="0"/>
              <w:jc w:val="left"/>
            </w:pPr>
            <w:r>
              <w:t xml:space="preserve">Иные межбюджетные трансферты на </w:t>
            </w:r>
            <w:r w:rsidRPr="008D70E3">
              <w:t>поддержку мер по обеспечению сбалансированности бюджетов поселений</w:t>
            </w:r>
          </w:p>
        </w:tc>
        <w:tc>
          <w:tcPr>
            <w:tcW w:w="1984" w:type="dxa"/>
            <w:shd w:val="clear" w:color="auto" w:fill="auto"/>
          </w:tcPr>
          <w:p w:rsidR="008A7BD2" w:rsidRPr="00E960A5" w:rsidRDefault="009F63A1" w:rsidP="00F80B65">
            <w:pPr>
              <w:ind w:firstLine="0"/>
              <w:jc w:val="center"/>
              <w:rPr>
                <w:highlight w:val="yellow"/>
              </w:rPr>
            </w:pPr>
            <w:r w:rsidRPr="009F63A1">
              <w:t>4 890,4</w:t>
            </w:r>
          </w:p>
        </w:tc>
        <w:tc>
          <w:tcPr>
            <w:tcW w:w="2127" w:type="dxa"/>
            <w:shd w:val="clear" w:color="auto" w:fill="auto"/>
          </w:tcPr>
          <w:p w:rsidR="008A7BD2" w:rsidRPr="001F5E23" w:rsidRDefault="00E960A5" w:rsidP="00F80B65">
            <w:pPr>
              <w:ind w:firstLine="0"/>
              <w:jc w:val="center"/>
            </w:pPr>
            <w:r>
              <w:t>3 966,5</w:t>
            </w:r>
          </w:p>
        </w:tc>
        <w:tc>
          <w:tcPr>
            <w:tcW w:w="1949" w:type="dxa"/>
            <w:shd w:val="clear" w:color="auto" w:fill="auto"/>
          </w:tcPr>
          <w:p w:rsidR="008A7BD2" w:rsidRPr="001F5E23" w:rsidRDefault="007D7B4C" w:rsidP="00F80B65">
            <w:pPr>
              <w:ind w:firstLine="0"/>
              <w:jc w:val="center"/>
            </w:pPr>
            <w:r>
              <w:t>22 804,8</w:t>
            </w:r>
          </w:p>
        </w:tc>
      </w:tr>
      <w:tr w:rsidR="008A7BD2" w:rsidRPr="001F5E23" w:rsidTr="00F80B65">
        <w:tc>
          <w:tcPr>
            <w:tcW w:w="3794" w:type="dxa"/>
            <w:shd w:val="clear" w:color="auto" w:fill="auto"/>
          </w:tcPr>
          <w:p w:rsidR="008A7BD2" w:rsidRDefault="008A7BD2" w:rsidP="00F80B65">
            <w:pPr>
              <w:ind w:firstLine="0"/>
              <w:jc w:val="left"/>
            </w:pPr>
            <w:r>
              <w:t xml:space="preserve">Иные межбюджетные трансферты </w:t>
            </w:r>
            <w:r w:rsidRPr="008D70E3">
              <w:t>на выплату заработной платы с начислениями на нее работникам муниципальных учреждений и органов местного самоуправления за счет субсидии из областного бюджета</w:t>
            </w:r>
          </w:p>
        </w:tc>
        <w:tc>
          <w:tcPr>
            <w:tcW w:w="1984" w:type="dxa"/>
            <w:shd w:val="clear" w:color="auto" w:fill="auto"/>
          </w:tcPr>
          <w:p w:rsidR="008A7BD2" w:rsidRDefault="009F63A1" w:rsidP="00F80B65">
            <w:pPr>
              <w:ind w:firstLine="0"/>
              <w:jc w:val="center"/>
            </w:pPr>
            <w:r>
              <w:t>11 357,6</w:t>
            </w:r>
          </w:p>
        </w:tc>
        <w:tc>
          <w:tcPr>
            <w:tcW w:w="2127" w:type="dxa"/>
            <w:shd w:val="clear" w:color="auto" w:fill="auto"/>
          </w:tcPr>
          <w:p w:rsidR="008A7BD2" w:rsidRPr="001F5E23" w:rsidRDefault="00DF0911" w:rsidP="00F80B65">
            <w:pPr>
              <w:ind w:firstLine="0"/>
              <w:jc w:val="center"/>
            </w:pPr>
            <w:r>
              <w:t>9 676,9</w:t>
            </w:r>
          </w:p>
        </w:tc>
        <w:tc>
          <w:tcPr>
            <w:tcW w:w="1949" w:type="dxa"/>
            <w:shd w:val="clear" w:color="auto" w:fill="auto"/>
          </w:tcPr>
          <w:p w:rsidR="008A7BD2" w:rsidRPr="001F5E23" w:rsidRDefault="008A7BD2" w:rsidP="00F80B65">
            <w:pPr>
              <w:ind w:firstLine="0"/>
              <w:jc w:val="center"/>
            </w:pPr>
            <w:r>
              <w:t>1</w:t>
            </w:r>
            <w:r w:rsidR="007D7B4C">
              <w:t> 371,2</w:t>
            </w:r>
          </w:p>
        </w:tc>
      </w:tr>
      <w:tr w:rsidR="008A7BD2" w:rsidRPr="001F5E23" w:rsidTr="00DF0911">
        <w:trPr>
          <w:trHeight w:val="588"/>
        </w:trPr>
        <w:tc>
          <w:tcPr>
            <w:tcW w:w="3794" w:type="dxa"/>
            <w:shd w:val="clear" w:color="auto" w:fill="auto"/>
          </w:tcPr>
          <w:p w:rsidR="008A7BD2" w:rsidRPr="001F5E23" w:rsidRDefault="008A7BD2" w:rsidP="00F80B65">
            <w:pPr>
              <w:ind w:firstLine="0"/>
              <w:jc w:val="left"/>
            </w:pPr>
            <w:r>
              <w:t>Прочие и</w:t>
            </w:r>
            <w:r w:rsidRPr="001F5E23">
              <w:t>ные межбюджетные трансферты</w:t>
            </w:r>
          </w:p>
        </w:tc>
        <w:tc>
          <w:tcPr>
            <w:tcW w:w="1984" w:type="dxa"/>
            <w:shd w:val="clear" w:color="auto" w:fill="auto"/>
          </w:tcPr>
          <w:p w:rsidR="008A7BD2" w:rsidRPr="00E960A5" w:rsidRDefault="009F63A1" w:rsidP="00F80B65">
            <w:pPr>
              <w:ind w:firstLine="0"/>
              <w:jc w:val="center"/>
              <w:rPr>
                <w:highlight w:val="yellow"/>
              </w:rPr>
            </w:pPr>
            <w:r w:rsidRPr="009F63A1">
              <w:t>4 971,2</w:t>
            </w:r>
          </w:p>
        </w:tc>
        <w:tc>
          <w:tcPr>
            <w:tcW w:w="2127" w:type="dxa"/>
            <w:shd w:val="clear" w:color="auto" w:fill="auto"/>
          </w:tcPr>
          <w:p w:rsidR="008A7BD2" w:rsidRPr="00E960A5" w:rsidRDefault="00DF0911" w:rsidP="00F80B65">
            <w:pPr>
              <w:ind w:firstLine="0"/>
              <w:jc w:val="center"/>
              <w:rPr>
                <w:highlight w:val="yellow"/>
              </w:rPr>
            </w:pPr>
            <w:r w:rsidRPr="00DF0911">
              <w:t>4 985,6</w:t>
            </w:r>
          </w:p>
        </w:tc>
        <w:tc>
          <w:tcPr>
            <w:tcW w:w="1949" w:type="dxa"/>
            <w:shd w:val="clear" w:color="auto" w:fill="auto"/>
          </w:tcPr>
          <w:p w:rsidR="008A7BD2" w:rsidRPr="00E960A5" w:rsidRDefault="007D7B4C" w:rsidP="00F80B65">
            <w:pPr>
              <w:ind w:firstLine="0"/>
              <w:jc w:val="center"/>
              <w:rPr>
                <w:highlight w:val="yellow"/>
              </w:rPr>
            </w:pPr>
            <w:r w:rsidRPr="007D7B4C">
              <w:t>8 217,1</w:t>
            </w:r>
          </w:p>
        </w:tc>
      </w:tr>
      <w:tr w:rsidR="008A7BD2" w:rsidRPr="008D70E3" w:rsidTr="00F80B65">
        <w:tc>
          <w:tcPr>
            <w:tcW w:w="3794" w:type="dxa"/>
            <w:shd w:val="clear" w:color="auto" w:fill="auto"/>
          </w:tcPr>
          <w:p w:rsidR="008A7BD2" w:rsidRPr="008D70E3" w:rsidRDefault="008A7BD2" w:rsidP="00F80B65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984" w:type="dxa"/>
            <w:shd w:val="clear" w:color="auto" w:fill="auto"/>
          </w:tcPr>
          <w:p w:rsidR="008A7BD2" w:rsidRPr="00E960A5" w:rsidRDefault="008A7BD2" w:rsidP="00F80B65">
            <w:pPr>
              <w:ind w:firstLine="0"/>
              <w:jc w:val="center"/>
              <w:rPr>
                <w:b/>
                <w:highlight w:val="yellow"/>
              </w:rPr>
            </w:pPr>
            <w:r w:rsidRPr="009F63A1">
              <w:rPr>
                <w:b/>
              </w:rPr>
              <w:t>2</w:t>
            </w:r>
            <w:r w:rsidR="009F63A1" w:rsidRPr="009F63A1">
              <w:rPr>
                <w:b/>
              </w:rPr>
              <w:t>6 556,9</w:t>
            </w:r>
          </w:p>
        </w:tc>
        <w:tc>
          <w:tcPr>
            <w:tcW w:w="2127" w:type="dxa"/>
            <w:shd w:val="clear" w:color="auto" w:fill="auto"/>
          </w:tcPr>
          <w:p w:rsidR="008A7BD2" w:rsidRPr="00E960A5" w:rsidRDefault="00DF0911" w:rsidP="00F80B65">
            <w:pPr>
              <w:ind w:firstLine="0"/>
              <w:jc w:val="center"/>
              <w:rPr>
                <w:b/>
                <w:highlight w:val="yellow"/>
              </w:rPr>
            </w:pPr>
            <w:r w:rsidRPr="00DF0911">
              <w:rPr>
                <w:b/>
              </w:rPr>
              <w:t>24 656,6</w:t>
            </w:r>
          </w:p>
        </w:tc>
        <w:tc>
          <w:tcPr>
            <w:tcW w:w="1949" w:type="dxa"/>
            <w:shd w:val="clear" w:color="auto" w:fill="auto"/>
          </w:tcPr>
          <w:p w:rsidR="008A7BD2" w:rsidRPr="00E960A5" w:rsidRDefault="007D7B4C" w:rsidP="00F80B65">
            <w:pPr>
              <w:ind w:firstLine="0"/>
              <w:jc w:val="center"/>
              <w:rPr>
                <w:b/>
                <w:highlight w:val="yellow"/>
              </w:rPr>
            </w:pPr>
            <w:r w:rsidRPr="007D7B4C">
              <w:rPr>
                <w:b/>
              </w:rPr>
              <w:t>38 481,5</w:t>
            </w:r>
          </w:p>
        </w:tc>
      </w:tr>
    </w:tbl>
    <w:p w:rsidR="008A7BD2" w:rsidRPr="001F5E23" w:rsidRDefault="008A7BD2" w:rsidP="008A7BD2">
      <w:pPr>
        <w:ind w:firstLine="567"/>
        <w:rPr>
          <w:sz w:val="28"/>
          <w:szCs w:val="28"/>
        </w:rPr>
      </w:pPr>
    </w:p>
    <w:p w:rsidR="008A7BD2" w:rsidRPr="005F393B" w:rsidRDefault="008A7BD2" w:rsidP="008A7BD2">
      <w:pPr>
        <w:ind w:firstLine="567"/>
        <w:rPr>
          <w:sz w:val="28"/>
          <w:szCs w:val="28"/>
        </w:rPr>
      </w:pPr>
      <w:r w:rsidRPr="005F393B">
        <w:rPr>
          <w:sz w:val="28"/>
          <w:szCs w:val="28"/>
        </w:rPr>
        <w:t>В структуре межбюджетных трансфертов, предоставляемых из районного бюджета на исполнение полномочий органов местного самоуправления поселений,  преобладают иные межбюджетные трансферты. Их доля соста</w:t>
      </w:r>
      <w:r w:rsidR="005F393B" w:rsidRPr="005F393B">
        <w:rPr>
          <w:sz w:val="28"/>
          <w:szCs w:val="28"/>
        </w:rPr>
        <w:t>вляет более 70 процентов, в 2016 году 84,2</w:t>
      </w:r>
      <w:r w:rsidRPr="005F393B">
        <w:rPr>
          <w:sz w:val="28"/>
          <w:szCs w:val="28"/>
        </w:rPr>
        <w:t>%, из них иные межбюджетные трансферты на</w:t>
      </w:r>
      <w:r w:rsidRPr="005F393B">
        <w:t xml:space="preserve"> </w:t>
      </w:r>
      <w:r w:rsidRPr="005F393B">
        <w:rPr>
          <w:sz w:val="28"/>
          <w:szCs w:val="28"/>
        </w:rPr>
        <w:t>поддержку мер по обеспечению сбалансированности бюджетов поселений и на  выплату заработной платы с начислениями на нее работникам муниципальных учреждений и органов местного самоуправления за счет субсидии из област</w:t>
      </w:r>
      <w:r w:rsidR="005F393B" w:rsidRPr="005F393B">
        <w:rPr>
          <w:sz w:val="28"/>
          <w:szCs w:val="28"/>
        </w:rPr>
        <w:t>ного бюджета составляют более 74,6</w:t>
      </w:r>
      <w:r w:rsidRPr="005F393B">
        <w:rPr>
          <w:sz w:val="28"/>
          <w:szCs w:val="28"/>
        </w:rPr>
        <w:t xml:space="preserve">%.  </w:t>
      </w:r>
    </w:p>
    <w:p w:rsidR="008A7BD2" w:rsidRPr="00F106DE" w:rsidRDefault="008A7BD2" w:rsidP="008A7BD2">
      <w:pPr>
        <w:ind w:firstLine="567"/>
        <w:rPr>
          <w:sz w:val="28"/>
          <w:szCs w:val="28"/>
        </w:rPr>
      </w:pPr>
      <w:r w:rsidRPr="005F393B">
        <w:rPr>
          <w:sz w:val="28"/>
          <w:szCs w:val="28"/>
        </w:rPr>
        <w:t xml:space="preserve">Прочие иные межбюджетные трансферты предоставляются на конкретные цели, установленные решением о бюджете и нормативными правовыми актами Княгининского района. Предоставление целевых иных межбюджетных трансфертов с одной стороны снижает уровень самостоятельности поселений и ставит их в зависимость от решений органов местного самоуправления района, с другой стороны является важным инструментом реализации на территории </w:t>
      </w:r>
      <w:r w:rsidRPr="00F106DE">
        <w:rPr>
          <w:sz w:val="28"/>
          <w:szCs w:val="28"/>
        </w:rPr>
        <w:t xml:space="preserve">поселений строительных и ремонтных работ. </w:t>
      </w:r>
      <w:r w:rsidR="005F393B" w:rsidRPr="00F106DE">
        <w:rPr>
          <w:sz w:val="28"/>
          <w:szCs w:val="28"/>
        </w:rPr>
        <w:t>В 2016</w:t>
      </w:r>
      <w:r w:rsidRPr="00F106DE">
        <w:rPr>
          <w:sz w:val="28"/>
          <w:szCs w:val="28"/>
        </w:rPr>
        <w:t xml:space="preserve"> году из р</w:t>
      </w:r>
      <w:r w:rsidR="005F393B" w:rsidRPr="00F106DE">
        <w:rPr>
          <w:sz w:val="28"/>
          <w:szCs w:val="28"/>
        </w:rPr>
        <w:t>айонного бюджета предоставлено 5</w:t>
      </w:r>
      <w:r w:rsidRPr="00F106DE">
        <w:rPr>
          <w:sz w:val="28"/>
          <w:szCs w:val="28"/>
        </w:rPr>
        <w:t xml:space="preserve"> видов иных межбюджетных трансфертов, имеющих целевое значени</w:t>
      </w:r>
      <w:r w:rsidR="007E7A4E" w:rsidRPr="00F106DE">
        <w:rPr>
          <w:sz w:val="28"/>
          <w:szCs w:val="28"/>
        </w:rPr>
        <w:t>е, два</w:t>
      </w:r>
      <w:r w:rsidRPr="00F106DE">
        <w:rPr>
          <w:sz w:val="28"/>
          <w:szCs w:val="28"/>
        </w:rPr>
        <w:t xml:space="preserve"> из них за счет средств областного бюджета. Значительное количество иных межбюджетных трансфертов свидетельствует об отсутствии четких приоритетов и часто приводит к неэффективному расходованию средств. </w:t>
      </w:r>
    </w:p>
    <w:p w:rsidR="008A7BD2" w:rsidRPr="00F106DE" w:rsidRDefault="008A7BD2" w:rsidP="008A7BD2">
      <w:pPr>
        <w:rPr>
          <w:sz w:val="28"/>
          <w:szCs w:val="28"/>
        </w:rPr>
      </w:pPr>
      <w:r w:rsidRPr="00F106DE">
        <w:rPr>
          <w:sz w:val="28"/>
          <w:szCs w:val="28"/>
        </w:rPr>
        <w:t xml:space="preserve">В целом система бюджетных взаимоотношений района и поселений выстроена в полном соответствии с требованиями федерального и областного  законодательства и позволяет органам местного самоуправления поселений Княгининского района достаточно эффективно выполнять собственные и переданные полномочия. При внесении изменений в бюджетное законодательство на федеральном или региональном уровне по предоставлению межбюджетных трансфертов из районного бюджета в бюджеты поселений соответственно будут внесены изменения в нормативные правовые акты </w:t>
      </w:r>
      <w:r w:rsidRPr="00F106DE">
        <w:rPr>
          <w:sz w:val="28"/>
          <w:szCs w:val="28"/>
        </w:rPr>
        <w:lastRenderedPageBreak/>
        <w:t xml:space="preserve">Княгининского района по предоставлению межбюджетных трансфертов из районного бюджета в бюджеты поселений. </w:t>
      </w:r>
    </w:p>
    <w:p w:rsidR="008A7BD2" w:rsidRPr="00E960A5" w:rsidRDefault="008A7BD2" w:rsidP="008A7BD2">
      <w:pPr>
        <w:autoSpaceDE w:val="0"/>
        <w:autoSpaceDN w:val="0"/>
        <w:adjustRightInd w:val="0"/>
        <w:ind w:firstLine="0"/>
        <w:rPr>
          <w:b/>
          <w:bCs/>
          <w:sz w:val="28"/>
          <w:szCs w:val="28"/>
          <w:highlight w:val="yellow"/>
          <w:lang w:eastAsia="ru-RU"/>
        </w:rPr>
      </w:pPr>
    </w:p>
    <w:p w:rsidR="00AE516A" w:rsidRDefault="00AE516A" w:rsidP="008A7BD2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  <w:lang w:eastAsia="ru-RU"/>
        </w:rPr>
      </w:pPr>
    </w:p>
    <w:p w:rsidR="00AE516A" w:rsidRDefault="00AE516A" w:rsidP="008A7BD2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  <w:lang w:eastAsia="ru-RU"/>
        </w:rPr>
      </w:pPr>
    </w:p>
    <w:p w:rsidR="008A7BD2" w:rsidRPr="00F106DE" w:rsidRDefault="008A7BD2" w:rsidP="008A7BD2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  <w:lang w:eastAsia="ru-RU"/>
        </w:rPr>
      </w:pPr>
      <w:r w:rsidRPr="00F106DE">
        <w:rPr>
          <w:b/>
          <w:bCs/>
          <w:sz w:val="28"/>
          <w:szCs w:val="28"/>
          <w:lang w:eastAsia="ru-RU"/>
        </w:rPr>
        <w:t>Цели и задачи Подпрограммы</w:t>
      </w:r>
    </w:p>
    <w:p w:rsidR="008A7BD2" w:rsidRPr="00F106DE" w:rsidRDefault="008A7BD2" w:rsidP="008A7BD2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</w:p>
    <w:p w:rsidR="008A7BD2" w:rsidRPr="001F5E23" w:rsidRDefault="008A7BD2" w:rsidP="008A7BD2">
      <w:pPr>
        <w:rPr>
          <w:sz w:val="28"/>
          <w:szCs w:val="28"/>
        </w:rPr>
      </w:pPr>
      <w:r w:rsidRPr="00F106DE">
        <w:rPr>
          <w:sz w:val="28"/>
          <w:szCs w:val="28"/>
        </w:rPr>
        <w:t>Одной из первоочередных задач, стоящих перед администрацией Княгининского района, является обеспечение сбалансированности и поддержка платежеспособности местных бюджетов поселений Княгининского района,</w:t>
      </w:r>
      <w:r w:rsidRPr="001F5E23">
        <w:rPr>
          <w:sz w:val="28"/>
          <w:szCs w:val="28"/>
        </w:rPr>
        <w:t xml:space="preserve"> а также обеспечение органов местного самоуправления </w:t>
      </w:r>
      <w:r>
        <w:rPr>
          <w:sz w:val="28"/>
          <w:szCs w:val="28"/>
        </w:rPr>
        <w:t xml:space="preserve">поселений </w:t>
      </w:r>
      <w:r w:rsidRPr="001F5E23">
        <w:rPr>
          <w:sz w:val="28"/>
          <w:szCs w:val="28"/>
        </w:rPr>
        <w:t xml:space="preserve">необходимым объемом денежных средств для исполнения полномочий по решению вопросов местного значения. 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Обеспечение эффективного выполнения органами местного самоуправления </w:t>
      </w:r>
      <w:r>
        <w:rPr>
          <w:sz w:val="28"/>
          <w:szCs w:val="28"/>
        </w:rPr>
        <w:t xml:space="preserve">поселений </w:t>
      </w:r>
      <w:r w:rsidRPr="001F5E23">
        <w:rPr>
          <w:sz w:val="28"/>
          <w:szCs w:val="28"/>
        </w:rPr>
        <w:t>собственных и передаваемых государственных полномочий возможно при наличии соответствующей нормативной правовой базы, которая регулирует функционирование системы межбюджетных отношений, гарантирующей предоставление местным бюджетам финансовых ресурсов в необходимом объеме и мотивирующей органы местного самоуправления к повышению качества управления муниципальными финансами.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Исходя из этого сформулирована </w:t>
      </w:r>
      <w:r w:rsidRPr="001F5E23">
        <w:rPr>
          <w:b/>
          <w:sz w:val="28"/>
          <w:szCs w:val="28"/>
        </w:rPr>
        <w:t>цель Подпрограммы</w:t>
      </w:r>
      <w:r w:rsidRPr="001F5E23">
        <w:rPr>
          <w:sz w:val="28"/>
          <w:szCs w:val="28"/>
        </w:rPr>
        <w:t xml:space="preserve"> - обеспечение органов местного самоуправления </w:t>
      </w:r>
      <w:r>
        <w:rPr>
          <w:sz w:val="28"/>
          <w:szCs w:val="28"/>
        </w:rPr>
        <w:t xml:space="preserve">поселений Княгининского района </w:t>
      </w:r>
      <w:r w:rsidRPr="001F5E23">
        <w:rPr>
          <w:sz w:val="28"/>
          <w:szCs w:val="28"/>
        </w:rPr>
        <w:t>средствами, необходимыми для эффективного исполнения возложенных на них полномочий.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Достижение цели Подпрограммы возможно посредством решения следующих задач подпрограммы: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- повышение эффективности выравнивания бюджетной обеспеченности </w:t>
      </w:r>
      <w:r>
        <w:rPr>
          <w:sz w:val="28"/>
          <w:szCs w:val="28"/>
        </w:rPr>
        <w:t>поселений Княгининского района</w:t>
      </w:r>
      <w:r w:rsidRPr="001F5E23">
        <w:rPr>
          <w:sz w:val="28"/>
          <w:szCs w:val="28"/>
        </w:rPr>
        <w:t>.</w:t>
      </w:r>
    </w:p>
    <w:p w:rsidR="008A7BD2" w:rsidRPr="001F5E23" w:rsidRDefault="008A7BD2" w:rsidP="008A7BD2">
      <w:pPr>
        <w:rPr>
          <w:sz w:val="28"/>
          <w:szCs w:val="28"/>
        </w:rPr>
      </w:pPr>
      <w:r>
        <w:rPr>
          <w:sz w:val="28"/>
          <w:szCs w:val="28"/>
        </w:rPr>
        <w:t>-п</w:t>
      </w:r>
      <w:r w:rsidRPr="007B7724">
        <w:rPr>
          <w:sz w:val="28"/>
          <w:szCs w:val="28"/>
        </w:rPr>
        <w:t>овышение финансовой дисциплины поселений Княгининского района– получателей межбюджетных трансфертов из районного бюджета.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Подпрограмма реализуется в течение </w:t>
      </w:r>
      <w:r w:rsidR="00F106DE">
        <w:rPr>
          <w:sz w:val="28"/>
          <w:szCs w:val="28"/>
        </w:rPr>
        <w:t>2017-2021</w:t>
      </w:r>
      <w:r w:rsidRPr="00ED3148">
        <w:rPr>
          <w:sz w:val="28"/>
          <w:szCs w:val="28"/>
        </w:rPr>
        <w:t xml:space="preserve"> годов, без</w:t>
      </w:r>
      <w:r w:rsidRPr="001F5E23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азделения на этапы. </w:t>
      </w:r>
    </w:p>
    <w:p w:rsidR="008A7BD2" w:rsidRPr="001F5E23" w:rsidRDefault="008A7BD2" w:rsidP="008A7BD2">
      <w:pPr>
        <w:rPr>
          <w:b/>
          <w:sz w:val="28"/>
          <w:szCs w:val="28"/>
        </w:rPr>
      </w:pPr>
    </w:p>
    <w:p w:rsidR="008A7BD2" w:rsidRPr="001F5E23" w:rsidRDefault="008A7BD2" w:rsidP="008A7BD2">
      <w:pPr>
        <w:autoSpaceDE w:val="0"/>
        <w:autoSpaceDN w:val="0"/>
        <w:adjustRightInd w:val="0"/>
        <w:jc w:val="center"/>
        <w:rPr>
          <w:rFonts w:eastAsia="Arial Unicode MS"/>
          <w:b/>
          <w:sz w:val="28"/>
          <w:szCs w:val="28"/>
        </w:rPr>
      </w:pPr>
      <w:r w:rsidRPr="001F5E23">
        <w:rPr>
          <w:rFonts w:eastAsia="Arial Unicode MS"/>
          <w:b/>
          <w:sz w:val="28"/>
          <w:szCs w:val="28"/>
        </w:rPr>
        <w:t>Индикаторы достижения цели Подпрограммы</w:t>
      </w:r>
    </w:p>
    <w:p w:rsidR="008A7BD2" w:rsidRPr="001F5E23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Для оценки результатов достижения поставленной цели и задач</w:t>
      </w:r>
      <w:r>
        <w:rPr>
          <w:sz w:val="28"/>
          <w:szCs w:val="28"/>
        </w:rPr>
        <w:t>и</w:t>
      </w:r>
      <w:r w:rsidRPr="001F5E23">
        <w:rPr>
          <w:sz w:val="28"/>
          <w:szCs w:val="28"/>
        </w:rPr>
        <w:t xml:space="preserve"> Подпрограммы предусмотрены следующие индикаторы:</w:t>
      </w:r>
    </w:p>
    <w:p w:rsidR="008A7BD2" w:rsidRDefault="008A7BD2" w:rsidP="008A7BD2">
      <w:pPr>
        <w:ind w:firstLine="708"/>
        <w:rPr>
          <w:sz w:val="28"/>
          <w:szCs w:val="28"/>
        </w:rPr>
      </w:pPr>
      <w:r>
        <w:rPr>
          <w:sz w:val="28"/>
          <w:szCs w:val="28"/>
        </w:rPr>
        <w:t>- рост расходов местных бюджетов поселений на выполнение собственных и переданных полномочий, без учета расходов на бюджетные инвестиции, в отчетном финансовом году, по отношению к расходам местных бюджетов поселений на выполнение собственных и переданных полномочий, без учета расходов на бюджетные инвестиции в финансовом году, предшествовавшем отчетному;</w:t>
      </w:r>
    </w:p>
    <w:p w:rsidR="008A7BD2" w:rsidRPr="00041385" w:rsidRDefault="008A7BD2" w:rsidP="008A7BD2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D05D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рост налоговых и неналоговых доходов бюджетов поселений Княгининского района </w:t>
      </w:r>
      <w:r w:rsidRPr="005922C8">
        <w:rPr>
          <w:sz w:val="28"/>
          <w:szCs w:val="28"/>
        </w:rPr>
        <w:t xml:space="preserve">(за исключением поступлений налоговых доходов по </w:t>
      </w:r>
      <w:r w:rsidRPr="005922C8">
        <w:rPr>
          <w:sz w:val="28"/>
          <w:szCs w:val="28"/>
        </w:rPr>
        <w:lastRenderedPageBreak/>
        <w:t>дополнительным нормативам отчислений)</w:t>
      </w:r>
      <w:r>
        <w:rPr>
          <w:sz w:val="28"/>
          <w:szCs w:val="28"/>
        </w:rPr>
        <w:t xml:space="preserve"> в отчетном финансовом году, по отношению к  налоговым и неналоговым доходам бюджетов поселений </w:t>
      </w:r>
      <w:r w:rsidRPr="005922C8">
        <w:rPr>
          <w:sz w:val="28"/>
          <w:szCs w:val="28"/>
        </w:rPr>
        <w:t>(за исключением поступлений налоговых доходов по дополнительным нормативам отчислений)</w:t>
      </w:r>
      <w:r>
        <w:rPr>
          <w:sz w:val="28"/>
          <w:szCs w:val="28"/>
        </w:rPr>
        <w:t xml:space="preserve"> в финансовом году, предшествовавшем отчетному.</w:t>
      </w:r>
    </w:p>
    <w:p w:rsidR="008A7BD2" w:rsidRDefault="008A7BD2" w:rsidP="004C4E60">
      <w:pPr>
        <w:widowControl w:val="0"/>
        <w:autoSpaceDE w:val="0"/>
        <w:autoSpaceDN w:val="0"/>
        <w:adjustRightInd w:val="0"/>
        <w:ind w:firstLine="0"/>
        <w:outlineLvl w:val="1"/>
        <w:rPr>
          <w:rFonts w:cs="Calibri"/>
          <w:b/>
          <w:sz w:val="28"/>
          <w:szCs w:val="28"/>
        </w:rPr>
      </w:pPr>
    </w:p>
    <w:p w:rsidR="008A7BD2" w:rsidRPr="001F5E23" w:rsidRDefault="008A7BD2" w:rsidP="008A7BD2">
      <w:pPr>
        <w:widowControl w:val="0"/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Обоснование объема финансовых ресурсов, необходимых для реализации </w:t>
      </w:r>
      <w:r w:rsidRPr="001F5E23">
        <w:rPr>
          <w:rFonts w:cs="Calibri"/>
          <w:b/>
          <w:sz w:val="28"/>
          <w:szCs w:val="28"/>
        </w:rPr>
        <w:t>Подпрограммы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</w:p>
    <w:p w:rsidR="008A7BD2" w:rsidRPr="001F5E23" w:rsidRDefault="008A7BD2" w:rsidP="008A7BD2">
      <w:pPr>
        <w:rPr>
          <w:sz w:val="28"/>
          <w:szCs w:val="28"/>
        </w:rPr>
      </w:pPr>
      <w:r w:rsidRPr="00BE6FEF">
        <w:rPr>
          <w:sz w:val="28"/>
          <w:szCs w:val="28"/>
        </w:rPr>
        <w:t xml:space="preserve">Общий объем финансирования Подпрограммы за счет районного бюджета составляет  </w:t>
      </w:r>
      <w:r w:rsidR="00615C07">
        <w:rPr>
          <w:sz w:val="28"/>
          <w:szCs w:val="28"/>
        </w:rPr>
        <w:t>139 </w:t>
      </w:r>
      <w:r w:rsidR="00DC7EDB">
        <w:rPr>
          <w:sz w:val="28"/>
          <w:szCs w:val="28"/>
        </w:rPr>
        <w:t>45</w:t>
      </w:r>
      <w:r w:rsidR="00615C07">
        <w:rPr>
          <w:sz w:val="28"/>
          <w:szCs w:val="28"/>
        </w:rPr>
        <w:t>7,8</w:t>
      </w:r>
      <w:r w:rsidRPr="00AE516A">
        <w:rPr>
          <w:sz w:val="28"/>
          <w:szCs w:val="28"/>
        </w:rPr>
        <w:t xml:space="preserve"> тыс. рублей, с учетом средств федерального и областного бюджета -  </w:t>
      </w:r>
      <w:r w:rsidR="00DC7EDB">
        <w:rPr>
          <w:sz w:val="28"/>
          <w:szCs w:val="28"/>
        </w:rPr>
        <w:t>196 033,5</w:t>
      </w:r>
      <w:r w:rsidRPr="00AE516A">
        <w:rPr>
          <w:sz w:val="28"/>
          <w:szCs w:val="28"/>
        </w:rPr>
        <w:t xml:space="preserve"> тыс</w:t>
      </w:r>
      <w:r w:rsidRPr="00BE6FEF">
        <w:rPr>
          <w:sz w:val="28"/>
          <w:szCs w:val="28"/>
        </w:rPr>
        <w:t>. рублей.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Объемы финансирования по подпрограмме  будут ежегодно уточнять</w:t>
      </w:r>
      <w:r>
        <w:rPr>
          <w:sz w:val="28"/>
          <w:szCs w:val="28"/>
        </w:rPr>
        <w:t>ся исходя из возможностей район</w:t>
      </w:r>
      <w:r w:rsidRPr="001F5E23">
        <w:rPr>
          <w:sz w:val="28"/>
          <w:szCs w:val="28"/>
        </w:rPr>
        <w:t>ного бюджета на соответствующий период.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  <w:r w:rsidRPr="001F5E23">
        <w:rPr>
          <w:sz w:val="28"/>
          <w:szCs w:val="28"/>
        </w:rPr>
        <w:t>Ресурсное обеспечение Подпрогр</w:t>
      </w:r>
      <w:r>
        <w:rPr>
          <w:sz w:val="28"/>
          <w:szCs w:val="28"/>
        </w:rPr>
        <w:t>аммы представлено  в приложении 3</w:t>
      </w:r>
      <w:r w:rsidRPr="001F5E23">
        <w:rPr>
          <w:sz w:val="28"/>
          <w:szCs w:val="28"/>
        </w:rPr>
        <w:t xml:space="preserve"> к Программе.</w:t>
      </w:r>
      <w:r w:rsidRPr="00A5138A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Прогнозная оценка расходов на реализацию Подпрограммы  за счет всех источников отражена в приложении 4.</w:t>
      </w:r>
    </w:p>
    <w:p w:rsidR="008A7BD2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jc w:val="center"/>
        <w:rPr>
          <w:rFonts w:eastAsia="Arial Unicode MS"/>
          <w:b/>
          <w:sz w:val="28"/>
          <w:szCs w:val="28"/>
        </w:rPr>
      </w:pPr>
      <w:r w:rsidRPr="001F5E23">
        <w:rPr>
          <w:rFonts w:eastAsia="Arial Unicode MS"/>
          <w:b/>
          <w:sz w:val="28"/>
          <w:szCs w:val="28"/>
        </w:rPr>
        <w:t>Оценка планируемой эффективности Подпрограммы</w:t>
      </w:r>
    </w:p>
    <w:p w:rsidR="008A7BD2" w:rsidRPr="001F5E23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В ходе реализации мероприятий Подпрограммы ожидается достижение следующих результатов: 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- рост или сохранение доходов местных бюджетов</w:t>
      </w:r>
      <w:r>
        <w:rPr>
          <w:sz w:val="28"/>
          <w:szCs w:val="28"/>
        </w:rPr>
        <w:t xml:space="preserve"> поселений </w:t>
      </w:r>
      <w:r w:rsidRPr="001F5E23">
        <w:rPr>
          <w:sz w:val="28"/>
          <w:szCs w:val="28"/>
        </w:rPr>
        <w:t xml:space="preserve"> в рас</w:t>
      </w:r>
      <w:r w:rsidR="004C4E60">
        <w:rPr>
          <w:sz w:val="28"/>
          <w:szCs w:val="28"/>
        </w:rPr>
        <w:t>чете на 1 жителя  на уровне 2016</w:t>
      </w:r>
      <w:r w:rsidRPr="001F5E23">
        <w:rPr>
          <w:sz w:val="28"/>
          <w:szCs w:val="28"/>
        </w:rPr>
        <w:t xml:space="preserve"> года;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- отсутствие просроченной кредиторской задолженности по заработной плате с начислениями на нее.</w:t>
      </w:r>
    </w:p>
    <w:p w:rsidR="008A7BD2" w:rsidRPr="001F5E23" w:rsidRDefault="008A7BD2" w:rsidP="008A7BD2">
      <w:pPr>
        <w:ind w:firstLine="0"/>
        <w:rPr>
          <w:sz w:val="28"/>
          <w:szCs w:val="28"/>
        </w:rPr>
        <w:sectPr w:rsidR="008A7BD2" w:rsidRPr="001F5E23" w:rsidSect="00F80B65">
          <w:headerReference w:type="even" r:id="rId13"/>
          <w:headerReference w:type="default" r:id="rId14"/>
          <w:pgSz w:w="11906" w:h="16838"/>
          <w:pgMar w:top="1079" w:right="851" w:bottom="1021" w:left="1304" w:header="709" w:footer="113" w:gutter="0"/>
          <w:cols w:space="708"/>
          <w:titlePg/>
          <w:docGrid w:linePitch="360"/>
        </w:sectPr>
      </w:pPr>
    </w:p>
    <w:p w:rsidR="008A7BD2" w:rsidRPr="001F5E23" w:rsidRDefault="008A7BD2" w:rsidP="00552677">
      <w:pPr>
        <w:ind w:firstLine="0"/>
        <w:jc w:val="center"/>
        <w:rPr>
          <w:b/>
          <w:sz w:val="28"/>
          <w:szCs w:val="28"/>
        </w:rPr>
      </w:pPr>
      <w:r w:rsidRPr="001F5E23">
        <w:rPr>
          <w:b/>
          <w:sz w:val="28"/>
          <w:szCs w:val="28"/>
          <w:lang w:val="en-US"/>
        </w:rPr>
        <w:lastRenderedPageBreak/>
        <w:t>I</w:t>
      </w:r>
      <w:r>
        <w:rPr>
          <w:b/>
          <w:sz w:val="28"/>
          <w:szCs w:val="28"/>
          <w:lang w:val="en-US"/>
        </w:rPr>
        <w:t>X</w:t>
      </w:r>
      <w:r w:rsidRPr="001F5E23">
        <w:rPr>
          <w:b/>
          <w:sz w:val="28"/>
          <w:szCs w:val="28"/>
        </w:rPr>
        <w:t>. Подпрограмма</w:t>
      </w:r>
      <w:r>
        <w:rPr>
          <w:b/>
          <w:sz w:val="28"/>
          <w:szCs w:val="28"/>
        </w:rPr>
        <w:t xml:space="preserve"> 3</w:t>
      </w:r>
      <w:r w:rsidRPr="001F5E23">
        <w:rPr>
          <w:b/>
          <w:sz w:val="28"/>
          <w:szCs w:val="28"/>
        </w:rPr>
        <w:t xml:space="preserve"> "Повышение эффективности бюджетных расходов </w:t>
      </w:r>
      <w:r>
        <w:rPr>
          <w:b/>
          <w:sz w:val="28"/>
          <w:szCs w:val="28"/>
        </w:rPr>
        <w:t>Княгининского района</w:t>
      </w:r>
      <w:r w:rsidRPr="001F5E23">
        <w:rPr>
          <w:b/>
          <w:sz w:val="28"/>
          <w:szCs w:val="28"/>
        </w:rPr>
        <w:t>"</w:t>
      </w:r>
    </w:p>
    <w:p w:rsidR="008A7BD2" w:rsidRPr="001F5E23" w:rsidRDefault="008A7BD2" w:rsidP="008A7BD2">
      <w:pPr>
        <w:ind w:firstLine="0"/>
        <w:jc w:val="center"/>
        <w:rPr>
          <w:sz w:val="28"/>
          <w:szCs w:val="28"/>
        </w:rPr>
      </w:pPr>
      <w:r w:rsidRPr="001F5E23">
        <w:rPr>
          <w:sz w:val="28"/>
          <w:szCs w:val="28"/>
          <w:lang w:val="en-US"/>
        </w:rPr>
        <w:t>(</w:t>
      </w:r>
      <w:r w:rsidRPr="001F5E23">
        <w:rPr>
          <w:sz w:val="28"/>
          <w:szCs w:val="28"/>
        </w:rPr>
        <w:t>далее – Подпрограмма)</w:t>
      </w:r>
    </w:p>
    <w:p w:rsidR="008A7BD2" w:rsidRPr="001F5E23" w:rsidRDefault="008A7BD2" w:rsidP="008A7BD2">
      <w:pPr>
        <w:pStyle w:val="3"/>
        <w:rPr>
          <w:sz w:val="28"/>
        </w:rPr>
      </w:pPr>
    </w:p>
    <w:p w:rsidR="008A7BD2" w:rsidRPr="001F5E23" w:rsidRDefault="008A7BD2" w:rsidP="008A7BD2">
      <w:pPr>
        <w:pStyle w:val="3"/>
        <w:rPr>
          <w:sz w:val="28"/>
        </w:rPr>
      </w:pPr>
      <w:r w:rsidRPr="001F5E23">
        <w:rPr>
          <w:sz w:val="28"/>
        </w:rPr>
        <w:t>Паспорт Подпрограммы</w:t>
      </w:r>
    </w:p>
    <w:p w:rsidR="008A7BD2" w:rsidRPr="001F5E23" w:rsidRDefault="008A7BD2" w:rsidP="008A7BD2"/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6"/>
        <w:gridCol w:w="1246"/>
        <w:gridCol w:w="1190"/>
        <w:gridCol w:w="1175"/>
        <w:gridCol w:w="1232"/>
        <w:gridCol w:w="1330"/>
        <w:gridCol w:w="1765"/>
      </w:tblGrid>
      <w:tr w:rsidR="008A7BD2" w:rsidRPr="001F5E23" w:rsidTr="002455EB">
        <w:tc>
          <w:tcPr>
            <w:tcW w:w="212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938" w:type="dxa"/>
            <w:gridSpan w:val="6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 xml:space="preserve">Повышение эффективности бюджетных расходов </w:t>
            </w:r>
            <w:r>
              <w:rPr>
                <w:sz w:val="28"/>
                <w:szCs w:val="28"/>
              </w:rPr>
              <w:t>Княгининского района</w:t>
            </w:r>
          </w:p>
        </w:tc>
      </w:tr>
      <w:tr w:rsidR="008A7BD2" w:rsidRPr="001F5E23" w:rsidTr="002455EB">
        <w:tc>
          <w:tcPr>
            <w:tcW w:w="212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1F5E23">
              <w:rPr>
                <w:sz w:val="28"/>
                <w:szCs w:val="28"/>
              </w:rPr>
              <w:t xml:space="preserve">ный заказчик-координатор Подпрограммы  </w:t>
            </w:r>
          </w:p>
        </w:tc>
        <w:tc>
          <w:tcPr>
            <w:tcW w:w="7938" w:type="dxa"/>
            <w:gridSpan w:val="6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администрации Княгининского района</w:t>
            </w:r>
          </w:p>
        </w:tc>
      </w:tr>
      <w:tr w:rsidR="008A7BD2" w:rsidRPr="001F5E23" w:rsidTr="002455EB">
        <w:tc>
          <w:tcPr>
            <w:tcW w:w="212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938" w:type="dxa"/>
            <w:gridSpan w:val="6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 xml:space="preserve">Соисполнители отсутствуют </w:t>
            </w:r>
          </w:p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</w:p>
        </w:tc>
      </w:tr>
      <w:tr w:rsidR="008A7BD2" w:rsidRPr="001F5E23" w:rsidTr="002455EB">
        <w:tc>
          <w:tcPr>
            <w:tcW w:w="212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938" w:type="dxa"/>
            <w:gridSpan w:val="6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</w:t>
            </w:r>
          </w:p>
        </w:tc>
      </w:tr>
      <w:tr w:rsidR="008A7BD2" w:rsidRPr="001F5E23" w:rsidTr="002455EB">
        <w:tc>
          <w:tcPr>
            <w:tcW w:w="212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938" w:type="dxa"/>
            <w:gridSpan w:val="6"/>
          </w:tcPr>
          <w:p w:rsidR="008A7BD2" w:rsidRPr="001F5E23" w:rsidRDefault="008A7BD2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1F5E23">
              <w:rPr>
                <w:sz w:val="28"/>
                <w:szCs w:val="28"/>
              </w:rPr>
              <w:t>. Реализация  программно-целевых принципов организации деятельности органов</w:t>
            </w:r>
            <w:r>
              <w:rPr>
                <w:sz w:val="28"/>
                <w:szCs w:val="28"/>
              </w:rPr>
              <w:t xml:space="preserve"> местного самоуправления Княгининского района</w:t>
            </w:r>
            <w:r w:rsidRPr="001F5E23">
              <w:rPr>
                <w:sz w:val="28"/>
                <w:szCs w:val="28"/>
              </w:rPr>
              <w:t>.</w:t>
            </w:r>
          </w:p>
          <w:p w:rsidR="008A7BD2" w:rsidRPr="001F5E23" w:rsidRDefault="008A7BD2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F5E23">
              <w:rPr>
                <w:sz w:val="28"/>
                <w:szCs w:val="28"/>
              </w:rPr>
              <w:t>. Обеспечение повышения эффективност</w:t>
            </w:r>
            <w:r>
              <w:rPr>
                <w:sz w:val="28"/>
                <w:szCs w:val="28"/>
              </w:rPr>
              <w:t>и деятельности муниципаль</w:t>
            </w:r>
            <w:r w:rsidRPr="001F5E23">
              <w:rPr>
                <w:sz w:val="28"/>
                <w:szCs w:val="28"/>
              </w:rPr>
              <w:t xml:space="preserve">ных учреждений </w:t>
            </w:r>
            <w:r>
              <w:rPr>
                <w:sz w:val="28"/>
                <w:szCs w:val="28"/>
              </w:rPr>
              <w:t>Княгининского района по предоставлению муниципаль</w:t>
            </w:r>
            <w:r w:rsidRPr="001F5E23">
              <w:rPr>
                <w:sz w:val="28"/>
                <w:szCs w:val="28"/>
              </w:rPr>
              <w:t>ных услуг.</w:t>
            </w:r>
          </w:p>
          <w:p w:rsidR="008A7BD2" w:rsidRPr="001F5E23" w:rsidRDefault="008A7BD2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F5E23">
              <w:rPr>
                <w:sz w:val="28"/>
                <w:szCs w:val="28"/>
              </w:rPr>
              <w:t>. Совершенствование механизмов финансового контроля за использованием  бюджетных средств.</w:t>
            </w:r>
          </w:p>
          <w:p w:rsidR="008A7BD2" w:rsidRPr="001F5E23" w:rsidRDefault="008A7BD2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F5E23">
              <w:rPr>
                <w:sz w:val="28"/>
                <w:szCs w:val="28"/>
              </w:rPr>
              <w:t xml:space="preserve">. Обеспечение открытости и прозрачности информации о бюджетном процессе и деятельности органов </w:t>
            </w:r>
            <w:r>
              <w:rPr>
                <w:sz w:val="28"/>
                <w:szCs w:val="28"/>
              </w:rPr>
              <w:t xml:space="preserve">местного самоуправления Княгининского района </w:t>
            </w:r>
            <w:r w:rsidRPr="001F5E23">
              <w:rPr>
                <w:sz w:val="28"/>
                <w:szCs w:val="28"/>
              </w:rPr>
              <w:t>в сфере повышения качества предоставле</w:t>
            </w:r>
            <w:r>
              <w:rPr>
                <w:sz w:val="28"/>
                <w:szCs w:val="28"/>
              </w:rPr>
              <w:t>ния муниципальных услуг.</w:t>
            </w:r>
          </w:p>
        </w:tc>
      </w:tr>
      <w:tr w:rsidR="008A7BD2" w:rsidRPr="001F5E23" w:rsidTr="002455EB">
        <w:tc>
          <w:tcPr>
            <w:tcW w:w="2126" w:type="dxa"/>
          </w:tcPr>
          <w:p w:rsidR="008A7BD2" w:rsidRPr="001F5E23" w:rsidRDefault="008A7BD2" w:rsidP="00F80B65">
            <w:pPr>
              <w:ind w:left="34"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938" w:type="dxa"/>
            <w:gridSpan w:val="6"/>
          </w:tcPr>
          <w:p w:rsidR="008A7BD2" w:rsidRPr="001F5E23" w:rsidRDefault="004C4E60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2017-2021</w:t>
            </w:r>
            <w:r w:rsidR="008A7BD2" w:rsidRPr="00457955">
              <w:rPr>
                <w:sz w:val="28"/>
                <w:szCs w:val="28"/>
              </w:rPr>
              <w:t xml:space="preserve"> годы, без разделения на этапы</w:t>
            </w:r>
          </w:p>
        </w:tc>
      </w:tr>
      <w:tr w:rsidR="008A7BD2" w:rsidRPr="001F5E23" w:rsidTr="002455EB">
        <w:trPr>
          <w:trHeight w:val="535"/>
        </w:trPr>
        <w:tc>
          <w:tcPr>
            <w:tcW w:w="2126" w:type="dxa"/>
            <w:vMerge w:val="restart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Объемы бюджетных ассигнов</w:t>
            </w:r>
            <w:r>
              <w:rPr>
                <w:sz w:val="28"/>
                <w:szCs w:val="28"/>
              </w:rPr>
              <w:t>аний подпрограммы за счет район</w:t>
            </w:r>
            <w:r w:rsidRPr="001F5E23">
              <w:rPr>
                <w:sz w:val="28"/>
                <w:szCs w:val="28"/>
              </w:rPr>
              <w:t xml:space="preserve">ного бюджета </w:t>
            </w:r>
          </w:p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173" w:type="dxa"/>
            <w:gridSpan w:val="5"/>
          </w:tcPr>
          <w:p w:rsidR="008A7BD2" w:rsidRPr="001429A7" w:rsidRDefault="008A7BD2" w:rsidP="00F80B65">
            <w:pPr>
              <w:ind w:firstLine="0"/>
              <w:rPr>
                <w:sz w:val="28"/>
                <w:szCs w:val="28"/>
              </w:rPr>
            </w:pPr>
            <w:r w:rsidRPr="001429A7">
              <w:rPr>
                <w:sz w:val="28"/>
                <w:szCs w:val="28"/>
              </w:rPr>
              <w:t xml:space="preserve">Годы реализации </w:t>
            </w:r>
            <w:r>
              <w:rPr>
                <w:sz w:val="28"/>
                <w:szCs w:val="28"/>
              </w:rPr>
              <w:t>под</w:t>
            </w:r>
            <w:r w:rsidRPr="001429A7">
              <w:rPr>
                <w:sz w:val="28"/>
                <w:szCs w:val="28"/>
              </w:rPr>
              <w:t>программы</w:t>
            </w:r>
          </w:p>
        </w:tc>
        <w:tc>
          <w:tcPr>
            <w:tcW w:w="1765" w:type="dxa"/>
            <w:vMerge w:val="restart"/>
          </w:tcPr>
          <w:p w:rsidR="008A7BD2" w:rsidRPr="002F651E" w:rsidRDefault="008A7BD2" w:rsidP="00F80B65">
            <w:pPr>
              <w:ind w:firstLine="0"/>
              <w:rPr>
                <w:szCs w:val="24"/>
              </w:rPr>
            </w:pPr>
            <w:r w:rsidRPr="002F651E">
              <w:rPr>
                <w:szCs w:val="24"/>
              </w:rPr>
              <w:t>Итого за период ре</w:t>
            </w:r>
            <w:r>
              <w:rPr>
                <w:szCs w:val="24"/>
              </w:rPr>
              <w:t>ализации подпрограммы</w:t>
            </w:r>
          </w:p>
        </w:tc>
      </w:tr>
      <w:tr w:rsidR="002455EB" w:rsidRPr="001F5E23" w:rsidTr="002455EB">
        <w:trPr>
          <w:trHeight w:val="535"/>
        </w:trPr>
        <w:tc>
          <w:tcPr>
            <w:tcW w:w="2126" w:type="dxa"/>
            <w:vMerge/>
          </w:tcPr>
          <w:p w:rsidR="002455EB" w:rsidRPr="001F5E23" w:rsidRDefault="002455EB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2455EB" w:rsidRPr="00AE516A" w:rsidRDefault="002455EB" w:rsidP="002455EB">
            <w:pPr>
              <w:ind w:firstLine="0"/>
              <w:rPr>
                <w:sz w:val="26"/>
                <w:szCs w:val="26"/>
              </w:rPr>
            </w:pPr>
            <w:r w:rsidRPr="00AE516A">
              <w:rPr>
                <w:sz w:val="26"/>
                <w:szCs w:val="26"/>
              </w:rPr>
              <w:t>2017 год</w:t>
            </w:r>
          </w:p>
        </w:tc>
        <w:tc>
          <w:tcPr>
            <w:tcW w:w="1190" w:type="dxa"/>
          </w:tcPr>
          <w:p w:rsidR="002455EB" w:rsidRPr="00AE516A" w:rsidRDefault="002455EB" w:rsidP="002455EB">
            <w:pPr>
              <w:ind w:firstLine="0"/>
              <w:rPr>
                <w:sz w:val="26"/>
                <w:szCs w:val="26"/>
              </w:rPr>
            </w:pPr>
            <w:r w:rsidRPr="00AE516A">
              <w:rPr>
                <w:sz w:val="26"/>
                <w:szCs w:val="26"/>
              </w:rPr>
              <w:t>2018 год</w:t>
            </w:r>
          </w:p>
        </w:tc>
        <w:tc>
          <w:tcPr>
            <w:tcW w:w="1175" w:type="dxa"/>
          </w:tcPr>
          <w:p w:rsidR="002455EB" w:rsidRPr="00AE516A" w:rsidRDefault="002455EB" w:rsidP="002455EB">
            <w:pPr>
              <w:ind w:firstLine="0"/>
              <w:rPr>
                <w:sz w:val="26"/>
                <w:szCs w:val="26"/>
              </w:rPr>
            </w:pPr>
            <w:r w:rsidRPr="00AE516A">
              <w:rPr>
                <w:sz w:val="26"/>
                <w:szCs w:val="26"/>
              </w:rPr>
              <w:t>2019 год</w:t>
            </w:r>
          </w:p>
        </w:tc>
        <w:tc>
          <w:tcPr>
            <w:tcW w:w="1232" w:type="dxa"/>
          </w:tcPr>
          <w:p w:rsidR="002455EB" w:rsidRPr="00AE516A" w:rsidRDefault="002455EB" w:rsidP="002455EB">
            <w:pPr>
              <w:ind w:firstLine="0"/>
              <w:rPr>
                <w:sz w:val="26"/>
                <w:szCs w:val="26"/>
              </w:rPr>
            </w:pPr>
            <w:r w:rsidRPr="00AE516A">
              <w:rPr>
                <w:sz w:val="26"/>
                <w:szCs w:val="26"/>
              </w:rPr>
              <w:t>2020 год</w:t>
            </w:r>
          </w:p>
        </w:tc>
        <w:tc>
          <w:tcPr>
            <w:tcW w:w="1330" w:type="dxa"/>
          </w:tcPr>
          <w:p w:rsidR="002455EB" w:rsidRPr="00AE516A" w:rsidRDefault="002455EB" w:rsidP="002455EB">
            <w:pPr>
              <w:ind w:firstLine="0"/>
              <w:rPr>
                <w:sz w:val="26"/>
                <w:szCs w:val="26"/>
              </w:rPr>
            </w:pPr>
            <w:r w:rsidRPr="00AE516A">
              <w:rPr>
                <w:sz w:val="26"/>
                <w:szCs w:val="26"/>
              </w:rPr>
              <w:t>2021 год</w:t>
            </w:r>
          </w:p>
        </w:tc>
        <w:tc>
          <w:tcPr>
            <w:tcW w:w="1765" w:type="dxa"/>
            <w:vMerge/>
          </w:tcPr>
          <w:p w:rsidR="002455EB" w:rsidRPr="001F5E23" w:rsidRDefault="002455EB" w:rsidP="00F80B65">
            <w:pPr>
              <w:ind w:firstLine="0"/>
              <w:rPr>
                <w:sz w:val="28"/>
                <w:szCs w:val="28"/>
              </w:rPr>
            </w:pPr>
          </w:p>
        </w:tc>
      </w:tr>
      <w:tr w:rsidR="008A7BD2" w:rsidRPr="001F5E23" w:rsidTr="002455EB">
        <w:trPr>
          <w:trHeight w:val="535"/>
        </w:trPr>
        <w:tc>
          <w:tcPr>
            <w:tcW w:w="2126" w:type="dxa"/>
            <w:vMerge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7938" w:type="dxa"/>
            <w:gridSpan w:val="6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рамках текущей деятельности органов местного самоуправления Княгининского района</w:t>
            </w:r>
          </w:p>
        </w:tc>
      </w:tr>
      <w:tr w:rsidR="008A7BD2" w:rsidRPr="001F5E23" w:rsidTr="002455EB">
        <w:tc>
          <w:tcPr>
            <w:tcW w:w="2126" w:type="dxa"/>
            <w:shd w:val="clear" w:color="auto" w:fill="auto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Индикаторы достижения  цели и показатели непосредственн</w:t>
            </w:r>
            <w:r w:rsidRPr="001F5E23">
              <w:rPr>
                <w:sz w:val="28"/>
                <w:szCs w:val="28"/>
              </w:rPr>
              <w:lastRenderedPageBreak/>
              <w:t>ых результатов</w:t>
            </w:r>
          </w:p>
        </w:tc>
        <w:tc>
          <w:tcPr>
            <w:tcW w:w="7938" w:type="dxa"/>
            <w:gridSpan w:val="6"/>
            <w:shd w:val="clear" w:color="auto" w:fill="auto"/>
          </w:tcPr>
          <w:p w:rsidR="008A7BD2" w:rsidRPr="009842F9" w:rsidRDefault="008A7BD2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доля расходов район</w:t>
            </w:r>
            <w:r w:rsidRPr="001F5E23">
              <w:rPr>
                <w:sz w:val="28"/>
                <w:szCs w:val="28"/>
              </w:rPr>
              <w:t>ного бюджета, ф</w:t>
            </w:r>
            <w:r>
              <w:rPr>
                <w:sz w:val="28"/>
                <w:szCs w:val="28"/>
              </w:rPr>
              <w:t>ормируемых в рамках муниципаль</w:t>
            </w:r>
            <w:r w:rsidRPr="001F5E23">
              <w:rPr>
                <w:sz w:val="28"/>
                <w:szCs w:val="28"/>
              </w:rPr>
              <w:t>ных программ</w:t>
            </w:r>
            <w:r>
              <w:rPr>
                <w:sz w:val="28"/>
                <w:szCs w:val="28"/>
              </w:rPr>
              <w:t>, в общем объеме расходов район</w:t>
            </w:r>
            <w:r w:rsidRPr="001F5E23">
              <w:rPr>
                <w:sz w:val="28"/>
                <w:szCs w:val="28"/>
              </w:rPr>
              <w:t xml:space="preserve">ного бюджета  </w:t>
            </w:r>
            <w:r w:rsidRPr="009842F9">
              <w:rPr>
                <w:sz w:val="28"/>
                <w:szCs w:val="28"/>
              </w:rPr>
              <w:t>соста</w:t>
            </w:r>
            <w:r w:rsidR="006D2E93">
              <w:rPr>
                <w:sz w:val="28"/>
                <w:szCs w:val="28"/>
              </w:rPr>
              <w:t>вляет не менее 95</w:t>
            </w:r>
            <w:r w:rsidRPr="009842F9">
              <w:rPr>
                <w:sz w:val="28"/>
                <w:szCs w:val="28"/>
              </w:rPr>
              <w:t xml:space="preserve">%; </w:t>
            </w:r>
          </w:p>
          <w:p w:rsidR="008A7BD2" w:rsidRPr="001F5E23" w:rsidRDefault="008A7BD2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- удельный вес</w:t>
            </w:r>
            <w:r>
              <w:rPr>
                <w:sz w:val="28"/>
                <w:szCs w:val="28"/>
              </w:rPr>
              <w:t xml:space="preserve"> муниципаль</w:t>
            </w:r>
            <w:r w:rsidRPr="001F5E23">
              <w:rPr>
                <w:sz w:val="28"/>
                <w:szCs w:val="28"/>
              </w:rPr>
              <w:t>ных учреждений</w:t>
            </w:r>
            <w:r>
              <w:rPr>
                <w:sz w:val="28"/>
                <w:szCs w:val="28"/>
              </w:rPr>
              <w:t xml:space="preserve"> Княгининского района</w:t>
            </w:r>
            <w:r w:rsidRPr="001F5E23">
              <w:rPr>
                <w:sz w:val="28"/>
                <w:szCs w:val="28"/>
              </w:rPr>
              <w:t>, выполнив</w:t>
            </w:r>
            <w:r>
              <w:rPr>
                <w:sz w:val="28"/>
                <w:szCs w:val="28"/>
              </w:rPr>
              <w:t>ших в полном объеме муниципаль</w:t>
            </w:r>
            <w:r w:rsidRPr="001F5E23">
              <w:rPr>
                <w:sz w:val="28"/>
                <w:szCs w:val="28"/>
              </w:rPr>
              <w:t xml:space="preserve">ное </w:t>
            </w:r>
            <w:r w:rsidRPr="001F5E23">
              <w:rPr>
                <w:sz w:val="28"/>
                <w:szCs w:val="28"/>
              </w:rPr>
              <w:lastRenderedPageBreak/>
              <w:t>задание,</w:t>
            </w:r>
            <w:r>
              <w:rPr>
                <w:sz w:val="28"/>
                <w:szCs w:val="28"/>
              </w:rPr>
              <w:t xml:space="preserve"> в общем количестве муниципаль</w:t>
            </w:r>
            <w:r w:rsidRPr="001F5E23">
              <w:rPr>
                <w:sz w:val="28"/>
                <w:szCs w:val="28"/>
              </w:rPr>
              <w:t>ных учреждений</w:t>
            </w:r>
            <w:r>
              <w:rPr>
                <w:sz w:val="28"/>
                <w:szCs w:val="28"/>
              </w:rPr>
              <w:t xml:space="preserve"> Княгининского района</w:t>
            </w:r>
            <w:r w:rsidRPr="001F5E2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которым установлены муниципаль</w:t>
            </w:r>
            <w:r w:rsidRPr="001F5E23">
              <w:rPr>
                <w:sz w:val="28"/>
                <w:szCs w:val="28"/>
              </w:rPr>
              <w:t>ные задания</w:t>
            </w:r>
            <w:r>
              <w:rPr>
                <w:sz w:val="28"/>
                <w:szCs w:val="28"/>
              </w:rPr>
              <w:t xml:space="preserve"> </w:t>
            </w:r>
            <w:r w:rsidRPr="009B66AD">
              <w:rPr>
                <w:sz w:val="28"/>
                <w:szCs w:val="28"/>
              </w:rPr>
              <w:t xml:space="preserve">составляет </w:t>
            </w:r>
            <w:r>
              <w:rPr>
                <w:sz w:val="28"/>
                <w:szCs w:val="28"/>
              </w:rPr>
              <w:t>не менее 95</w:t>
            </w:r>
            <w:r w:rsidRPr="009B66AD">
              <w:rPr>
                <w:sz w:val="28"/>
                <w:szCs w:val="28"/>
              </w:rPr>
              <w:t>%;</w:t>
            </w:r>
          </w:p>
          <w:p w:rsidR="008A7BD2" w:rsidRPr="00250660" w:rsidRDefault="008A7BD2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удельный вес муниципаль</w:t>
            </w:r>
            <w:r w:rsidRPr="001F5E23">
              <w:rPr>
                <w:sz w:val="28"/>
                <w:szCs w:val="28"/>
              </w:rPr>
              <w:t xml:space="preserve">ных </w:t>
            </w:r>
            <w:r>
              <w:rPr>
                <w:sz w:val="28"/>
                <w:szCs w:val="28"/>
              </w:rPr>
              <w:t>учреждений Княгининского района</w:t>
            </w:r>
            <w:r w:rsidRPr="001F5E23">
              <w:rPr>
                <w:sz w:val="28"/>
                <w:szCs w:val="28"/>
              </w:rPr>
              <w:t>, для которых установлены количественно измеримые финансовые санкции (штрафы, изъятия) за нарушение</w:t>
            </w:r>
            <w:r>
              <w:rPr>
                <w:sz w:val="28"/>
                <w:szCs w:val="28"/>
              </w:rPr>
              <w:t xml:space="preserve"> условий выполнения муниципаль</w:t>
            </w:r>
            <w:r w:rsidRPr="001F5E23">
              <w:rPr>
                <w:sz w:val="28"/>
                <w:szCs w:val="28"/>
              </w:rPr>
              <w:t>ных заданий,</w:t>
            </w:r>
            <w:r>
              <w:rPr>
                <w:sz w:val="28"/>
                <w:szCs w:val="28"/>
              </w:rPr>
              <w:t xml:space="preserve"> в общем количестве муниципаль</w:t>
            </w:r>
            <w:r w:rsidRPr="001F5E23">
              <w:rPr>
                <w:sz w:val="28"/>
                <w:szCs w:val="28"/>
              </w:rPr>
              <w:t>ных учреждений</w:t>
            </w:r>
            <w:r>
              <w:rPr>
                <w:sz w:val="28"/>
                <w:szCs w:val="28"/>
              </w:rPr>
              <w:t xml:space="preserve"> Княгининского района</w:t>
            </w:r>
            <w:r w:rsidRPr="001F5E23">
              <w:rPr>
                <w:sz w:val="28"/>
                <w:szCs w:val="28"/>
              </w:rPr>
              <w:t>, которым установлен</w:t>
            </w:r>
            <w:r>
              <w:rPr>
                <w:sz w:val="28"/>
                <w:szCs w:val="28"/>
              </w:rPr>
              <w:t>ы муниципаль</w:t>
            </w:r>
            <w:r w:rsidRPr="001F5E23">
              <w:rPr>
                <w:sz w:val="28"/>
                <w:szCs w:val="28"/>
              </w:rPr>
              <w:t>ные задания</w:t>
            </w:r>
            <w:r w:rsidRPr="002455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составляет 100%.</w:t>
            </w:r>
          </w:p>
        </w:tc>
      </w:tr>
    </w:tbl>
    <w:p w:rsidR="008A7BD2" w:rsidRDefault="008A7BD2" w:rsidP="008A7BD2">
      <w:pPr>
        <w:jc w:val="center"/>
        <w:outlineLvl w:val="2"/>
        <w:rPr>
          <w:b/>
          <w:sz w:val="28"/>
          <w:szCs w:val="28"/>
        </w:rPr>
      </w:pPr>
    </w:p>
    <w:p w:rsidR="008A7BD2" w:rsidRPr="001F5E23" w:rsidRDefault="008A7BD2" w:rsidP="008A7BD2">
      <w:pPr>
        <w:jc w:val="center"/>
        <w:outlineLvl w:val="2"/>
        <w:rPr>
          <w:b/>
          <w:sz w:val="28"/>
          <w:szCs w:val="28"/>
        </w:rPr>
      </w:pPr>
      <w:r w:rsidRPr="001F5E23">
        <w:rPr>
          <w:b/>
          <w:sz w:val="28"/>
          <w:szCs w:val="28"/>
        </w:rPr>
        <w:t>Текущее состояние и проблемы в области повышения эффективности бюджетных расходов</w:t>
      </w:r>
    </w:p>
    <w:p w:rsidR="008A7BD2" w:rsidRPr="001F5E23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Княгининском районе </w:t>
      </w:r>
      <w:r w:rsidRPr="001F5E23">
        <w:rPr>
          <w:sz w:val="28"/>
          <w:szCs w:val="28"/>
        </w:rPr>
        <w:t>продолжается активное реформирование сферы общественных финансов, осуществляемое в соответствии со стратегическими установками и процессами реформирования бюджетной сферы в целом в Российской Федерации.</w:t>
      </w:r>
    </w:p>
    <w:p w:rsidR="008A7BD2" w:rsidRPr="00457955" w:rsidRDefault="008A7BD2" w:rsidP="008A7BD2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2007-2011</w:t>
      </w:r>
      <w:r w:rsidRPr="00457955">
        <w:rPr>
          <w:rFonts w:ascii="Times New Roman" w:hAnsi="Times New Roman" w:cs="Times New Roman"/>
          <w:sz w:val="28"/>
          <w:szCs w:val="28"/>
        </w:rPr>
        <w:t xml:space="preserve"> годах эти мероприятия осуществлялись в рамках  Программы </w:t>
      </w:r>
      <w:r w:rsidRPr="00457955">
        <w:rPr>
          <w:rFonts w:ascii="Times New Roman" w:eastAsia="Calibri" w:hAnsi="Times New Roman" w:cs="Times New Roman"/>
          <w:sz w:val="28"/>
          <w:szCs w:val="28"/>
        </w:rPr>
        <w:t>реформирования муниципальных финансов Княгининского района Нижегородской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57955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постановлениями</w:t>
      </w:r>
      <w:r w:rsidRPr="004579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Pr="00457955">
        <w:rPr>
          <w:rFonts w:ascii="Times New Roman" w:eastAsia="Calibri" w:hAnsi="Times New Roman" w:cs="Times New Roman"/>
          <w:sz w:val="28"/>
          <w:szCs w:val="28"/>
        </w:rPr>
        <w:t>Княгининского района от 30 июля 2007 года N 429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от 19 августа 2009 года № 657 </w:t>
      </w:r>
      <w:r w:rsidRPr="00457955">
        <w:rPr>
          <w:rFonts w:ascii="Times New Roman" w:eastAsia="Calibri" w:hAnsi="Times New Roman" w:cs="Times New Roman"/>
          <w:sz w:val="28"/>
          <w:szCs w:val="28"/>
        </w:rPr>
        <w:t xml:space="preserve"> "Об утверждении Программы реформирования муниципальных финансов Княгининског</w:t>
      </w:r>
      <w:r>
        <w:rPr>
          <w:rFonts w:ascii="Times New Roman" w:eastAsia="Calibri" w:hAnsi="Times New Roman" w:cs="Times New Roman"/>
          <w:sz w:val="28"/>
          <w:szCs w:val="28"/>
        </w:rPr>
        <w:t>о района Нижегородской области".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Реализация  указанной программы позволила сформировать нормативную правовую базу, способствующую оптимизации управления бюджетными средствами, повышению эффективности бюджетных расходов путем включения в бюджетный процесс процедуры оценки результативности бюджетных расходов, перехода к бюджетированию, ориентированному на результат.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В течение 2011-2013 годов органами </w:t>
      </w:r>
      <w:r>
        <w:rPr>
          <w:sz w:val="28"/>
          <w:szCs w:val="28"/>
        </w:rPr>
        <w:t xml:space="preserve">местного самоуправления Княгининского района </w:t>
      </w:r>
      <w:r w:rsidRPr="001F5E23">
        <w:rPr>
          <w:sz w:val="28"/>
          <w:szCs w:val="28"/>
        </w:rPr>
        <w:t xml:space="preserve">осуществлялась реализация мероприятий Программы "Повышение эффективности бюджетных расходов </w:t>
      </w:r>
      <w:r>
        <w:rPr>
          <w:sz w:val="28"/>
          <w:szCs w:val="28"/>
        </w:rPr>
        <w:t xml:space="preserve">Княгининского района </w:t>
      </w:r>
      <w:r w:rsidRPr="001F5E23">
        <w:rPr>
          <w:sz w:val="28"/>
          <w:szCs w:val="28"/>
        </w:rPr>
        <w:t xml:space="preserve">на 2011-2013 годы", утвержденной постановлением </w:t>
      </w:r>
      <w:r>
        <w:rPr>
          <w:sz w:val="28"/>
          <w:szCs w:val="28"/>
        </w:rPr>
        <w:t>администрации Княгининского района от 16 сентября 2011 года № 1056</w:t>
      </w:r>
      <w:r w:rsidRPr="001F5E23">
        <w:rPr>
          <w:sz w:val="28"/>
          <w:szCs w:val="28"/>
        </w:rPr>
        <w:t>.</w:t>
      </w:r>
    </w:p>
    <w:p w:rsidR="008A7BD2" w:rsidRPr="00CD5218" w:rsidRDefault="008A7BD2" w:rsidP="008A7BD2">
      <w:pPr>
        <w:rPr>
          <w:sz w:val="28"/>
          <w:szCs w:val="28"/>
        </w:rPr>
      </w:pPr>
      <w:r w:rsidRPr="00CD5218">
        <w:rPr>
          <w:sz w:val="28"/>
          <w:szCs w:val="28"/>
        </w:rPr>
        <w:t xml:space="preserve">Основные значимые мероприятия в рамках реализации Плана мероприятий по реализации указанной Программы  с 2011 по 2013 годы: </w:t>
      </w:r>
    </w:p>
    <w:p w:rsidR="008A7BD2" w:rsidRPr="00CD5218" w:rsidRDefault="008A7BD2" w:rsidP="008A7BD2">
      <w:pPr>
        <w:rPr>
          <w:sz w:val="28"/>
          <w:szCs w:val="28"/>
        </w:rPr>
      </w:pPr>
      <w:r w:rsidRPr="00CD5218">
        <w:rPr>
          <w:sz w:val="28"/>
          <w:szCs w:val="28"/>
        </w:rPr>
        <w:t>По направлению "Обеспечение сбалансированности и устойчивости местных бюджетов":</w:t>
      </w:r>
    </w:p>
    <w:p w:rsidR="008A7BD2" w:rsidRPr="001F5E23" w:rsidRDefault="008A7BD2" w:rsidP="008A7BD2">
      <w:pPr>
        <w:rPr>
          <w:sz w:val="28"/>
          <w:szCs w:val="28"/>
        </w:rPr>
      </w:pPr>
      <w:r>
        <w:rPr>
          <w:sz w:val="28"/>
          <w:szCs w:val="28"/>
        </w:rPr>
        <w:t xml:space="preserve">В результате </w:t>
      </w:r>
      <w:r w:rsidRPr="001F5E23">
        <w:rPr>
          <w:sz w:val="28"/>
          <w:szCs w:val="28"/>
        </w:rPr>
        <w:t>оперативного упра</w:t>
      </w:r>
      <w:r>
        <w:rPr>
          <w:sz w:val="28"/>
          <w:szCs w:val="28"/>
        </w:rPr>
        <w:t>вления остатками на счете район</w:t>
      </w:r>
      <w:r w:rsidRPr="001F5E23">
        <w:rPr>
          <w:sz w:val="28"/>
          <w:szCs w:val="28"/>
        </w:rPr>
        <w:t>ного бюджета</w:t>
      </w:r>
      <w:r>
        <w:rPr>
          <w:sz w:val="28"/>
          <w:szCs w:val="28"/>
        </w:rPr>
        <w:t>, составления и ведения кассового плана</w:t>
      </w:r>
      <w:r w:rsidRPr="001F5E23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исполнения районного бюджета, проведения мероприятий по мобилизации доходов в бюджет Княгининского района  просроченная кредиторская задолженность у муниципальных учреждений Княгининского района отсутствует, наблюдается рост поступлений налоговых и неналоговых доходов в районный бюджет.</w:t>
      </w:r>
    </w:p>
    <w:p w:rsidR="008A7BD2" w:rsidRPr="001F5E23" w:rsidRDefault="008A7BD2" w:rsidP="008A7BD2">
      <w:pPr>
        <w:pStyle w:val="a4"/>
        <w:ind w:left="0"/>
        <w:rPr>
          <w:sz w:val="28"/>
          <w:szCs w:val="28"/>
        </w:rPr>
      </w:pPr>
      <w:r w:rsidRPr="001F5E23">
        <w:rPr>
          <w:sz w:val="28"/>
          <w:szCs w:val="28"/>
        </w:rPr>
        <w:t xml:space="preserve">По направлению "Внедрение программно-целевых принципов организации деятельности органов </w:t>
      </w:r>
      <w:r>
        <w:rPr>
          <w:sz w:val="28"/>
          <w:szCs w:val="28"/>
        </w:rPr>
        <w:t>местного самоуправления Княгининского района</w:t>
      </w:r>
      <w:r w:rsidRPr="001F5E23">
        <w:rPr>
          <w:sz w:val="28"/>
          <w:szCs w:val="28"/>
        </w:rPr>
        <w:t>":</w:t>
      </w:r>
    </w:p>
    <w:p w:rsidR="008A7BD2" w:rsidRPr="00647CEF" w:rsidRDefault="008A7BD2" w:rsidP="008A7BD2">
      <w:pPr>
        <w:rPr>
          <w:sz w:val="28"/>
          <w:szCs w:val="28"/>
        </w:rPr>
      </w:pPr>
      <w:r w:rsidRPr="00647CEF">
        <w:rPr>
          <w:sz w:val="28"/>
          <w:szCs w:val="28"/>
        </w:rPr>
        <w:lastRenderedPageBreak/>
        <w:t>В 2012 году введена новая структура видов расходов, бюджет на 2014 год сформирован  с учетом новых кодов целевых статей расходов бюджета. В 2014 году продолжена работа по разработке нормативно-правовой базы по переходу на формирование программного бюджета.</w:t>
      </w:r>
    </w:p>
    <w:p w:rsidR="008A7BD2" w:rsidRPr="001F5E23" w:rsidRDefault="008A7BD2" w:rsidP="008A7BD2">
      <w:pPr>
        <w:rPr>
          <w:sz w:val="28"/>
          <w:szCs w:val="28"/>
        </w:rPr>
      </w:pPr>
      <w:r w:rsidRPr="00647CEF">
        <w:rPr>
          <w:sz w:val="28"/>
          <w:szCs w:val="28"/>
        </w:rPr>
        <w:t>Постановлением администрации Княгининского района от 21 апреля 2014 года № 718 утвержден Порядок разработки, реализации и оценки эффективности муниципальных программ Княгининского района Нижегородской области, постановлением администрации Княгининского района от 22 апреля 2014 года № 721 утвержден перечень муниципальных программ Княгининского района Нижегородской области.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По направлению  "</w:t>
      </w:r>
      <w:r>
        <w:rPr>
          <w:sz w:val="28"/>
          <w:szCs w:val="28"/>
        </w:rPr>
        <w:t>Повышение эффективности распределения бюджетных средств</w:t>
      </w:r>
      <w:r w:rsidRPr="001F5E23">
        <w:rPr>
          <w:sz w:val="28"/>
          <w:szCs w:val="28"/>
        </w:rPr>
        <w:t>":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 xml:space="preserve">Сформирована нормативная правовая база в рамках реализации Федерального </w:t>
      </w:r>
      <w:hyperlink r:id="rId15" w:history="1">
        <w:r w:rsidRPr="001F5E23">
          <w:rPr>
            <w:sz w:val="28"/>
            <w:szCs w:val="28"/>
          </w:rPr>
          <w:t>закона</w:t>
        </w:r>
      </w:hyperlink>
      <w:r w:rsidRPr="001F5E23">
        <w:rPr>
          <w:sz w:val="28"/>
          <w:szCs w:val="28"/>
        </w:rPr>
        <w:t xml:space="preserve"> от 8 мая 2010 года №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учреждений". </w:t>
      </w:r>
    </w:p>
    <w:p w:rsidR="008A7BD2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 xml:space="preserve">В рамках направления были разработаны и утверждены </w:t>
      </w:r>
      <w:r>
        <w:rPr>
          <w:sz w:val="28"/>
          <w:szCs w:val="28"/>
        </w:rPr>
        <w:t>порядки определения нормативных затрат на оказание муниципальных услуг и нормативных затрат на содержание имущества.</w:t>
      </w:r>
    </w:p>
    <w:p w:rsidR="008A7BD2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Усовершенствована форма и порядок ведения реестра расходных обязательств.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 направлению «Развитие новых форм оказания и финансового обеспечения муниципальных услуг (реструктуризация бюджетного сектора)»</w:t>
      </w:r>
    </w:p>
    <w:p w:rsidR="008A7BD2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Разработаны и утверждены базовые и ведомственные перечни муниципальных услуг.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Внедрена пр</w:t>
      </w:r>
      <w:r>
        <w:rPr>
          <w:sz w:val="28"/>
          <w:szCs w:val="28"/>
        </w:rPr>
        <w:t>актика формирования муниципальных</w:t>
      </w:r>
      <w:r w:rsidRPr="001F5E23">
        <w:rPr>
          <w:sz w:val="28"/>
          <w:szCs w:val="28"/>
        </w:rPr>
        <w:t xml:space="preserve"> за</w:t>
      </w:r>
      <w:r>
        <w:rPr>
          <w:sz w:val="28"/>
          <w:szCs w:val="28"/>
        </w:rPr>
        <w:t>даний – разработаны муниципаль</w:t>
      </w:r>
      <w:r w:rsidRPr="001F5E23">
        <w:rPr>
          <w:sz w:val="28"/>
          <w:szCs w:val="28"/>
        </w:rPr>
        <w:t>ные задани</w:t>
      </w:r>
      <w:r>
        <w:rPr>
          <w:sz w:val="28"/>
          <w:szCs w:val="28"/>
        </w:rPr>
        <w:t>я на предоставление муниципаль</w:t>
      </w:r>
      <w:r w:rsidRPr="001F5E23">
        <w:rPr>
          <w:sz w:val="28"/>
          <w:szCs w:val="28"/>
        </w:rPr>
        <w:t xml:space="preserve">ных услуг (выполнение </w:t>
      </w:r>
      <w:r>
        <w:rPr>
          <w:sz w:val="28"/>
          <w:szCs w:val="28"/>
        </w:rPr>
        <w:t>работ), оказываемых муниципаль</w:t>
      </w:r>
      <w:r w:rsidRPr="001F5E23">
        <w:rPr>
          <w:sz w:val="28"/>
          <w:szCs w:val="28"/>
        </w:rPr>
        <w:t xml:space="preserve">ными учреждениями  </w:t>
      </w:r>
      <w:r>
        <w:rPr>
          <w:sz w:val="28"/>
          <w:szCs w:val="28"/>
        </w:rPr>
        <w:t xml:space="preserve">Княгининского района </w:t>
      </w:r>
      <w:r w:rsidRPr="001F5E23">
        <w:rPr>
          <w:sz w:val="28"/>
          <w:szCs w:val="28"/>
        </w:rPr>
        <w:t>на 2012 и 2013 годы.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По направлению</w:t>
      </w:r>
      <w:r>
        <w:rPr>
          <w:sz w:val="28"/>
          <w:szCs w:val="28"/>
        </w:rPr>
        <w:t xml:space="preserve">  "Развитие системы муниципаль</w:t>
      </w:r>
      <w:r w:rsidRPr="001F5E23">
        <w:rPr>
          <w:sz w:val="28"/>
          <w:szCs w:val="28"/>
        </w:rPr>
        <w:t>ного контроля":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 xml:space="preserve">Разработан </w:t>
      </w:r>
      <w:r>
        <w:rPr>
          <w:sz w:val="28"/>
          <w:szCs w:val="28"/>
        </w:rPr>
        <w:t xml:space="preserve"> порядок возмещения средств ме</w:t>
      </w:r>
      <w:r w:rsidRPr="001F5E23">
        <w:rPr>
          <w:sz w:val="28"/>
          <w:szCs w:val="28"/>
        </w:rPr>
        <w:t xml:space="preserve">стного бюджета, использованных незаконно или не по целевому назначению (утвержден постановлением </w:t>
      </w:r>
      <w:r>
        <w:rPr>
          <w:sz w:val="28"/>
          <w:szCs w:val="28"/>
        </w:rPr>
        <w:t xml:space="preserve">администрации Княгининского района </w:t>
      </w:r>
      <w:r w:rsidRPr="001F5E23">
        <w:rPr>
          <w:sz w:val="28"/>
          <w:szCs w:val="28"/>
        </w:rPr>
        <w:t>1</w:t>
      </w:r>
      <w:r>
        <w:rPr>
          <w:sz w:val="28"/>
          <w:szCs w:val="28"/>
        </w:rPr>
        <w:t>2 декабря 2011 года № 1396</w:t>
      </w:r>
      <w:r w:rsidRPr="001F5E23">
        <w:rPr>
          <w:sz w:val="28"/>
          <w:szCs w:val="28"/>
        </w:rPr>
        <w:t xml:space="preserve">), </w:t>
      </w:r>
      <w:r>
        <w:rPr>
          <w:sz w:val="28"/>
          <w:szCs w:val="28"/>
        </w:rPr>
        <w:t>порядок осуществления контроля за выполнением муниципального задания муниципальными учреждениями в Княгининском районе Нижегородской области (постановление администрации Княгининского района от 24 июля 2013 года №1075).</w:t>
      </w:r>
      <w:r w:rsidRPr="001F5E23">
        <w:rPr>
          <w:sz w:val="28"/>
          <w:szCs w:val="28"/>
        </w:rPr>
        <w:t xml:space="preserve"> В целях повы</w:t>
      </w:r>
      <w:r>
        <w:rPr>
          <w:sz w:val="28"/>
          <w:szCs w:val="28"/>
        </w:rPr>
        <w:t>шения эффективности муниципаль</w:t>
      </w:r>
      <w:r w:rsidRPr="001F5E23">
        <w:rPr>
          <w:sz w:val="28"/>
          <w:szCs w:val="28"/>
        </w:rPr>
        <w:t>ного финансового контроля внесены изменения в нормативные правовые акты, регулирующие процедуры организа</w:t>
      </w:r>
      <w:r>
        <w:rPr>
          <w:sz w:val="28"/>
          <w:szCs w:val="28"/>
        </w:rPr>
        <w:t>ции и осуществления муниципаль</w:t>
      </w:r>
      <w:r w:rsidRPr="001F5E23">
        <w:rPr>
          <w:sz w:val="28"/>
          <w:szCs w:val="28"/>
        </w:rPr>
        <w:t>ного финансового контроля в</w:t>
      </w:r>
      <w:r>
        <w:rPr>
          <w:sz w:val="28"/>
          <w:szCs w:val="28"/>
        </w:rPr>
        <w:t xml:space="preserve"> Княгининском районе</w:t>
      </w:r>
      <w:r w:rsidRPr="001F5E23">
        <w:rPr>
          <w:sz w:val="28"/>
          <w:szCs w:val="28"/>
        </w:rPr>
        <w:t>.</w:t>
      </w:r>
    </w:p>
    <w:p w:rsidR="008A7BD2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В целом поставленные задачи программы повышения эффективности бюджетных расходов на 2011-2013 годы были решены, что способствовало обеспечению преемственности развит</w:t>
      </w:r>
      <w:r>
        <w:rPr>
          <w:sz w:val="28"/>
          <w:szCs w:val="28"/>
        </w:rPr>
        <w:t>ия политики управления муниципаль</w:t>
      </w:r>
      <w:r w:rsidRPr="001F5E23">
        <w:rPr>
          <w:sz w:val="28"/>
          <w:szCs w:val="28"/>
        </w:rPr>
        <w:t xml:space="preserve">ными финансами </w:t>
      </w:r>
      <w:r>
        <w:rPr>
          <w:sz w:val="28"/>
          <w:szCs w:val="28"/>
        </w:rPr>
        <w:t xml:space="preserve">Княгининского района </w:t>
      </w:r>
      <w:r w:rsidRPr="001F5E23">
        <w:rPr>
          <w:sz w:val="28"/>
          <w:szCs w:val="28"/>
        </w:rPr>
        <w:t>на долгосрочный период.</w:t>
      </w:r>
    </w:p>
    <w:p w:rsidR="00F6422A" w:rsidRDefault="00A11546" w:rsidP="008A7BD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2014 году принята муниципальная программа Княгининского района </w:t>
      </w:r>
      <w:r w:rsidRPr="00A11546">
        <w:rPr>
          <w:sz w:val="28"/>
          <w:szCs w:val="28"/>
        </w:rPr>
        <w:t>"Управление муниципальными финансами Княгининского района"</w:t>
      </w:r>
      <w:r>
        <w:rPr>
          <w:sz w:val="28"/>
          <w:szCs w:val="28"/>
        </w:rPr>
        <w:t xml:space="preserve"> на 2014-2017 годы. В рамках реализации данной программы</w:t>
      </w:r>
      <w:r w:rsidR="00F6422A">
        <w:rPr>
          <w:sz w:val="28"/>
          <w:szCs w:val="28"/>
        </w:rPr>
        <w:t xml:space="preserve"> продолжена работа по обеспечению сбалансированности местных бюджетов и обеспечению поступлений доходов  в бюджет Княгининского района.</w:t>
      </w:r>
    </w:p>
    <w:p w:rsidR="00A11546" w:rsidRDefault="00F6422A" w:rsidP="008A7BD2">
      <w:pPr>
        <w:rPr>
          <w:sz w:val="28"/>
          <w:szCs w:val="28"/>
        </w:rPr>
      </w:pPr>
      <w:r>
        <w:rPr>
          <w:sz w:val="28"/>
          <w:szCs w:val="28"/>
        </w:rPr>
        <w:t>С 2015 года бюджеты муниципальных образований Княгининского района формируются в программном формате.</w:t>
      </w:r>
    </w:p>
    <w:p w:rsidR="00F6422A" w:rsidRDefault="00A23506" w:rsidP="008A7BD2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5D2CED">
        <w:rPr>
          <w:sz w:val="28"/>
          <w:szCs w:val="28"/>
        </w:rPr>
        <w:t>ормативные правовые акты Княгининского района по формированию ведомственных перечней муниципальных услуг и муниципального задания на оказание муниципальных услуг приведены в соответствие с действующим законодательством.</w:t>
      </w:r>
    </w:p>
    <w:p w:rsidR="005D2CED" w:rsidRDefault="00155AFF" w:rsidP="008A7BD2">
      <w:pPr>
        <w:rPr>
          <w:sz w:val="28"/>
          <w:szCs w:val="28"/>
        </w:rPr>
      </w:pPr>
      <w:r>
        <w:rPr>
          <w:sz w:val="28"/>
          <w:szCs w:val="28"/>
        </w:rPr>
        <w:t xml:space="preserve">На 2016 год </w:t>
      </w:r>
      <w:r w:rsidRPr="00155AFF">
        <w:rPr>
          <w:sz w:val="28"/>
          <w:szCs w:val="28"/>
        </w:rPr>
        <w:t>ведомственные перечни муниципальных услуг утверждены  на основе базовых (отраслевых) перечней государственных и муниципальных работ и услуг</w:t>
      </w:r>
      <w:r>
        <w:rPr>
          <w:sz w:val="28"/>
          <w:szCs w:val="28"/>
        </w:rPr>
        <w:t>.</w:t>
      </w:r>
    </w:p>
    <w:p w:rsidR="005D2CED" w:rsidRPr="00A11546" w:rsidRDefault="00155AFF" w:rsidP="00A23506">
      <w:pPr>
        <w:rPr>
          <w:sz w:val="28"/>
          <w:szCs w:val="28"/>
        </w:rPr>
      </w:pPr>
      <w:r>
        <w:rPr>
          <w:sz w:val="28"/>
          <w:szCs w:val="28"/>
        </w:rPr>
        <w:t xml:space="preserve">Утверждены порядки осуществления </w:t>
      </w:r>
      <w:r w:rsidRPr="00155AFF">
        <w:rPr>
          <w:sz w:val="28"/>
          <w:szCs w:val="28"/>
        </w:rPr>
        <w:t>внутреннего финансового контроля</w:t>
      </w:r>
      <w:r>
        <w:rPr>
          <w:sz w:val="28"/>
          <w:szCs w:val="28"/>
        </w:rPr>
        <w:t xml:space="preserve"> </w:t>
      </w:r>
      <w:r w:rsidRPr="00155AFF">
        <w:rPr>
          <w:sz w:val="28"/>
          <w:szCs w:val="28"/>
        </w:rPr>
        <w:t xml:space="preserve">главными распорядителями средств районного бюджета, главными администраторами доходов районного бюджета, главными администраторами источников финансирования дефицита районного бюджета </w:t>
      </w:r>
      <w:r>
        <w:rPr>
          <w:sz w:val="28"/>
          <w:szCs w:val="28"/>
        </w:rPr>
        <w:t xml:space="preserve"> и </w:t>
      </w:r>
      <w:r w:rsidRPr="00155AFF">
        <w:rPr>
          <w:sz w:val="28"/>
          <w:szCs w:val="28"/>
        </w:rPr>
        <w:t>ведомственного контроля в сфере закупок товаров, работ, услуг для обеспечения муниципальных нужд</w:t>
      </w:r>
      <w:r>
        <w:rPr>
          <w:sz w:val="28"/>
          <w:szCs w:val="28"/>
        </w:rPr>
        <w:t>.</w:t>
      </w:r>
    </w:p>
    <w:p w:rsidR="008A7BD2" w:rsidRPr="00A23506" w:rsidRDefault="008A7BD2" w:rsidP="008A7BD2">
      <w:pPr>
        <w:rPr>
          <w:sz w:val="28"/>
          <w:szCs w:val="28"/>
        </w:rPr>
      </w:pPr>
      <w:r w:rsidRPr="00A23506">
        <w:rPr>
          <w:sz w:val="28"/>
          <w:szCs w:val="28"/>
        </w:rPr>
        <w:t>Необходимость реализации основных стратегических целей и задач социально-экономического развития Княгининского района требуют дальнейшего продолжения и углубления бюджетных реформ, достижения качественно нового уровня управления общественными финансами Княгининского района.</w:t>
      </w:r>
    </w:p>
    <w:p w:rsidR="008A7BD2" w:rsidRPr="00A23506" w:rsidRDefault="008A7BD2" w:rsidP="008A7BD2">
      <w:pPr>
        <w:rPr>
          <w:sz w:val="28"/>
          <w:szCs w:val="28"/>
        </w:rPr>
      </w:pPr>
      <w:r w:rsidRPr="00A23506">
        <w:rPr>
          <w:sz w:val="28"/>
          <w:szCs w:val="28"/>
        </w:rPr>
        <w:t>В настоящее время в сфере управления муниципальными финансами Княгининского района сохраняется ряд проблем, на решение которых направлена настоящая Подпрограмма, в том числе:</w:t>
      </w:r>
    </w:p>
    <w:p w:rsidR="008A7BD2" w:rsidRPr="00A23506" w:rsidRDefault="008A7BD2" w:rsidP="008A7BD2">
      <w:pPr>
        <w:rPr>
          <w:sz w:val="28"/>
          <w:szCs w:val="28"/>
        </w:rPr>
      </w:pPr>
      <w:r w:rsidRPr="00A23506">
        <w:rPr>
          <w:sz w:val="28"/>
          <w:szCs w:val="28"/>
        </w:rPr>
        <w:t>ограниченность практики использования муниципальных программ Княгининского района в качестве основы для бюджетного планирования;</w:t>
      </w:r>
    </w:p>
    <w:p w:rsidR="008A7BD2" w:rsidRPr="00A23506" w:rsidRDefault="008A7BD2" w:rsidP="008A7BD2">
      <w:pPr>
        <w:rPr>
          <w:sz w:val="28"/>
          <w:szCs w:val="28"/>
        </w:rPr>
      </w:pPr>
      <w:r w:rsidRPr="00A23506">
        <w:rPr>
          <w:sz w:val="28"/>
          <w:szCs w:val="28"/>
        </w:rPr>
        <w:t xml:space="preserve">недостаточное качество оказания муниципальных услуг,  необходимость совершенствования механизма </w:t>
      </w:r>
      <w:r w:rsidR="00A23506" w:rsidRPr="00A23506">
        <w:rPr>
          <w:sz w:val="28"/>
          <w:szCs w:val="28"/>
        </w:rPr>
        <w:t>расчета нормативных затрат на оказание муниципальных услуг</w:t>
      </w:r>
      <w:r w:rsidRPr="00A23506">
        <w:rPr>
          <w:sz w:val="28"/>
          <w:szCs w:val="28"/>
        </w:rPr>
        <w:t>;</w:t>
      </w:r>
    </w:p>
    <w:p w:rsidR="008A7BD2" w:rsidRPr="00A23506" w:rsidRDefault="008A7BD2" w:rsidP="008A7BD2">
      <w:pPr>
        <w:rPr>
          <w:sz w:val="28"/>
          <w:szCs w:val="28"/>
        </w:rPr>
      </w:pPr>
      <w:r w:rsidRPr="00A23506">
        <w:rPr>
          <w:sz w:val="28"/>
          <w:szCs w:val="28"/>
        </w:rPr>
        <w:t>необходимость повышения действенности муниципального финансового контроля, его направленности на оценку эффективности расходования бюджетных средств;</w:t>
      </w:r>
    </w:p>
    <w:p w:rsidR="008A7BD2" w:rsidRPr="00A23506" w:rsidRDefault="008A7BD2" w:rsidP="008A7BD2">
      <w:pPr>
        <w:rPr>
          <w:sz w:val="28"/>
          <w:szCs w:val="28"/>
        </w:rPr>
      </w:pPr>
      <w:r w:rsidRPr="00A23506">
        <w:rPr>
          <w:sz w:val="28"/>
          <w:szCs w:val="28"/>
        </w:rPr>
        <w:t xml:space="preserve">необходимость более эффективного применения современных информационных технологий в сфере управления общественными финансами; </w:t>
      </w:r>
    </w:p>
    <w:p w:rsidR="008A7BD2" w:rsidRPr="00A23506" w:rsidRDefault="008A7BD2" w:rsidP="008A7BD2">
      <w:pPr>
        <w:rPr>
          <w:sz w:val="28"/>
          <w:szCs w:val="28"/>
        </w:rPr>
      </w:pPr>
      <w:r w:rsidRPr="00A23506">
        <w:rPr>
          <w:sz w:val="28"/>
          <w:szCs w:val="28"/>
        </w:rPr>
        <w:t>невысокий уровень участия населения в обсуждении целей и результатов использования бюджетных средств.</w:t>
      </w:r>
    </w:p>
    <w:p w:rsidR="008A7BD2" w:rsidRPr="00A23506" w:rsidRDefault="008A7BD2" w:rsidP="008A7BD2">
      <w:pPr>
        <w:rPr>
          <w:sz w:val="28"/>
          <w:szCs w:val="28"/>
        </w:rPr>
      </w:pPr>
      <w:r w:rsidRPr="00A23506">
        <w:rPr>
          <w:sz w:val="28"/>
          <w:szCs w:val="28"/>
        </w:rPr>
        <w:t xml:space="preserve">Применение программно-целевого подхода к решению данных проблем позволит обеспечить достижение установленных Подпрограммой целевых индикаторов и решения поставленных задач в оптимальные сроки. В результате реализации комплекса мероприятий, предусмотренных Подпрограммой, прогнозируются повышение эффективности бюджетных расходов, усиление </w:t>
      </w:r>
      <w:r w:rsidRPr="00A23506">
        <w:rPr>
          <w:sz w:val="28"/>
          <w:szCs w:val="28"/>
        </w:rPr>
        <w:lastRenderedPageBreak/>
        <w:t>направленности бюджетных расходов на реализацию целей и задач, определенных муниципальными программами Княгининского района.</w:t>
      </w:r>
    </w:p>
    <w:p w:rsidR="008A7BD2" w:rsidRPr="00A23506" w:rsidRDefault="008A7BD2" w:rsidP="008A7BD2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  <w:lang w:eastAsia="ru-RU"/>
        </w:rPr>
      </w:pPr>
    </w:p>
    <w:p w:rsidR="008A7BD2" w:rsidRPr="00A23506" w:rsidRDefault="008A7BD2" w:rsidP="008A7BD2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  <w:lang w:eastAsia="ru-RU"/>
        </w:rPr>
      </w:pPr>
      <w:r w:rsidRPr="00A23506">
        <w:rPr>
          <w:b/>
          <w:bCs/>
          <w:sz w:val="28"/>
          <w:szCs w:val="28"/>
          <w:lang w:eastAsia="ru-RU"/>
        </w:rPr>
        <w:t>Цели и задачи подпрограммы</w:t>
      </w:r>
    </w:p>
    <w:p w:rsidR="008A7BD2" w:rsidRPr="00155AFF" w:rsidRDefault="008A7BD2" w:rsidP="008A7BD2">
      <w:pPr>
        <w:widowControl w:val="0"/>
        <w:autoSpaceDE w:val="0"/>
        <w:autoSpaceDN w:val="0"/>
        <w:adjustRightInd w:val="0"/>
        <w:rPr>
          <w:rFonts w:ascii="Calibri" w:hAnsi="Calibri" w:cs="Calibri"/>
          <w:highlight w:val="yellow"/>
        </w:rPr>
      </w:pPr>
    </w:p>
    <w:p w:rsidR="008A7BD2" w:rsidRPr="00A23506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23506">
        <w:rPr>
          <w:sz w:val="28"/>
          <w:szCs w:val="28"/>
        </w:rPr>
        <w:t>Целью Подпрограммы является 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средств.</w:t>
      </w:r>
    </w:p>
    <w:p w:rsidR="008A7BD2" w:rsidRPr="00A23506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23506">
        <w:rPr>
          <w:sz w:val="28"/>
          <w:szCs w:val="28"/>
        </w:rPr>
        <w:t>Для достижения заявленной цели предполагается обеспечить решение следующих основных задач:</w:t>
      </w:r>
    </w:p>
    <w:p w:rsidR="008A7BD2" w:rsidRPr="00A23506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23506">
        <w:rPr>
          <w:sz w:val="28"/>
          <w:szCs w:val="28"/>
        </w:rPr>
        <w:t>1. Реализация  программно-целевых принципов организации деятельности органов местного самоуправления Княгининского района.</w:t>
      </w:r>
    </w:p>
    <w:p w:rsidR="008A7BD2" w:rsidRPr="00A23506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23506">
        <w:rPr>
          <w:sz w:val="28"/>
          <w:szCs w:val="28"/>
        </w:rPr>
        <w:t>2. Обеспечение повышения эффективности деятельности муниципальных учреждений Княгининского района по предоставлению муниципальных услуг.</w:t>
      </w:r>
    </w:p>
    <w:p w:rsidR="008A7BD2" w:rsidRPr="00A23506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23506">
        <w:rPr>
          <w:sz w:val="28"/>
          <w:szCs w:val="28"/>
        </w:rPr>
        <w:t>3. Совершенствование механизмов финансового контроля за использованием  бюджетных средств.</w:t>
      </w:r>
    </w:p>
    <w:p w:rsidR="008A7BD2" w:rsidRPr="00A23506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23506">
        <w:rPr>
          <w:sz w:val="28"/>
          <w:szCs w:val="28"/>
        </w:rPr>
        <w:t>4. Обеспечение открытости и прозрачности информации о бюджетном процессе и деятельности органов местного самоуправления Княгининского района в сфере повышения качества предоставления муниципальных услуг.</w:t>
      </w:r>
    </w:p>
    <w:p w:rsidR="008A7BD2" w:rsidRPr="00A23506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23506">
        <w:rPr>
          <w:sz w:val="28"/>
          <w:szCs w:val="28"/>
        </w:rPr>
        <w:t>Подпрограмма р</w:t>
      </w:r>
      <w:r w:rsidR="00A23506" w:rsidRPr="00A23506">
        <w:rPr>
          <w:sz w:val="28"/>
          <w:szCs w:val="28"/>
        </w:rPr>
        <w:t>еализуется в течение 2017 - 2021</w:t>
      </w:r>
      <w:r w:rsidRPr="00A23506">
        <w:rPr>
          <w:sz w:val="28"/>
          <w:szCs w:val="28"/>
        </w:rPr>
        <w:t xml:space="preserve"> годов без разделения на этапы.</w:t>
      </w:r>
    </w:p>
    <w:p w:rsidR="008A7BD2" w:rsidRPr="00A23506" w:rsidRDefault="008A7BD2" w:rsidP="008A7BD2">
      <w:pPr>
        <w:autoSpaceDE w:val="0"/>
        <w:autoSpaceDN w:val="0"/>
        <w:adjustRightInd w:val="0"/>
        <w:jc w:val="center"/>
        <w:rPr>
          <w:rFonts w:eastAsia="Arial Unicode MS"/>
          <w:b/>
          <w:sz w:val="28"/>
          <w:szCs w:val="28"/>
        </w:rPr>
      </w:pPr>
      <w:r w:rsidRPr="00A23506">
        <w:rPr>
          <w:rFonts w:eastAsia="Arial Unicode MS"/>
          <w:b/>
          <w:sz w:val="28"/>
          <w:szCs w:val="28"/>
        </w:rPr>
        <w:t>Индикаторы достижения цели Подпрограммы</w:t>
      </w:r>
    </w:p>
    <w:p w:rsidR="008A7BD2" w:rsidRPr="00155AFF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8A7BD2" w:rsidRPr="00A23506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23506">
        <w:rPr>
          <w:sz w:val="28"/>
          <w:szCs w:val="28"/>
        </w:rPr>
        <w:t>В качестве оценки результатов достижения поставленной цели и задач Подпрограммы предусмотрены следующие индикаторы Подпрограммы: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23506">
        <w:rPr>
          <w:sz w:val="28"/>
          <w:szCs w:val="28"/>
        </w:rPr>
        <w:t>- доля расходов районного бюджета, формируемых в рамках муниципальных программ, в общем объеме расходов район</w:t>
      </w:r>
      <w:r w:rsidR="00A23506" w:rsidRPr="00A23506">
        <w:rPr>
          <w:sz w:val="28"/>
          <w:szCs w:val="28"/>
        </w:rPr>
        <w:t>ного бюджета;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- удельный вес</w:t>
      </w:r>
      <w:r>
        <w:rPr>
          <w:sz w:val="28"/>
          <w:szCs w:val="28"/>
        </w:rPr>
        <w:t xml:space="preserve"> муниципаль</w:t>
      </w:r>
      <w:r w:rsidRPr="001F5E23">
        <w:rPr>
          <w:sz w:val="28"/>
          <w:szCs w:val="28"/>
        </w:rPr>
        <w:t>ных учреждений</w:t>
      </w:r>
      <w:r>
        <w:rPr>
          <w:sz w:val="28"/>
          <w:szCs w:val="28"/>
        </w:rPr>
        <w:t xml:space="preserve"> Княгининского района</w:t>
      </w:r>
      <w:r w:rsidRPr="001F5E23">
        <w:rPr>
          <w:sz w:val="28"/>
          <w:szCs w:val="28"/>
        </w:rPr>
        <w:t>, выполнив</w:t>
      </w:r>
      <w:r>
        <w:rPr>
          <w:sz w:val="28"/>
          <w:szCs w:val="28"/>
        </w:rPr>
        <w:t>ших в полном объеме муниципаль</w:t>
      </w:r>
      <w:r w:rsidRPr="001F5E23">
        <w:rPr>
          <w:sz w:val="28"/>
          <w:szCs w:val="28"/>
        </w:rPr>
        <w:t>ное задание,</w:t>
      </w:r>
      <w:r>
        <w:rPr>
          <w:sz w:val="28"/>
          <w:szCs w:val="28"/>
        </w:rPr>
        <w:t xml:space="preserve"> в общем количестве муниципаль</w:t>
      </w:r>
      <w:r w:rsidRPr="001F5E23">
        <w:rPr>
          <w:sz w:val="28"/>
          <w:szCs w:val="28"/>
        </w:rPr>
        <w:t>ных учреждений</w:t>
      </w:r>
      <w:r>
        <w:rPr>
          <w:sz w:val="28"/>
          <w:szCs w:val="28"/>
        </w:rPr>
        <w:t xml:space="preserve"> Княгининского района</w:t>
      </w:r>
      <w:r w:rsidRPr="001F5E23">
        <w:rPr>
          <w:sz w:val="28"/>
          <w:szCs w:val="28"/>
        </w:rPr>
        <w:t xml:space="preserve">, </w:t>
      </w:r>
      <w:r>
        <w:rPr>
          <w:sz w:val="28"/>
          <w:szCs w:val="28"/>
        </w:rPr>
        <w:t>которым установлены муниципаль</w:t>
      </w:r>
      <w:r w:rsidRPr="001F5E23">
        <w:rPr>
          <w:sz w:val="28"/>
          <w:szCs w:val="28"/>
        </w:rPr>
        <w:t>ные задания;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удельный вес муниципаль</w:t>
      </w:r>
      <w:r w:rsidRPr="001F5E23">
        <w:rPr>
          <w:sz w:val="28"/>
          <w:szCs w:val="28"/>
        </w:rPr>
        <w:t>ных учреждений Нижегородской области, для которых установлены количественно измеримые финансовые санкции (штрафы, изъятия) за нарушение</w:t>
      </w:r>
      <w:r>
        <w:rPr>
          <w:sz w:val="28"/>
          <w:szCs w:val="28"/>
        </w:rPr>
        <w:t xml:space="preserve"> условий выполнения муниципаль</w:t>
      </w:r>
      <w:r w:rsidRPr="001F5E23">
        <w:rPr>
          <w:sz w:val="28"/>
          <w:szCs w:val="28"/>
        </w:rPr>
        <w:t>ных заданий,</w:t>
      </w:r>
      <w:r>
        <w:rPr>
          <w:sz w:val="28"/>
          <w:szCs w:val="28"/>
        </w:rPr>
        <w:t xml:space="preserve"> в общем количестве муниципаль</w:t>
      </w:r>
      <w:r w:rsidRPr="001F5E23">
        <w:rPr>
          <w:sz w:val="28"/>
          <w:szCs w:val="28"/>
        </w:rPr>
        <w:t>ных учреждений</w:t>
      </w:r>
      <w:r>
        <w:rPr>
          <w:sz w:val="28"/>
          <w:szCs w:val="28"/>
        </w:rPr>
        <w:t xml:space="preserve"> Княгининского района</w:t>
      </w:r>
      <w:r w:rsidRPr="001F5E23">
        <w:rPr>
          <w:sz w:val="28"/>
          <w:szCs w:val="28"/>
        </w:rPr>
        <w:t>, которым установлен</w:t>
      </w:r>
      <w:r>
        <w:rPr>
          <w:sz w:val="28"/>
          <w:szCs w:val="28"/>
        </w:rPr>
        <w:t>ы муниципаль</w:t>
      </w:r>
      <w:r w:rsidRPr="001F5E23">
        <w:rPr>
          <w:sz w:val="28"/>
          <w:szCs w:val="28"/>
        </w:rPr>
        <w:t>ные за</w:t>
      </w:r>
      <w:r>
        <w:rPr>
          <w:sz w:val="28"/>
          <w:szCs w:val="28"/>
        </w:rPr>
        <w:t>дания.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>Достижение целей Подпрограммы будет оцениваться на основе данных ведомственной отчетности в соответствии с индикаторами достижения целей Подпрограммы, представленными в приложении 2 к Программе.</w:t>
      </w:r>
    </w:p>
    <w:p w:rsidR="008A7BD2" w:rsidRPr="001F5E23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widowControl w:val="0"/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  <w:r w:rsidRPr="001F5E23">
        <w:rPr>
          <w:rFonts w:cs="Calibri"/>
          <w:b/>
          <w:sz w:val="28"/>
          <w:szCs w:val="28"/>
        </w:rPr>
        <w:t>Ресурсное обеспечение Подпрограммы</w:t>
      </w:r>
    </w:p>
    <w:p w:rsidR="002455EB" w:rsidRDefault="002455EB" w:rsidP="008A7BD2">
      <w:pPr>
        <w:autoSpaceDE w:val="0"/>
        <w:autoSpaceDN w:val="0"/>
        <w:adjustRightInd w:val="0"/>
        <w:rPr>
          <w:rFonts w:cs="Calibri"/>
          <w:sz w:val="28"/>
          <w:szCs w:val="28"/>
        </w:rPr>
      </w:pPr>
    </w:p>
    <w:p w:rsidR="008A7BD2" w:rsidRDefault="008A7BD2" w:rsidP="008A7BD2">
      <w:pPr>
        <w:autoSpaceDE w:val="0"/>
        <w:autoSpaceDN w:val="0"/>
        <w:adjustRightInd w:val="0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Финансовое обеспечение Подпрограммы будет осуществляться в рамках текущей деятельности органом местного самоуправления Княгининского района.</w:t>
      </w:r>
    </w:p>
    <w:p w:rsidR="008A7BD2" w:rsidRPr="001F5E23" w:rsidRDefault="008A7BD2" w:rsidP="008A7BD2">
      <w:pPr>
        <w:jc w:val="center"/>
        <w:rPr>
          <w:rFonts w:eastAsia="Arial Unicode MS"/>
          <w:b/>
          <w:sz w:val="28"/>
          <w:szCs w:val="28"/>
        </w:rPr>
      </w:pPr>
      <w:r w:rsidRPr="001F5E23">
        <w:rPr>
          <w:rFonts w:eastAsia="Arial Unicode MS"/>
          <w:b/>
          <w:sz w:val="28"/>
          <w:szCs w:val="28"/>
        </w:rPr>
        <w:lastRenderedPageBreak/>
        <w:t>Оценка планируемой эффективности Подпрограммы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В результате реализации мероприятий Подпрограммы ожидается достижение следующих результатов: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эффективное использование бюджетных расходов в рамках ф</w:t>
      </w:r>
      <w:r>
        <w:rPr>
          <w:sz w:val="28"/>
          <w:szCs w:val="28"/>
        </w:rPr>
        <w:t>ормирования и исполнения  район</w:t>
      </w:r>
      <w:r w:rsidRPr="001F5E23">
        <w:rPr>
          <w:sz w:val="28"/>
          <w:szCs w:val="28"/>
        </w:rPr>
        <w:t>ного бюджета в программном формате с учетом планируе</w:t>
      </w:r>
      <w:r>
        <w:rPr>
          <w:sz w:val="28"/>
          <w:szCs w:val="28"/>
        </w:rPr>
        <w:t>мых  результатов по муниципаль</w:t>
      </w:r>
      <w:r w:rsidRPr="001F5E23">
        <w:rPr>
          <w:sz w:val="28"/>
          <w:szCs w:val="28"/>
        </w:rPr>
        <w:t>ным программам</w:t>
      </w:r>
      <w:r>
        <w:rPr>
          <w:sz w:val="28"/>
          <w:szCs w:val="28"/>
        </w:rPr>
        <w:t xml:space="preserve"> Княгининского района</w:t>
      </w:r>
      <w:r w:rsidRPr="001F5E23">
        <w:rPr>
          <w:sz w:val="28"/>
          <w:szCs w:val="28"/>
        </w:rPr>
        <w:t>;</w:t>
      </w:r>
    </w:p>
    <w:p w:rsidR="008A7BD2" w:rsidRPr="00E735DD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создание эффективной системы внутреннего финансового контроля за использованием бюджетных средств</w:t>
      </w:r>
      <w:r w:rsidR="00E735DD">
        <w:rPr>
          <w:sz w:val="28"/>
          <w:szCs w:val="28"/>
        </w:rPr>
        <w:t>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 xml:space="preserve">доступность для граждан информации о формировании и исполнении бюджета </w:t>
      </w:r>
      <w:r>
        <w:rPr>
          <w:sz w:val="28"/>
          <w:szCs w:val="28"/>
        </w:rPr>
        <w:t>и о предоставляемых муниципальных услугах.</w:t>
      </w:r>
    </w:p>
    <w:p w:rsidR="008A7BD2" w:rsidRPr="001F5E23" w:rsidRDefault="008A7BD2" w:rsidP="008A7BD2">
      <w:pPr>
        <w:rPr>
          <w:sz w:val="28"/>
          <w:szCs w:val="28"/>
        </w:rPr>
      </w:pPr>
    </w:p>
    <w:tbl>
      <w:tblPr>
        <w:tblW w:w="10173" w:type="dxa"/>
        <w:tblLook w:val="04A0"/>
      </w:tblPr>
      <w:tblGrid>
        <w:gridCol w:w="222"/>
        <w:gridCol w:w="10299"/>
      </w:tblGrid>
      <w:tr w:rsidR="008A7BD2" w:rsidRPr="001F5E23" w:rsidTr="00AE516A">
        <w:tc>
          <w:tcPr>
            <w:tcW w:w="222" w:type="dxa"/>
            <w:shd w:val="clear" w:color="auto" w:fill="auto"/>
          </w:tcPr>
          <w:p w:rsidR="008A7BD2" w:rsidRPr="001F5E23" w:rsidRDefault="008A7BD2" w:rsidP="00F80B65">
            <w:pPr>
              <w:rPr>
                <w:sz w:val="28"/>
                <w:szCs w:val="28"/>
              </w:rPr>
            </w:pPr>
          </w:p>
        </w:tc>
        <w:tc>
          <w:tcPr>
            <w:tcW w:w="9951" w:type="dxa"/>
            <w:shd w:val="clear" w:color="auto" w:fill="auto"/>
          </w:tcPr>
          <w:p w:rsidR="008A7BD2" w:rsidRPr="001F5E23" w:rsidRDefault="008A7BD2" w:rsidP="00F80B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X</w:t>
            </w:r>
            <w:r w:rsidRPr="001F5E23">
              <w:rPr>
                <w:b/>
                <w:sz w:val="28"/>
                <w:szCs w:val="28"/>
              </w:rPr>
              <w:t xml:space="preserve">. Подпрограмма </w:t>
            </w:r>
            <w:r>
              <w:rPr>
                <w:b/>
                <w:sz w:val="28"/>
                <w:szCs w:val="28"/>
              </w:rPr>
              <w:t xml:space="preserve">4 </w:t>
            </w:r>
            <w:r w:rsidRPr="001F5E23">
              <w:rPr>
                <w:b/>
                <w:sz w:val="28"/>
                <w:szCs w:val="28"/>
              </w:rPr>
              <w:t>"Обе</w:t>
            </w:r>
            <w:r>
              <w:rPr>
                <w:b/>
                <w:sz w:val="28"/>
                <w:szCs w:val="28"/>
              </w:rPr>
              <w:t>спечение реализации муниципаль</w:t>
            </w:r>
            <w:r w:rsidRPr="001F5E23">
              <w:rPr>
                <w:b/>
                <w:sz w:val="28"/>
                <w:szCs w:val="28"/>
              </w:rPr>
              <w:t>ной программы"</w:t>
            </w:r>
          </w:p>
          <w:p w:rsidR="008A7BD2" w:rsidRPr="001F5E23" w:rsidRDefault="008A7BD2" w:rsidP="00F80B65">
            <w:pPr>
              <w:ind w:hanging="2"/>
              <w:jc w:val="center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(далее – Подпрограмма)</w:t>
            </w:r>
          </w:p>
          <w:p w:rsidR="00AE516A" w:rsidRDefault="00AE516A" w:rsidP="00F80B65">
            <w:pPr>
              <w:pStyle w:val="3"/>
              <w:ind w:firstLine="709"/>
              <w:rPr>
                <w:sz w:val="28"/>
              </w:rPr>
            </w:pPr>
          </w:p>
          <w:p w:rsidR="008A7BD2" w:rsidRPr="001F5E23" w:rsidRDefault="008A7BD2" w:rsidP="00F80B65">
            <w:pPr>
              <w:pStyle w:val="3"/>
              <w:ind w:firstLine="709"/>
              <w:rPr>
                <w:sz w:val="28"/>
              </w:rPr>
            </w:pPr>
            <w:r w:rsidRPr="001F5E23">
              <w:rPr>
                <w:sz w:val="28"/>
              </w:rPr>
              <w:t>Паспорт Подпрограммы</w:t>
            </w:r>
          </w:p>
          <w:p w:rsidR="008A7BD2" w:rsidRPr="001F5E23" w:rsidRDefault="008A7BD2" w:rsidP="00F80B65">
            <w:pPr>
              <w:rPr>
                <w:sz w:val="28"/>
                <w:szCs w:val="28"/>
              </w:rPr>
            </w:pPr>
          </w:p>
          <w:tbl>
            <w:tblPr>
              <w:tblW w:w="96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442"/>
              <w:gridCol w:w="1142"/>
              <w:gridCol w:w="1142"/>
              <w:gridCol w:w="1142"/>
              <w:gridCol w:w="1142"/>
              <w:gridCol w:w="1142"/>
              <w:gridCol w:w="1921"/>
            </w:tblGrid>
            <w:tr w:rsidR="006126BD" w:rsidRPr="001F5E23" w:rsidTr="00AE516A">
              <w:tc>
                <w:tcPr>
                  <w:tcW w:w="2306" w:type="dxa"/>
                </w:tcPr>
                <w:p w:rsidR="008A7BD2" w:rsidRPr="001F5E23" w:rsidRDefault="008A7BD2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Наименование Подпрограммы</w:t>
                  </w:r>
                </w:p>
              </w:tc>
              <w:tc>
                <w:tcPr>
                  <w:tcW w:w="7390" w:type="dxa"/>
                  <w:gridSpan w:val="6"/>
                </w:tcPr>
                <w:p w:rsidR="008A7BD2" w:rsidRPr="001F5E23" w:rsidRDefault="008A7BD2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Обе</w:t>
                  </w:r>
                  <w:r>
                    <w:rPr>
                      <w:sz w:val="28"/>
                      <w:szCs w:val="28"/>
                    </w:rPr>
                    <w:t>спечение реализации муниципаль</w:t>
                  </w:r>
                  <w:r w:rsidRPr="001F5E23">
                    <w:rPr>
                      <w:sz w:val="28"/>
                      <w:szCs w:val="28"/>
                    </w:rPr>
                    <w:t>ной программы</w:t>
                  </w:r>
                </w:p>
              </w:tc>
            </w:tr>
            <w:tr w:rsidR="006126BD" w:rsidRPr="001F5E23" w:rsidTr="00AE516A">
              <w:tc>
                <w:tcPr>
                  <w:tcW w:w="2306" w:type="dxa"/>
                </w:tcPr>
                <w:p w:rsidR="008A7BD2" w:rsidRPr="001F5E23" w:rsidRDefault="008A7BD2" w:rsidP="00F80B65">
                  <w:pPr>
                    <w:ind w:firstLine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Муниципаль</w:t>
                  </w:r>
                  <w:r w:rsidRPr="001F5E23">
                    <w:rPr>
                      <w:sz w:val="28"/>
                      <w:szCs w:val="28"/>
                    </w:rPr>
                    <w:t xml:space="preserve">ный заказчик-координатор Подпрограммы  </w:t>
                  </w:r>
                </w:p>
              </w:tc>
              <w:tc>
                <w:tcPr>
                  <w:tcW w:w="7390" w:type="dxa"/>
                  <w:gridSpan w:val="6"/>
                </w:tcPr>
                <w:p w:rsidR="008A7BD2" w:rsidRPr="001F5E23" w:rsidRDefault="008A7BD2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Финансовое управление администрации Княгининского района</w:t>
                  </w:r>
                </w:p>
              </w:tc>
            </w:tr>
            <w:tr w:rsidR="006126BD" w:rsidRPr="001F5E23" w:rsidTr="00AE516A">
              <w:tc>
                <w:tcPr>
                  <w:tcW w:w="2306" w:type="dxa"/>
                </w:tcPr>
                <w:p w:rsidR="008A7BD2" w:rsidRPr="001F5E23" w:rsidRDefault="008A7BD2" w:rsidP="002455EB">
                  <w:pPr>
                    <w:ind w:left="-363" w:firstLine="363"/>
                    <w:jc w:val="left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Соисполнители подпрограммы</w:t>
                  </w:r>
                </w:p>
              </w:tc>
              <w:tc>
                <w:tcPr>
                  <w:tcW w:w="7390" w:type="dxa"/>
                  <w:gridSpan w:val="6"/>
                </w:tcPr>
                <w:p w:rsidR="008A7BD2" w:rsidRPr="001F5E23" w:rsidRDefault="008A7BD2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Соисполнители отсутствуют</w:t>
                  </w:r>
                </w:p>
              </w:tc>
            </w:tr>
            <w:tr w:rsidR="006126BD" w:rsidRPr="001F5E23" w:rsidTr="00AE516A">
              <w:tc>
                <w:tcPr>
                  <w:tcW w:w="2306" w:type="dxa"/>
                </w:tcPr>
                <w:p w:rsidR="008A7BD2" w:rsidRPr="001F5E23" w:rsidRDefault="008A7BD2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Цель Подпрограммы</w:t>
                  </w:r>
                </w:p>
              </w:tc>
              <w:tc>
                <w:tcPr>
                  <w:tcW w:w="7390" w:type="dxa"/>
                  <w:gridSpan w:val="6"/>
                </w:tcPr>
                <w:p w:rsidR="008A7BD2" w:rsidRPr="001F5E23" w:rsidRDefault="008A7BD2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Создание усло</w:t>
                  </w:r>
                  <w:r>
                    <w:rPr>
                      <w:sz w:val="28"/>
                      <w:szCs w:val="28"/>
                    </w:rPr>
                    <w:t>вий для реализации  муниципаль</w:t>
                  </w:r>
                  <w:r w:rsidRPr="001F5E23">
                    <w:rPr>
                      <w:sz w:val="28"/>
                      <w:szCs w:val="28"/>
                    </w:rPr>
                    <w:t>ной программы " Управлени</w:t>
                  </w:r>
                  <w:r>
                    <w:rPr>
                      <w:sz w:val="28"/>
                      <w:szCs w:val="28"/>
                    </w:rPr>
                    <w:t>е муниципаль</w:t>
                  </w:r>
                  <w:r w:rsidRPr="001F5E23">
                    <w:rPr>
                      <w:sz w:val="28"/>
                      <w:szCs w:val="28"/>
                    </w:rPr>
                    <w:t xml:space="preserve">ными финансами </w:t>
                  </w:r>
                  <w:r>
                    <w:rPr>
                      <w:sz w:val="28"/>
                      <w:szCs w:val="28"/>
                    </w:rPr>
                    <w:t>Княгининского района»</w:t>
                  </w:r>
                </w:p>
              </w:tc>
            </w:tr>
            <w:tr w:rsidR="006126BD" w:rsidRPr="001F5E23" w:rsidTr="00AE516A">
              <w:tc>
                <w:tcPr>
                  <w:tcW w:w="2306" w:type="dxa"/>
                </w:tcPr>
                <w:p w:rsidR="008A7BD2" w:rsidRPr="001F5E23" w:rsidRDefault="008A7BD2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Задачи Подпрограммы</w:t>
                  </w:r>
                </w:p>
              </w:tc>
              <w:tc>
                <w:tcPr>
                  <w:tcW w:w="7390" w:type="dxa"/>
                  <w:gridSpan w:val="6"/>
                </w:tcPr>
                <w:p w:rsidR="008A7BD2" w:rsidRPr="001F5E23" w:rsidRDefault="008A7BD2" w:rsidP="00F80B65">
                  <w:pPr>
                    <w:ind w:firstLine="0"/>
                    <w:jc w:val="left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F5E23">
                    <w:rPr>
                      <w:sz w:val="28"/>
                      <w:szCs w:val="28"/>
                    </w:rPr>
                    <w:t>Эффективная реализация полномочий и  совершенствование правового, организационного и финансового механизмов функционирования</w:t>
                  </w:r>
                  <w:r>
                    <w:rPr>
                      <w:sz w:val="28"/>
                      <w:szCs w:val="28"/>
                    </w:rPr>
                    <w:t xml:space="preserve"> в сфере управления муниципаль</w:t>
                  </w:r>
                  <w:r w:rsidRPr="001F5E23">
                    <w:rPr>
                      <w:sz w:val="28"/>
                      <w:szCs w:val="28"/>
                    </w:rPr>
                    <w:t xml:space="preserve">ными финансами </w:t>
                  </w:r>
                  <w:r>
                    <w:rPr>
                      <w:sz w:val="28"/>
                      <w:szCs w:val="28"/>
                    </w:rPr>
                    <w:t>Княгининского района</w:t>
                  </w:r>
                </w:p>
              </w:tc>
            </w:tr>
            <w:tr w:rsidR="006126BD" w:rsidRPr="001F5E23" w:rsidTr="00AE516A">
              <w:tc>
                <w:tcPr>
                  <w:tcW w:w="2306" w:type="dxa"/>
                </w:tcPr>
                <w:p w:rsidR="008A7BD2" w:rsidRPr="001F5E23" w:rsidRDefault="008A7BD2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Этапы и сроки реализации подпрограммы</w:t>
                  </w:r>
                </w:p>
              </w:tc>
              <w:tc>
                <w:tcPr>
                  <w:tcW w:w="7390" w:type="dxa"/>
                  <w:gridSpan w:val="6"/>
                </w:tcPr>
                <w:p w:rsidR="008A7BD2" w:rsidRPr="001F5E23" w:rsidRDefault="00E735DD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2017-2021</w:t>
                  </w:r>
                  <w:r w:rsidR="008A7BD2" w:rsidRPr="001F5E23">
                    <w:rPr>
                      <w:sz w:val="28"/>
                      <w:szCs w:val="28"/>
                    </w:rPr>
                    <w:t xml:space="preserve"> годы, без разделения на этапы</w:t>
                  </w:r>
                </w:p>
              </w:tc>
            </w:tr>
            <w:tr w:rsidR="006126BD" w:rsidRPr="001F5E23" w:rsidTr="00AE516A">
              <w:trPr>
                <w:trHeight w:val="535"/>
              </w:trPr>
              <w:tc>
                <w:tcPr>
                  <w:tcW w:w="2306" w:type="dxa"/>
                  <w:vMerge w:val="restart"/>
                </w:tcPr>
                <w:p w:rsidR="008A7BD2" w:rsidRPr="001F5E23" w:rsidRDefault="008A7BD2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Объемы бюджетных ассигнов</w:t>
                  </w:r>
                  <w:r>
                    <w:rPr>
                      <w:sz w:val="28"/>
                      <w:szCs w:val="28"/>
                    </w:rPr>
                    <w:t>аний Подпрограммы за счет район</w:t>
                  </w:r>
                  <w:r w:rsidRPr="001F5E23">
                    <w:rPr>
                      <w:sz w:val="28"/>
                      <w:szCs w:val="28"/>
                    </w:rPr>
                    <w:t xml:space="preserve">ного бюджета </w:t>
                  </w:r>
                </w:p>
                <w:p w:rsidR="008A7BD2" w:rsidRPr="001F5E23" w:rsidRDefault="008A7BD2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425" w:type="dxa"/>
                  <w:gridSpan w:val="5"/>
                </w:tcPr>
                <w:p w:rsidR="008A7BD2" w:rsidRPr="001429A7" w:rsidRDefault="008A7BD2" w:rsidP="00F80B65">
                  <w:pPr>
                    <w:ind w:firstLine="0"/>
                    <w:rPr>
                      <w:sz w:val="28"/>
                      <w:szCs w:val="28"/>
                    </w:rPr>
                  </w:pPr>
                  <w:r w:rsidRPr="001429A7">
                    <w:rPr>
                      <w:sz w:val="28"/>
                      <w:szCs w:val="28"/>
                    </w:rPr>
                    <w:t xml:space="preserve">Годы реализации </w:t>
                  </w:r>
                  <w:r>
                    <w:rPr>
                      <w:sz w:val="28"/>
                      <w:szCs w:val="28"/>
                    </w:rPr>
                    <w:t>под</w:t>
                  </w:r>
                  <w:r w:rsidRPr="001429A7">
                    <w:rPr>
                      <w:sz w:val="28"/>
                      <w:szCs w:val="28"/>
                    </w:rPr>
                    <w:t>программы</w:t>
                  </w:r>
                </w:p>
              </w:tc>
              <w:tc>
                <w:tcPr>
                  <w:tcW w:w="1965" w:type="dxa"/>
                </w:tcPr>
                <w:p w:rsidR="008A7BD2" w:rsidRPr="002F651E" w:rsidRDefault="008A7BD2" w:rsidP="006126BD">
                  <w:pPr>
                    <w:ind w:right="176" w:firstLine="0"/>
                    <w:rPr>
                      <w:szCs w:val="24"/>
                    </w:rPr>
                  </w:pPr>
                  <w:r w:rsidRPr="002F651E">
                    <w:rPr>
                      <w:szCs w:val="24"/>
                    </w:rPr>
                    <w:t>Итого за период ре</w:t>
                  </w:r>
                  <w:r>
                    <w:rPr>
                      <w:szCs w:val="24"/>
                    </w:rPr>
                    <w:t>ализации подпрограммы</w:t>
                  </w:r>
                </w:p>
              </w:tc>
            </w:tr>
            <w:tr w:rsidR="00AE516A" w:rsidRPr="001F5E23" w:rsidTr="00AE516A">
              <w:trPr>
                <w:trHeight w:val="535"/>
              </w:trPr>
              <w:tc>
                <w:tcPr>
                  <w:tcW w:w="2306" w:type="dxa"/>
                  <w:vMerge/>
                </w:tcPr>
                <w:p w:rsidR="006126BD" w:rsidRPr="001F5E23" w:rsidRDefault="006126BD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85" w:type="dxa"/>
                </w:tcPr>
                <w:p w:rsidR="006126BD" w:rsidRPr="006126BD" w:rsidRDefault="006126BD" w:rsidP="006126BD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6126BD">
                    <w:rPr>
                      <w:sz w:val="26"/>
                      <w:szCs w:val="26"/>
                    </w:rPr>
                    <w:t>2017 год</w:t>
                  </w:r>
                </w:p>
              </w:tc>
              <w:tc>
                <w:tcPr>
                  <w:tcW w:w="1085" w:type="dxa"/>
                </w:tcPr>
                <w:p w:rsidR="006126BD" w:rsidRPr="006126BD" w:rsidRDefault="006126BD" w:rsidP="006126BD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6126BD">
                    <w:rPr>
                      <w:sz w:val="26"/>
                      <w:szCs w:val="26"/>
                    </w:rPr>
                    <w:t>2018 год</w:t>
                  </w:r>
                </w:p>
              </w:tc>
              <w:tc>
                <w:tcPr>
                  <w:tcW w:w="1085" w:type="dxa"/>
                </w:tcPr>
                <w:p w:rsidR="006126BD" w:rsidRPr="006126BD" w:rsidRDefault="006126BD" w:rsidP="006126BD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6126BD">
                    <w:rPr>
                      <w:sz w:val="26"/>
                      <w:szCs w:val="26"/>
                    </w:rPr>
                    <w:t>2019 год</w:t>
                  </w:r>
                </w:p>
              </w:tc>
              <w:tc>
                <w:tcPr>
                  <w:tcW w:w="1085" w:type="dxa"/>
                </w:tcPr>
                <w:p w:rsidR="006126BD" w:rsidRPr="006126BD" w:rsidRDefault="006126BD" w:rsidP="006126BD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6126BD">
                    <w:rPr>
                      <w:sz w:val="26"/>
                      <w:szCs w:val="26"/>
                    </w:rPr>
                    <w:t>2020 год</w:t>
                  </w:r>
                </w:p>
              </w:tc>
              <w:tc>
                <w:tcPr>
                  <w:tcW w:w="1085" w:type="dxa"/>
                </w:tcPr>
                <w:p w:rsidR="006126BD" w:rsidRPr="006126BD" w:rsidRDefault="006126BD" w:rsidP="006126BD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6126BD">
                    <w:rPr>
                      <w:sz w:val="26"/>
                      <w:szCs w:val="26"/>
                    </w:rPr>
                    <w:t>2021 год</w:t>
                  </w:r>
                </w:p>
              </w:tc>
              <w:tc>
                <w:tcPr>
                  <w:tcW w:w="1965" w:type="dxa"/>
                </w:tcPr>
                <w:p w:rsidR="006126BD" w:rsidRPr="00E735DD" w:rsidRDefault="006126BD" w:rsidP="00F80B65">
                  <w:pPr>
                    <w:ind w:firstLine="0"/>
                    <w:jc w:val="left"/>
                    <w:rPr>
                      <w:sz w:val="28"/>
                      <w:szCs w:val="28"/>
                      <w:highlight w:val="yellow"/>
                    </w:rPr>
                  </w:pPr>
                </w:p>
              </w:tc>
            </w:tr>
            <w:tr w:rsidR="00AE516A" w:rsidRPr="002E70B7" w:rsidTr="00AE516A">
              <w:trPr>
                <w:trHeight w:val="535"/>
              </w:trPr>
              <w:tc>
                <w:tcPr>
                  <w:tcW w:w="2306" w:type="dxa"/>
                  <w:vMerge/>
                </w:tcPr>
                <w:p w:rsidR="006126BD" w:rsidRPr="002E70B7" w:rsidRDefault="006126BD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85" w:type="dxa"/>
                </w:tcPr>
                <w:p w:rsidR="006126BD" w:rsidRPr="002E70B7" w:rsidRDefault="00AE516A" w:rsidP="00615C07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2E70B7">
                    <w:rPr>
                      <w:sz w:val="26"/>
                      <w:szCs w:val="26"/>
                    </w:rPr>
                    <w:t>8</w:t>
                  </w:r>
                  <w:r w:rsidR="00615C07">
                    <w:rPr>
                      <w:sz w:val="26"/>
                      <w:szCs w:val="26"/>
                    </w:rPr>
                    <w:t> 769,9</w:t>
                  </w:r>
                  <w:r w:rsidR="006126BD" w:rsidRPr="002E70B7">
                    <w:rPr>
                      <w:sz w:val="26"/>
                      <w:szCs w:val="26"/>
                    </w:rPr>
                    <w:t xml:space="preserve"> тыс.руб.</w:t>
                  </w:r>
                </w:p>
              </w:tc>
              <w:tc>
                <w:tcPr>
                  <w:tcW w:w="1085" w:type="dxa"/>
                </w:tcPr>
                <w:p w:rsidR="006126BD" w:rsidRPr="002E70B7" w:rsidRDefault="00615C07" w:rsidP="006126BD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9 340,9</w:t>
                  </w:r>
                  <w:r w:rsidR="006126BD" w:rsidRPr="002E70B7">
                    <w:rPr>
                      <w:sz w:val="26"/>
                      <w:szCs w:val="26"/>
                    </w:rPr>
                    <w:t xml:space="preserve"> тыс.руб.</w:t>
                  </w:r>
                </w:p>
              </w:tc>
              <w:tc>
                <w:tcPr>
                  <w:tcW w:w="1085" w:type="dxa"/>
                </w:tcPr>
                <w:p w:rsidR="006126BD" w:rsidRPr="002E70B7" w:rsidRDefault="00615C07" w:rsidP="006126BD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9 408,5</w:t>
                  </w:r>
                  <w:r w:rsidR="00AE516A" w:rsidRPr="002E70B7">
                    <w:rPr>
                      <w:sz w:val="26"/>
                      <w:szCs w:val="26"/>
                    </w:rPr>
                    <w:t xml:space="preserve"> тыс.руб.</w:t>
                  </w:r>
                </w:p>
              </w:tc>
              <w:tc>
                <w:tcPr>
                  <w:tcW w:w="1085" w:type="dxa"/>
                </w:tcPr>
                <w:p w:rsidR="006126BD" w:rsidRPr="002E70B7" w:rsidRDefault="00615C07" w:rsidP="00F80B65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9 408,5</w:t>
                  </w:r>
                  <w:r w:rsidR="00AE516A" w:rsidRPr="002E70B7">
                    <w:rPr>
                      <w:sz w:val="26"/>
                      <w:szCs w:val="26"/>
                    </w:rPr>
                    <w:t xml:space="preserve"> тыс.руб.</w:t>
                  </w:r>
                </w:p>
              </w:tc>
              <w:tc>
                <w:tcPr>
                  <w:tcW w:w="1085" w:type="dxa"/>
                </w:tcPr>
                <w:p w:rsidR="006126BD" w:rsidRPr="002E70B7" w:rsidRDefault="00615C07" w:rsidP="006126BD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9 408,5</w:t>
                  </w:r>
                  <w:r w:rsidR="00AE516A" w:rsidRPr="002E70B7">
                    <w:rPr>
                      <w:sz w:val="26"/>
                      <w:szCs w:val="26"/>
                    </w:rPr>
                    <w:t xml:space="preserve"> тыс.руб.</w:t>
                  </w:r>
                </w:p>
              </w:tc>
              <w:tc>
                <w:tcPr>
                  <w:tcW w:w="1965" w:type="dxa"/>
                </w:tcPr>
                <w:p w:rsidR="006126BD" w:rsidRPr="002E70B7" w:rsidRDefault="00615C07" w:rsidP="00F80B65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46 336,3</w:t>
                  </w:r>
                </w:p>
                <w:p w:rsidR="006126BD" w:rsidRPr="002E70B7" w:rsidRDefault="006126BD" w:rsidP="00F80B65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2E70B7">
                    <w:rPr>
                      <w:sz w:val="26"/>
                      <w:szCs w:val="26"/>
                    </w:rPr>
                    <w:t>тыс.рублей</w:t>
                  </w:r>
                </w:p>
              </w:tc>
            </w:tr>
            <w:tr w:rsidR="006126BD" w:rsidRPr="001F5E23" w:rsidTr="00AE516A">
              <w:tc>
                <w:tcPr>
                  <w:tcW w:w="2306" w:type="dxa"/>
                  <w:shd w:val="clear" w:color="auto" w:fill="auto"/>
                </w:tcPr>
                <w:p w:rsidR="008A7BD2" w:rsidRPr="001F5E23" w:rsidRDefault="008A7BD2" w:rsidP="00F80B65">
                  <w:pPr>
                    <w:ind w:firstLine="0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lastRenderedPageBreak/>
                    <w:t>Показатели непосредственных результатов</w:t>
                  </w:r>
                </w:p>
              </w:tc>
              <w:tc>
                <w:tcPr>
                  <w:tcW w:w="7390" w:type="dxa"/>
                  <w:gridSpan w:val="6"/>
                  <w:shd w:val="clear" w:color="auto" w:fill="auto"/>
                </w:tcPr>
                <w:p w:rsidR="008A7BD2" w:rsidRPr="001F5E23" w:rsidRDefault="008A7BD2" w:rsidP="00F80B65">
                  <w:pPr>
                    <w:ind w:firstLine="0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Задачи, мероприятия и показате</w:t>
                  </w:r>
                  <w:r>
                    <w:rPr>
                      <w:sz w:val="28"/>
                      <w:szCs w:val="28"/>
                    </w:rPr>
                    <w:t>ли, предусмотренные муниципаль</w:t>
                  </w:r>
                  <w:r w:rsidRPr="001F5E23">
                    <w:rPr>
                      <w:sz w:val="28"/>
                      <w:szCs w:val="28"/>
                    </w:rPr>
                    <w:t>ной программной и ее подпрограммами  выполнены в максимальном объеме</w:t>
                  </w:r>
                  <w:r w:rsidRPr="001F5E23"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8A7BD2" w:rsidRDefault="008A7BD2" w:rsidP="00F80B65">
            <w:pPr>
              <w:jc w:val="center"/>
              <w:rPr>
                <w:sz w:val="28"/>
              </w:rPr>
            </w:pPr>
          </w:p>
          <w:p w:rsidR="008A7BD2" w:rsidRPr="00BC43A9" w:rsidRDefault="008A7BD2" w:rsidP="00F80B65">
            <w:pPr>
              <w:ind w:firstLine="0"/>
              <w:jc w:val="center"/>
              <w:rPr>
                <w:b/>
              </w:rPr>
            </w:pPr>
            <w:r w:rsidRPr="00BC43A9">
              <w:rPr>
                <w:b/>
                <w:sz w:val="28"/>
              </w:rPr>
              <w:t>Характеристика текущего состояния</w:t>
            </w:r>
          </w:p>
          <w:p w:rsidR="008A7BD2" w:rsidRPr="001F5E23" w:rsidRDefault="008A7BD2" w:rsidP="00F80B65">
            <w:pPr>
              <w:jc w:val="center"/>
            </w:pPr>
          </w:p>
          <w:p w:rsidR="008A7BD2" w:rsidRPr="001F5E23" w:rsidRDefault="008A7BD2" w:rsidP="00F80B65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Финансовое управление администрации Княгининского района входит в структуру администрации Княгининского района</w:t>
            </w:r>
            <w:r w:rsidRPr="001F5E23">
              <w:rPr>
                <w:sz w:val="28"/>
                <w:szCs w:val="28"/>
              </w:rPr>
              <w:t xml:space="preserve"> и </w:t>
            </w:r>
            <w:r w:rsidRPr="001F5E23">
              <w:rPr>
                <w:sz w:val="28"/>
                <w:szCs w:val="28"/>
                <w:lang w:eastAsia="ru-RU"/>
              </w:rPr>
              <w:t>является органом, обеспечивающим проведение единой финансовой, бюджетной и налоговой политики</w:t>
            </w:r>
            <w:r>
              <w:rPr>
                <w:sz w:val="28"/>
                <w:szCs w:val="28"/>
                <w:lang w:eastAsia="ru-RU"/>
              </w:rPr>
              <w:t>,</w:t>
            </w:r>
            <w:r w:rsidRPr="001F5E23">
              <w:rPr>
                <w:sz w:val="28"/>
                <w:szCs w:val="28"/>
              </w:rPr>
              <w:t xml:space="preserve"> обеспечивающей сбалансированность и устойчивость бюджетной системы, полное и своевременное исполнение всех расходных обязательств, в первую очередь перед гр</w:t>
            </w:r>
            <w:r>
              <w:rPr>
                <w:sz w:val="28"/>
                <w:szCs w:val="28"/>
              </w:rPr>
              <w:t>ажданами.</w:t>
            </w:r>
          </w:p>
          <w:p w:rsidR="008A7BD2" w:rsidRPr="001F5E23" w:rsidRDefault="008A7BD2" w:rsidP="00F80B65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</w:t>
            </w:r>
            <w:r w:rsidRPr="001F5E23">
              <w:rPr>
                <w:sz w:val="28"/>
                <w:szCs w:val="28"/>
              </w:rPr>
              <w:t>осуществляет свою деятельнос</w:t>
            </w:r>
            <w:r>
              <w:rPr>
                <w:sz w:val="28"/>
                <w:szCs w:val="28"/>
              </w:rPr>
              <w:t xml:space="preserve">ть в соответствии с Положением </w:t>
            </w:r>
            <w:r w:rsidRPr="001F5E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971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финансовом управлении администрации </w:t>
            </w:r>
            <w:r w:rsidRPr="00E971F1">
              <w:rPr>
                <w:sz w:val="28"/>
                <w:szCs w:val="28"/>
              </w:rPr>
              <w:t>Княгининского района</w:t>
            </w:r>
            <w:r w:rsidRPr="001F5E23">
              <w:rPr>
                <w:sz w:val="28"/>
                <w:szCs w:val="28"/>
              </w:rPr>
              <w:t xml:space="preserve">, утвержденным </w:t>
            </w:r>
            <w:r>
              <w:rPr>
                <w:sz w:val="28"/>
                <w:szCs w:val="28"/>
              </w:rPr>
              <w:t>решением Земского собрания Княгининского района от 07 октября 2013 года № 257</w:t>
            </w:r>
            <w:r w:rsidRPr="001F5E23">
              <w:rPr>
                <w:sz w:val="28"/>
                <w:szCs w:val="28"/>
              </w:rPr>
              <w:t>.</w:t>
            </w:r>
          </w:p>
          <w:p w:rsidR="008A7BD2" w:rsidRPr="001F5E23" w:rsidRDefault="008A7BD2" w:rsidP="00F80B65">
            <w:pPr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 xml:space="preserve">Прохождение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1F5E23">
              <w:rPr>
                <w:sz w:val="28"/>
                <w:szCs w:val="28"/>
              </w:rPr>
              <w:t xml:space="preserve">службы в </w:t>
            </w:r>
            <w:r>
              <w:rPr>
                <w:sz w:val="28"/>
                <w:szCs w:val="28"/>
              </w:rPr>
              <w:t xml:space="preserve">финансовом управлении регламентируется Законом Нижегородской области  от   </w:t>
            </w:r>
            <w:r w:rsidRPr="001F5E2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  августа 2007 года № 99</w:t>
            </w:r>
            <w:r w:rsidRPr="001F5E23">
              <w:rPr>
                <w:sz w:val="28"/>
                <w:szCs w:val="28"/>
              </w:rPr>
              <w:t xml:space="preserve">-З "О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1F5E23">
              <w:rPr>
                <w:sz w:val="28"/>
                <w:szCs w:val="28"/>
              </w:rPr>
              <w:t>службе Нижегородской облас</w:t>
            </w:r>
            <w:r>
              <w:rPr>
                <w:sz w:val="28"/>
                <w:szCs w:val="28"/>
              </w:rPr>
              <w:t xml:space="preserve">ти",  </w:t>
            </w:r>
            <w:r w:rsidRPr="001F5E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постановлением администрации Княгининского района от 04 мая 2010 года № 398 «Об утверждении Положения об оплате труда муниципальных служащих Княгининского района, замещающих должности муниципальной службы в администрации Княгининского района и ее структурных подразделений» и другими нормативными правовыми актами, регламентирующими деятельность муниципальных служащих.</w:t>
            </w:r>
          </w:p>
          <w:p w:rsidR="008A7BD2" w:rsidRPr="001F5E23" w:rsidRDefault="008A7BD2" w:rsidP="00F80B65">
            <w:pPr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</w:tbl>
    <w:p w:rsidR="008A7BD2" w:rsidRDefault="008A7BD2" w:rsidP="008A7BD2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lastRenderedPageBreak/>
        <w:t xml:space="preserve"> Ц</w:t>
      </w:r>
      <w:r w:rsidRPr="001F5E23">
        <w:rPr>
          <w:b/>
          <w:bCs/>
          <w:sz w:val="28"/>
          <w:szCs w:val="28"/>
          <w:lang w:eastAsia="ru-RU"/>
        </w:rPr>
        <w:t>ели и задачи подпрограммы</w:t>
      </w:r>
    </w:p>
    <w:p w:rsidR="008A7BD2" w:rsidRDefault="008A7BD2" w:rsidP="008A7BD2">
      <w:pPr>
        <w:autoSpaceDE w:val="0"/>
        <w:autoSpaceDN w:val="0"/>
        <w:adjustRightInd w:val="0"/>
        <w:ind w:firstLine="851"/>
        <w:rPr>
          <w:bCs/>
          <w:sz w:val="28"/>
          <w:szCs w:val="28"/>
          <w:lang w:eastAsia="ru-RU"/>
        </w:rPr>
      </w:pPr>
    </w:p>
    <w:p w:rsidR="008A7BD2" w:rsidRPr="001F5E23" w:rsidRDefault="008A7BD2" w:rsidP="008A7BD2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Целью подпр</w:t>
      </w:r>
      <w:r w:rsidRPr="00BC43A9">
        <w:rPr>
          <w:bCs/>
          <w:sz w:val="28"/>
          <w:szCs w:val="28"/>
          <w:lang w:eastAsia="ru-RU"/>
        </w:rPr>
        <w:t>ограммы является</w:t>
      </w:r>
      <w:r w:rsidRPr="00BC43A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1F5E23">
        <w:rPr>
          <w:sz w:val="28"/>
          <w:szCs w:val="28"/>
        </w:rPr>
        <w:t>оздание усло</w:t>
      </w:r>
      <w:r>
        <w:rPr>
          <w:sz w:val="28"/>
          <w:szCs w:val="28"/>
        </w:rPr>
        <w:t>вий для реализации  муниципальной программы «</w:t>
      </w:r>
      <w:r w:rsidRPr="001F5E23">
        <w:rPr>
          <w:sz w:val="28"/>
          <w:szCs w:val="28"/>
        </w:rPr>
        <w:t>Управлени</w:t>
      </w:r>
      <w:r>
        <w:rPr>
          <w:sz w:val="28"/>
          <w:szCs w:val="28"/>
        </w:rPr>
        <w:t>е муниципаль</w:t>
      </w:r>
      <w:r w:rsidRPr="001F5E23">
        <w:rPr>
          <w:sz w:val="28"/>
          <w:szCs w:val="28"/>
        </w:rPr>
        <w:t xml:space="preserve">ными финансами </w:t>
      </w:r>
      <w:r w:rsidR="00E735DD">
        <w:rPr>
          <w:sz w:val="28"/>
          <w:szCs w:val="28"/>
        </w:rPr>
        <w:t>Княгининского района» на 2017-2021</w:t>
      </w:r>
      <w:r>
        <w:rPr>
          <w:sz w:val="28"/>
          <w:szCs w:val="28"/>
        </w:rPr>
        <w:t xml:space="preserve"> годы.</w:t>
      </w:r>
      <w:r w:rsidRPr="00C80BBA">
        <w:rPr>
          <w:sz w:val="28"/>
          <w:szCs w:val="28"/>
        </w:rPr>
        <w:t xml:space="preserve"> </w:t>
      </w:r>
      <w:r w:rsidRPr="001F5E23">
        <w:rPr>
          <w:sz w:val="28"/>
          <w:szCs w:val="28"/>
        </w:rPr>
        <w:t xml:space="preserve">Достижение поставленной  цели Подпрограммы будет осуществлено  посредством реализации основного мероприятия "Обеспечение деятельности </w:t>
      </w:r>
      <w:r>
        <w:rPr>
          <w:sz w:val="28"/>
          <w:szCs w:val="28"/>
        </w:rPr>
        <w:t>финансового управления администрации Княгининского района</w:t>
      </w:r>
      <w:r w:rsidRPr="001F5E23">
        <w:rPr>
          <w:sz w:val="28"/>
          <w:szCs w:val="28"/>
        </w:rPr>
        <w:t>".</w:t>
      </w:r>
    </w:p>
    <w:p w:rsidR="008A7BD2" w:rsidRPr="00BC43A9" w:rsidRDefault="008A7BD2" w:rsidP="008A7BD2">
      <w:pPr>
        <w:autoSpaceDE w:val="0"/>
        <w:autoSpaceDN w:val="0"/>
        <w:adjustRightInd w:val="0"/>
        <w:ind w:firstLine="851"/>
        <w:rPr>
          <w:bCs/>
          <w:sz w:val="28"/>
          <w:szCs w:val="28"/>
          <w:lang w:eastAsia="ru-RU"/>
        </w:rPr>
      </w:pPr>
    </w:p>
    <w:p w:rsidR="008A7BD2" w:rsidRPr="001F5E23" w:rsidRDefault="008A7BD2" w:rsidP="008A7BD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 xml:space="preserve">В рамках реализации основного мероприятия Подпрограммы предусмотрено: </w:t>
      </w:r>
    </w:p>
    <w:p w:rsidR="008A7BD2" w:rsidRPr="001F5E23" w:rsidRDefault="008A7BD2" w:rsidP="008A7BD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>- администрирование расходов на содержание и обеспечение деятельности</w:t>
      </w:r>
      <w:r>
        <w:rPr>
          <w:sz w:val="28"/>
          <w:szCs w:val="28"/>
        </w:rPr>
        <w:t xml:space="preserve"> финансового управления администрации Княгининского района</w:t>
      </w:r>
      <w:r w:rsidRPr="001F5E23">
        <w:rPr>
          <w:sz w:val="28"/>
          <w:szCs w:val="28"/>
        </w:rPr>
        <w:t>;</w:t>
      </w:r>
    </w:p>
    <w:p w:rsidR="008A7BD2" w:rsidRPr="001F5E23" w:rsidRDefault="008A7BD2" w:rsidP="008A7BD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 xml:space="preserve">- кадровое и финансовое  обеспечение для решения задач по реализации </w:t>
      </w:r>
      <w:r>
        <w:rPr>
          <w:sz w:val="28"/>
          <w:szCs w:val="28"/>
        </w:rPr>
        <w:t xml:space="preserve">муниципальной </w:t>
      </w:r>
      <w:r w:rsidRPr="001F5E23">
        <w:rPr>
          <w:sz w:val="28"/>
          <w:szCs w:val="28"/>
        </w:rPr>
        <w:t>программы;</w:t>
      </w:r>
    </w:p>
    <w:p w:rsidR="008A7BD2" w:rsidRPr="001F5E23" w:rsidRDefault="008A7BD2" w:rsidP="008A7BD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>- повышение квалификации и переподготовка специалистов</w:t>
      </w:r>
      <w:r>
        <w:rPr>
          <w:sz w:val="28"/>
          <w:szCs w:val="28"/>
        </w:rPr>
        <w:t xml:space="preserve"> финансового управления.</w:t>
      </w:r>
    </w:p>
    <w:p w:rsidR="008A7BD2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pStyle w:val="3"/>
        <w:rPr>
          <w:sz w:val="28"/>
        </w:rPr>
      </w:pPr>
      <w:r w:rsidRPr="001F5E23">
        <w:rPr>
          <w:sz w:val="28"/>
        </w:rPr>
        <w:t>X</w:t>
      </w:r>
      <w:r>
        <w:rPr>
          <w:sz w:val="28"/>
          <w:lang w:val="en-US"/>
        </w:rPr>
        <w:t>I</w:t>
      </w:r>
      <w:r w:rsidRPr="001F5E23">
        <w:rPr>
          <w:sz w:val="28"/>
        </w:rPr>
        <w:t xml:space="preserve">. </w:t>
      </w:r>
      <w:r w:rsidRPr="001F5E23">
        <w:rPr>
          <w:rFonts w:eastAsia="Arial Unicode MS"/>
          <w:sz w:val="28"/>
        </w:rPr>
        <w:t xml:space="preserve">Оценка планируемой эффективности </w:t>
      </w:r>
      <w:r>
        <w:rPr>
          <w:rFonts w:eastAsia="Arial Unicode MS"/>
          <w:sz w:val="28"/>
        </w:rPr>
        <w:t>П</w:t>
      </w:r>
      <w:r w:rsidRPr="001F5E23">
        <w:rPr>
          <w:rFonts w:eastAsia="Arial Unicode MS"/>
          <w:sz w:val="28"/>
        </w:rPr>
        <w:t>рограммы</w:t>
      </w:r>
    </w:p>
    <w:p w:rsidR="008A7BD2" w:rsidRPr="001F5E23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lastRenderedPageBreak/>
        <w:t>Реализация Программы позволит: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обеспечить сбаланси</w:t>
      </w:r>
      <w:r>
        <w:rPr>
          <w:sz w:val="28"/>
          <w:szCs w:val="28"/>
        </w:rPr>
        <w:t>рованность и устойчивость район</w:t>
      </w:r>
      <w:r w:rsidRPr="001F5E23">
        <w:rPr>
          <w:sz w:val="28"/>
          <w:szCs w:val="28"/>
        </w:rPr>
        <w:t>ного бюджета;</w:t>
      </w:r>
    </w:p>
    <w:p w:rsidR="008A7BD2" w:rsidRPr="001F5E23" w:rsidRDefault="008A7BD2" w:rsidP="008A7BD2">
      <w:pPr>
        <w:rPr>
          <w:sz w:val="28"/>
          <w:szCs w:val="28"/>
        </w:rPr>
      </w:pPr>
      <w:r>
        <w:rPr>
          <w:sz w:val="28"/>
          <w:szCs w:val="28"/>
        </w:rPr>
        <w:t>обеспечить формирование район</w:t>
      </w:r>
      <w:r w:rsidRPr="001F5E23">
        <w:rPr>
          <w:sz w:val="28"/>
          <w:szCs w:val="28"/>
        </w:rPr>
        <w:t>ного бюджета на основе программно-целевого подхода, позволяющего осуществлять планирование бюджетных ассигнований с учетом пок</w:t>
      </w:r>
      <w:r>
        <w:rPr>
          <w:sz w:val="28"/>
          <w:szCs w:val="28"/>
        </w:rPr>
        <w:t>азателей реализации муниципаль</w:t>
      </w:r>
      <w:r w:rsidRPr="001F5E23">
        <w:rPr>
          <w:sz w:val="28"/>
          <w:szCs w:val="28"/>
        </w:rPr>
        <w:t>ных программ</w:t>
      </w:r>
      <w:r>
        <w:rPr>
          <w:sz w:val="28"/>
          <w:szCs w:val="28"/>
        </w:rPr>
        <w:t xml:space="preserve"> Княгининского района</w:t>
      </w:r>
      <w:r w:rsidRPr="001F5E23">
        <w:rPr>
          <w:sz w:val="28"/>
          <w:szCs w:val="28"/>
        </w:rPr>
        <w:t>;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повысить бюджетный потенциал</w:t>
      </w:r>
      <w:r>
        <w:rPr>
          <w:sz w:val="28"/>
          <w:szCs w:val="28"/>
        </w:rPr>
        <w:t xml:space="preserve"> Княгининского района</w:t>
      </w:r>
      <w:r w:rsidRPr="001F5E23">
        <w:rPr>
          <w:sz w:val="28"/>
          <w:szCs w:val="28"/>
        </w:rPr>
        <w:t>, в том числе за счет роста собственных доходов,  а также   за счет эффективного осуществления бюджетных расходов, направленных на достижение конечного социально-экономического результата;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усовершенствовать и оказать финансовую поддержку в рамках межбюджетных отношений бюджетам </w:t>
      </w:r>
      <w:r>
        <w:rPr>
          <w:sz w:val="28"/>
          <w:szCs w:val="28"/>
        </w:rPr>
        <w:t>поселений Княгининского района</w:t>
      </w:r>
      <w:r w:rsidRPr="001F5E23">
        <w:rPr>
          <w:sz w:val="28"/>
          <w:szCs w:val="28"/>
        </w:rPr>
        <w:t>, направленную на выравнивание и повышение их бюджетной обеспеченности;</w:t>
      </w:r>
    </w:p>
    <w:p w:rsidR="008A7BD2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оп</w:t>
      </w:r>
      <w:r>
        <w:rPr>
          <w:sz w:val="28"/>
          <w:szCs w:val="28"/>
        </w:rPr>
        <w:t>тимизировать деятельность муниципаль</w:t>
      </w:r>
      <w:r w:rsidRPr="001F5E23">
        <w:rPr>
          <w:sz w:val="28"/>
          <w:szCs w:val="28"/>
        </w:rPr>
        <w:t xml:space="preserve">ных учреждений </w:t>
      </w:r>
      <w:r>
        <w:rPr>
          <w:sz w:val="28"/>
          <w:szCs w:val="28"/>
        </w:rPr>
        <w:t xml:space="preserve">Княгининского района </w:t>
      </w:r>
      <w:r w:rsidRPr="001F5E23">
        <w:rPr>
          <w:sz w:val="28"/>
          <w:szCs w:val="28"/>
        </w:rPr>
        <w:t>и обеспечить их эффективное функционирование, направленное на повышение качес</w:t>
      </w:r>
      <w:r>
        <w:rPr>
          <w:sz w:val="28"/>
          <w:szCs w:val="28"/>
        </w:rPr>
        <w:t>тва предоставляемых муниципаль</w:t>
      </w:r>
      <w:r w:rsidRPr="001F5E23">
        <w:rPr>
          <w:sz w:val="28"/>
          <w:szCs w:val="28"/>
        </w:rPr>
        <w:t>ных услуг.</w:t>
      </w:r>
    </w:p>
    <w:p w:rsidR="008A7BD2" w:rsidRDefault="008A7BD2" w:rsidP="008A7BD2">
      <w:pPr>
        <w:jc w:val="center"/>
      </w:pPr>
      <w:r>
        <w:rPr>
          <w:sz w:val="28"/>
          <w:szCs w:val="28"/>
        </w:rPr>
        <w:t>___________________</w:t>
      </w:r>
    </w:p>
    <w:p w:rsidR="00493C13" w:rsidRDefault="00493C13"/>
    <w:sectPr w:rsidR="00493C13" w:rsidSect="00F80B65">
      <w:headerReference w:type="even" r:id="rId16"/>
      <w:headerReference w:type="default" r:id="rId17"/>
      <w:footerReference w:type="even" r:id="rId18"/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F9D" w:rsidRDefault="00742F9D" w:rsidP="00A0772E">
      <w:r>
        <w:separator/>
      </w:r>
    </w:p>
  </w:endnote>
  <w:endnote w:type="continuationSeparator" w:id="0">
    <w:p w:rsidR="00742F9D" w:rsidRDefault="00742F9D" w:rsidP="00A07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77" w:rsidRDefault="00666BAC" w:rsidP="00F80B65">
    <w:pPr>
      <w:pStyle w:val="af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546E77"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546E77">
      <w:rPr>
        <w:rStyle w:val="afa"/>
        <w:noProof/>
      </w:rPr>
      <w:t>2</w:t>
    </w:r>
    <w:r>
      <w:rPr>
        <w:rStyle w:val="afa"/>
      </w:rPr>
      <w:fldChar w:fldCharType="end"/>
    </w:r>
  </w:p>
  <w:p w:rsidR="00546E77" w:rsidRDefault="00546E7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F9D" w:rsidRDefault="00742F9D" w:rsidP="00A0772E">
      <w:r>
        <w:separator/>
      </w:r>
    </w:p>
  </w:footnote>
  <w:footnote w:type="continuationSeparator" w:id="0">
    <w:p w:rsidR="00742F9D" w:rsidRDefault="00742F9D" w:rsidP="00A077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77" w:rsidRDefault="00666BAC" w:rsidP="00F80B65">
    <w:pPr>
      <w:pStyle w:val="ad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546E77"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546E77">
      <w:rPr>
        <w:rStyle w:val="afa"/>
        <w:noProof/>
      </w:rPr>
      <w:t>2</w:t>
    </w:r>
    <w:r>
      <w:rPr>
        <w:rStyle w:val="afa"/>
      </w:rPr>
      <w:fldChar w:fldCharType="end"/>
    </w:r>
  </w:p>
  <w:p w:rsidR="00546E77" w:rsidRDefault="00546E77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77" w:rsidRDefault="00666BAC" w:rsidP="00F80B65">
    <w:pPr>
      <w:pStyle w:val="ad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546E77"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A563BD">
      <w:rPr>
        <w:rStyle w:val="afa"/>
        <w:noProof/>
      </w:rPr>
      <w:t>16</w:t>
    </w:r>
    <w:r>
      <w:rPr>
        <w:rStyle w:val="afa"/>
      </w:rPr>
      <w:fldChar w:fldCharType="end"/>
    </w:r>
  </w:p>
  <w:p w:rsidR="00546E77" w:rsidRDefault="00546E77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77" w:rsidRDefault="00666BAC" w:rsidP="00F80B65">
    <w:pPr>
      <w:pStyle w:val="ad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546E77"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546E77">
      <w:rPr>
        <w:rStyle w:val="afa"/>
        <w:noProof/>
      </w:rPr>
      <w:t>2</w:t>
    </w:r>
    <w:r>
      <w:rPr>
        <w:rStyle w:val="afa"/>
      </w:rPr>
      <w:fldChar w:fldCharType="end"/>
    </w:r>
  </w:p>
  <w:p w:rsidR="00546E77" w:rsidRDefault="00546E77">
    <w:pPr>
      <w:pStyle w:val="ad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77" w:rsidRDefault="00666BAC" w:rsidP="00F80B65">
    <w:pPr>
      <w:pStyle w:val="ad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546E77"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A563BD">
      <w:rPr>
        <w:rStyle w:val="afa"/>
        <w:noProof/>
      </w:rPr>
      <w:t>22</w:t>
    </w:r>
    <w:r>
      <w:rPr>
        <w:rStyle w:val="afa"/>
      </w:rPr>
      <w:fldChar w:fldCharType="end"/>
    </w:r>
  </w:p>
  <w:p w:rsidR="00546E77" w:rsidRDefault="00546E77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245"/>
        </w:tabs>
        <w:ind w:left="245" w:hanging="170"/>
      </w:pPr>
      <w:rPr>
        <w:rFonts w:ascii="Times New Roman" w:hAnsi="Times New Roman" w:cs="Times New Roman"/>
        <w:color w:val="auto"/>
      </w:rPr>
    </w:lvl>
  </w:abstractNum>
  <w:abstractNum w:abstractNumId="1">
    <w:nsid w:val="001D00A3"/>
    <w:multiLevelType w:val="hybridMultilevel"/>
    <w:tmpl w:val="BAF26416"/>
    <w:lvl w:ilvl="0" w:tplc="FC362A08">
      <w:start w:val="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0F850D5"/>
    <w:multiLevelType w:val="multilevel"/>
    <w:tmpl w:val="763A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563DB2"/>
    <w:multiLevelType w:val="hybridMultilevel"/>
    <w:tmpl w:val="D8F4B8F0"/>
    <w:lvl w:ilvl="0" w:tplc="9580CA48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B306463"/>
    <w:multiLevelType w:val="hybridMultilevel"/>
    <w:tmpl w:val="4378C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0537F"/>
    <w:multiLevelType w:val="hybridMultilevel"/>
    <w:tmpl w:val="3190A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AAB32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F522E"/>
    <w:multiLevelType w:val="hybridMultilevel"/>
    <w:tmpl w:val="BC50D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1A6DDB"/>
    <w:multiLevelType w:val="multilevel"/>
    <w:tmpl w:val="591AB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410336"/>
    <w:multiLevelType w:val="multilevel"/>
    <w:tmpl w:val="BDEA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4020FC"/>
    <w:multiLevelType w:val="hybridMultilevel"/>
    <w:tmpl w:val="42A8B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56CC9"/>
    <w:multiLevelType w:val="multilevel"/>
    <w:tmpl w:val="0DE0ACC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32" w:hanging="1800"/>
      </w:pPr>
      <w:rPr>
        <w:rFonts w:hint="default"/>
      </w:rPr>
    </w:lvl>
  </w:abstractNum>
  <w:abstractNum w:abstractNumId="11">
    <w:nsid w:val="1CE545C7"/>
    <w:multiLevelType w:val="multilevel"/>
    <w:tmpl w:val="555AC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AB6F36"/>
    <w:multiLevelType w:val="hybridMultilevel"/>
    <w:tmpl w:val="1B9230D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A361A5"/>
    <w:multiLevelType w:val="hybridMultilevel"/>
    <w:tmpl w:val="EFC859F2"/>
    <w:lvl w:ilvl="0" w:tplc="0CBE49A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454BDA"/>
    <w:multiLevelType w:val="hybridMultilevel"/>
    <w:tmpl w:val="7682BF46"/>
    <w:lvl w:ilvl="0" w:tplc="CDAAB320">
      <w:start w:val="1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E862B5"/>
    <w:multiLevelType w:val="hybridMultilevel"/>
    <w:tmpl w:val="F4C271B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3F91BEA"/>
    <w:multiLevelType w:val="multilevel"/>
    <w:tmpl w:val="2D325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4E5631"/>
    <w:multiLevelType w:val="multilevel"/>
    <w:tmpl w:val="C31C8C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369E0758"/>
    <w:multiLevelType w:val="hybridMultilevel"/>
    <w:tmpl w:val="F754F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C71726"/>
    <w:multiLevelType w:val="hybridMultilevel"/>
    <w:tmpl w:val="96A6FF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91A5467"/>
    <w:multiLevelType w:val="multilevel"/>
    <w:tmpl w:val="53569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8C7B80"/>
    <w:multiLevelType w:val="multilevel"/>
    <w:tmpl w:val="7800F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CC810A4"/>
    <w:multiLevelType w:val="multilevel"/>
    <w:tmpl w:val="4B683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D726D0C"/>
    <w:multiLevelType w:val="hybridMultilevel"/>
    <w:tmpl w:val="58041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8D4CB1"/>
    <w:multiLevelType w:val="multilevel"/>
    <w:tmpl w:val="E206B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1604B48"/>
    <w:multiLevelType w:val="multilevel"/>
    <w:tmpl w:val="8AA2D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3AA18CE"/>
    <w:multiLevelType w:val="multilevel"/>
    <w:tmpl w:val="9922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A0A17B9"/>
    <w:multiLevelType w:val="multilevel"/>
    <w:tmpl w:val="B896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DD5341B"/>
    <w:multiLevelType w:val="hybridMultilevel"/>
    <w:tmpl w:val="1B9230D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50633BFB"/>
    <w:multiLevelType w:val="multilevel"/>
    <w:tmpl w:val="BB24C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1A325D1"/>
    <w:multiLevelType w:val="multilevel"/>
    <w:tmpl w:val="D7F2F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3E704CB"/>
    <w:multiLevelType w:val="multilevel"/>
    <w:tmpl w:val="00FAF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51556B6"/>
    <w:multiLevelType w:val="multilevel"/>
    <w:tmpl w:val="BD388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7D8381E"/>
    <w:multiLevelType w:val="hybridMultilevel"/>
    <w:tmpl w:val="483A2A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A4A1B9A"/>
    <w:multiLevelType w:val="hybridMultilevel"/>
    <w:tmpl w:val="10503C6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5A566CD8"/>
    <w:multiLevelType w:val="multilevel"/>
    <w:tmpl w:val="AF8AD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B6D2A2D"/>
    <w:multiLevelType w:val="multilevel"/>
    <w:tmpl w:val="90FED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D461C18"/>
    <w:multiLevelType w:val="hybridMultilevel"/>
    <w:tmpl w:val="93885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DA127AA"/>
    <w:multiLevelType w:val="multilevel"/>
    <w:tmpl w:val="DF706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E6A5C5D"/>
    <w:multiLevelType w:val="hybridMultilevel"/>
    <w:tmpl w:val="261696A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>
    <w:nsid w:val="606122AE"/>
    <w:multiLevelType w:val="multilevel"/>
    <w:tmpl w:val="534E3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37F4C96"/>
    <w:multiLevelType w:val="hybridMultilevel"/>
    <w:tmpl w:val="AC304048"/>
    <w:lvl w:ilvl="0" w:tplc="417A48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75C0B8C"/>
    <w:multiLevelType w:val="hybridMultilevel"/>
    <w:tmpl w:val="7B945184"/>
    <w:lvl w:ilvl="0" w:tplc="CDAAB320">
      <w:start w:val="1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054ED2"/>
    <w:multiLevelType w:val="hybridMultilevel"/>
    <w:tmpl w:val="330CD9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8AD0F78"/>
    <w:multiLevelType w:val="hybridMultilevel"/>
    <w:tmpl w:val="28466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457D5F"/>
    <w:multiLevelType w:val="hybridMultilevel"/>
    <w:tmpl w:val="D5EC3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B664FD"/>
    <w:multiLevelType w:val="multilevel"/>
    <w:tmpl w:val="FFC60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1"/>
  </w:num>
  <w:num w:numId="2">
    <w:abstractNumId w:val="18"/>
  </w:num>
  <w:num w:numId="3">
    <w:abstractNumId w:val="9"/>
  </w:num>
  <w:num w:numId="4">
    <w:abstractNumId w:val="45"/>
  </w:num>
  <w:num w:numId="5">
    <w:abstractNumId w:val="23"/>
  </w:num>
  <w:num w:numId="6">
    <w:abstractNumId w:val="37"/>
  </w:num>
  <w:num w:numId="7">
    <w:abstractNumId w:val="43"/>
  </w:num>
  <w:num w:numId="8">
    <w:abstractNumId w:val="39"/>
  </w:num>
  <w:num w:numId="9">
    <w:abstractNumId w:val="15"/>
  </w:num>
  <w:num w:numId="10">
    <w:abstractNumId w:val="19"/>
  </w:num>
  <w:num w:numId="11">
    <w:abstractNumId w:val="33"/>
  </w:num>
  <w:num w:numId="12">
    <w:abstractNumId w:val="44"/>
  </w:num>
  <w:num w:numId="13">
    <w:abstractNumId w:val="6"/>
  </w:num>
  <w:num w:numId="14">
    <w:abstractNumId w:val="5"/>
  </w:num>
  <w:num w:numId="15">
    <w:abstractNumId w:val="10"/>
  </w:num>
  <w:num w:numId="16">
    <w:abstractNumId w:val="4"/>
  </w:num>
  <w:num w:numId="17">
    <w:abstractNumId w:val="17"/>
  </w:num>
  <w:num w:numId="18">
    <w:abstractNumId w:val="28"/>
  </w:num>
  <w:num w:numId="19">
    <w:abstractNumId w:val="12"/>
  </w:num>
  <w:num w:numId="20">
    <w:abstractNumId w:val="26"/>
  </w:num>
  <w:num w:numId="21">
    <w:abstractNumId w:val="38"/>
  </w:num>
  <w:num w:numId="22">
    <w:abstractNumId w:val="29"/>
  </w:num>
  <w:num w:numId="23">
    <w:abstractNumId w:val="21"/>
  </w:num>
  <w:num w:numId="24">
    <w:abstractNumId w:val="27"/>
  </w:num>
  <w:num w:numId="25">
    <w:abstractNumId w:val="11"/>
  </w:num>
  <w:num w:numId="26">
    <w:abstractNumId w:val="31"/>
  </w:num>
  <w:num w:numId="27">
    <w:abstractNumId w:val="40"/>
  </w:num>
  <w:num w:numId="28">
    <w:abstractNumId w:val="36"/>
  </w:num>
  <w:num w:numId="29">
    <w:abstractNumId w:val="8"/>
  </w:num>
  <w:num w:numId="30">
    <w:abstractNumId w:val="2"/>
  </w:num>
  <w:num w:numId="31">
    <w:abstractNumId w:val="35"/>
  </w:num>
  <w:num w:numId="32">
    <w:abstractNumId w:val="22"/>
  </w:num>
  <w:num w:numId="33">
    <w:abstractNumId w:val="20"/>
  </w:num>
  <w:num w:numId="34">
    <w:abstractNumId w:val="32"/>
  </w:num>
  <w:num w:numId="35">
    <w:abstractNumId w:val="7"/>
  </w:num>
  <w:num w:numId="36">
    <w:abstractNumId w:val="16"/>
  </w:num>
  <w:num w:numId="37">
    <w:abstractNumId w:val="25"/>
  </w:num>
  <w:num w:numId="38">
    <w:abstractNumId w:val="30"/>
  </w:num>
  <w:num w:numId="39">
    <w:abstractNumId w:val="46"/>
  </w:num>
  <w:num w:numId="40">
    <w:abstractNumId w:val="0"/>
  </w:num>
  <w:num w:numId="41">
    <w:abstractNumId w:val="3"/>
  </w:num>
  <w:num w:numId="42">
    <w:abstractNumId w:val="34"/>
  </w:num>
  <w:num w:numId="43">
    <w:abstractNumId w:val="13"/>
  </w:num>
  <w:num w:numId="44">
    <w:abstractNumId w:val="42"/>
  </w:num>
  <w:num w:numId="45">
    <w:abstractNumId w:val="1"/>
  </w:num>
  <w:num w:numId="46">
    <w:abstractNumId w:val="24"/>
  </w:num>
  <w:num w:numId="4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7BD2"/>
    <w:rsid w:val="00057AB5"/>
    <w:rsid w:val="000B0155"/>
    <w:rsid w:val="00103F4B"/>
    <w:rsid w:val="0014600A"/>
    <w:rsid w:val="00155AFF"/>
    <w:rsid w:val="00170D99"/>
    <w:rsid w:val="00176871"/>
    <w:rsid w:val="00181C33"/>
    <w:rsid w:val="002455EB"/>
    <w:rsid w:val="00250DA2"/>
    <w:rsid w:val="00270313"/>
    <w:rsid w:val="002E70B7"/>
    <w:rsid w:val="003F33A5"/>
    <w:rsid w:val="0040112F"/>
    <w:rsid w:val="00404DD6"/>
    <w:rsid w:val="004157EA"/>
    <w:rsid w:val="00423195"/>
    <w:rsid w:val="004240A9"/>
    <w:rsid w:val="00445962"/>
    <w:rsid w:val="00493B42"/>
    <w:rsid w:val="00493C13"/>
    <w:rsid w:val="004C4E60"/>
    <w:rsid w:val="004F66AA"/>
    <w:rsid w:val="00515E9B"/>
    <w:rsid w:val="00546E77"/>
    <w:rsid w:val="00552677"/>
    <w:rsid w:val="0057768B"/>
    <w:rsid w:val="005B550E"/>
    <w:rsid w:val="005D2CED"/>
    <w:rsid w:val="005D47DB"/>
    <w:rsid w:val="005E4BC6"/>
    <w:rsid w:val="005F393B"/>
    <w:rsid w:val="005F4BA6"/>
    <w:rsid w:val="00611CCA"/>
    <w:rsid w:val="006126BD"/>
    <w:rsid w:val="00615C07"/>
    <w:rsid w:val="006315D1"/>
    <w:rsid w:val="00666BAC"/>
    <w:rsid w:val="00670FF1"/>
    <w:rsid w:val="006D2E93"/>
    <w:rsid w:val="00700E35"/>
    <w:rsid w:val="00731585"/>
    <w:rsid w:val="00742F9D"/>
    <w:rsid w:val="00777E95"/>
    <w:rsid w:val="00783CFB"/>
    <w:rsid w:val="007D7B4C"/>
    <w:rsid w:val="007E3261"/>
    <w:rsid w:val="007E6483"/>
    <w:rsid w:val="007E7A4E"/>
    <w:rsid w:val="00807B1E"/>
    <w:rsid w:val="00867DED"/>
    <w:rsid w:val="00874518"/>
    <w:rsid w:val="008A39BD"/>
    <w:rsid w:val="008A7BD2"/>
    <w:rsid w:val="008C193D"/>
    <w:rsid w:val="008F6F03"/>
    <w:rsid w:val="0090194A"/>
    <w:rsid w:val="00936531"/>
    <w:rsid w:val="0094071E"/>
    <w:rsid w:val="0098221E"/>
    <w:rsid w:val="00984199"/>
    <w:rsid w:val="0099558D"/>
    <w:rsid w:val="009F63A1"/>
    <w:rsid w:val="00A0772E"/>
    <w:rsid w:val="00A11546"/>
    <w:rsid w:val="00A23506"/>
    <w:rsid w:val="00A2469F"/>
    <w:rsid w:val="00A563BD"/>
    <w:rsid w:val="00A703F7"/>
    <w:rsid w:val="00AE516A"/>
    <w:rsid w:val="00B24709"/>
    <w:rsid w:val="00B619E1"/>
    <w:rsid w:val="00B91F13"/>
    <w:rsid w:val="00B9773C"/>
    <w:rsid w:val="00BD097D"/>
    <w:rsid w:val="00C00628"/>
    <w:rsid w:val="00D13828"/>
    <w:rsid w:val="00D42DB7"/>
    <w:rsid w:val="00D45E35"/>
    <w:rsid w:val="00D84D25"/>
    <w:rsid w:val="00DC7EDB"/>
    <w:rsid w:val="00DF0911"/>
    <w:rsid w:val="00DF7D4D"/>
    <w:rsid w:val="00E22992"/>
    <w:rsid w:val="00E735DD"/>
    <w:rsid w:val="00E95425"/>
    <w:rsid w:val="00E960A5"/>
    <w:rsid w:val="00ED076C"/>
    <w:rsid w:val="00ED7489"/>
    <w:rsid w:val="00F106DE"/>
    <w:rsid w:val="00F6422A"/>
    <w:rsid w:val="00F80B65"/>
    <w:rsid w:val="00FE4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BD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A7BD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A7BD2"/>
    <w:pPr>
      <w:spacing w:after="120"/>
      <w:ind w:firstLine="0"/>
      <w:jc w:val="left"/>
      <w:outlineLvl w:val="1"/>
    </w:pPr>
    <w:rPr>
      <w:rFonts w:ascii="Verdana" w:eastAsia="Times New Roman" w:hAnsi="Verdana"/>
      <w:b/>
      <w:bCs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A7BD2"/>
    <w:pPr>
      <w:ind w:firstLine="0"/>
      <w:jc w:val="center"/>
      <w:outlineLvl w:val="2"/>
    </w:pPr>
    <w:rPr>
      <w:b/>
      <w:sz w:val="20"/>
      <w:szCs w:val="28"/>
    </w:rPr>
  </w:style>
  <w:style w:type="paragraph" w:styleId="4">
    <w:name w:val="heading 4"/>
    <w:basedOn w:val="a"/>
    <w:next w:val="a"/>
    <w:link w:val="40"/>
    <w:uiPriority w:val="9"/>
    <w:qFormat/>
    <w:rsid w:val="008A7BD2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Cs w:val="20"/>
    </w:rPr>
  </w:style>
  <w:style w:type="paragraph" w:styleId="5">
    <w:name w:val="heading 5"/>
    <w:basedOn w:val="a"/>
    <w:link w:val="50"/>
    <w:uiPriority w:val="9"/>
    <w:qFormat/>
    <w:rsid w:val="008A7BD2"/>
    <w:pPr>
      <w:spacing w:before="200" w:after="200"/>
      <w:ind w:firstLine="0"/>
      <w:jc w:val="left"/>
      <w:outlineLvl w:val="4"/>
    </w:pPr>
    <w:rPr>
      <w:rFonts w:ascii="Verdana" w:eastAsia="Times New Roman" w:hAnsi="Verdana"/>
      <w:b/>
      <w:bCs/>
      <w:color w:val="990000"/>
      <w:sz w:val="20"/>
      <w:szCs w:val="20"/>
    </w:rPr>
  </w:style>
  <w:style w:type="paragraph" w:styleId="6">
    <w:name w:val="heading 6"/>
    <w:basedOn w:val="a"/>
    <w:link w:val="60"/>
    <w:uiPriority w:val="9"/>
    <w:qFormat/>
    <w:rsid w:val="008A7BD2"/>
    <w:pPr>
      <w:spacing w:before="200" w:after="200"/>
      <w:ind w:firstLine="0"/>
      <w:jc w:val="left"/>
      <w:outlineLvl w:val="5"/>
    </w:pPr>
    <w:rPr>
      <w:rFonts w:ascii="Verdana" w:eastAsia="Times New Roman" w:hAnsi="Verdana"/>
      <w:b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7BD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A7BD2"/>
    <w:rPr>
      <w:rFonts w:ascii="Verdana" w:eastAsia="Times New Roman" w:hAnsi="Verdana" w:cs="Times New Roman"/>
      <w:b/>
      <w:bCs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7BD2"/>
    <w:rPr>
      <w:rFonts w:ascii="Times New Roman" w:eastAsia="Calibri" w:hAnsi="Times New Roman" w:cs="Times New Roman"/>
      <w:b/>
      <w:sz w:val="20"/>
      <w:szCs w:val="28"/>
    </w:rPr>
  </w:style>
  <w:style w:type="character" w:customStyle="1" w:styleId="40">
    <w:name w:val="Заголовок 4 Знак"/>
    <w:basedOn w:val="a0"/>
    <w:link w:val="4"/>
    <w:uiPriority w:val="9"/>
    <w:rsid w:val="008A7BD2"/>
    <w:rPr>
      <w:rFonts w:ascii="Cambria" w:eastAsia="Times New Roman" w:hAnsi="Cambria" w:cs="Times New Roman"/>
      <w:b/>
      <w:bCs/>
      <w:i/>
      <w:iCs/>
      <w:color w:val="4F81BD"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rsid w:val="008A7BD2"/>
    <w:rPr>
      <w:rFonts w:ascii="Verdana" w:eastAsia="Times New Roman" w:hAnsi="Verdana" w:cs="Times New Roman"/>
      <w:b/>
      <w:bCs/>
      <w:color w:val="990000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8A7BD2"/>
    <w:rPr>
      <w:rFonts w:ascii="Verdana" w:eastAsia="Times New Roman" w:hAnsi="Verdana" w:cs="Times New Roman"/>
      <w:b/>
      <w:bCs/>
      <w:color w:val="000000"/>
      <w:sz w:val="20"/>
      <w:szCs w:val="20"/>
    </w:rPr>
  </w:style>
  <w:style w:type="table" w:styleId="a3">
    <w:name w:val="Table Grid"/>
    <w:basedOn w:val="a1"/>
    <w:uiPriority w:val="59"/>
    <w:rsid w:val="008A7BD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8A7BD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8A7BD2"/>
    <w:pPr>
      <w:ind w:left="720"/>
      <w:contextualSpacing/>
    </w:pPr>
  </w:style>
  <w:style w:type="paragraph" w:customStyle="1" w:styleId="ConsPlusNormal">
    <w:name w:val="ConsPlusNormal"/>
    <w:rsid w:val="008A7B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7BD2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BD2"/>
    <w:rPr>
      <w:rFonts w:ascii="Tahoma" w:eastAsia="Calibri" w:hAnsi="Tahoma" w:cs="Times New Roman"/>
      <w:sz w:val="16"/>
      <w:szCs w:val="16"/>
    </w:rPr>
  </w:style>
  <w:style w:type="paragraph" w:styleId="a7">
    <w:name w:val="Body Text"/>
    <w:basedOn w:val="a"/>
    <w:link w:val="a8"/>
    <w:rsid w:val="008A7BD2"/>
    <w:pPr>
      <w:ind w:firstLine="0"/>
    </w:pPr>
    <w:rPr>
      <w:rFonts w:eastAsia="Times New Roman"/>
      <w:sz w:val="20"/>
      <w:szCs w:val="20"/>
      <w:lang w:val="en-US" w:eastAsia="ru-RU"/>
    </w:rPr>
  </w:style>
  <w:style w:type="character" w:customStyle="1" w:styleId="a8">
    <w:name w:val="Основной текст Знак"/>
    <w:basedOn w:val="a0"/>
    <w:link w:val="a7"/>
    <w:rsid w:val="008A7BD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9">
    <w:name w:val="Body Text Indent"/>
    <w:aliases w:val="Основной текст 1"/>
    <w:basedOn w:val="a"/>
    <w:link w:val="aa"/>
    <w:rsid w:val="008A7BD2"/>
    <w:rPr>
      <w:rFonts w:eastAsia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aliases w:val="Основной текст 1 Знак"/>
    <w:basedOn w:val="a0"/>
    <w:link w:val="a9"/>
    <w:rsid w:val="008A7B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8A7BD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8A7B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2"/>
    <w:basedOn w:val="a"/>
    <w:link w:val="22"/>
    <w:rsid w:val="008A7BD2"/>
    <w:pPr>
      <w:spacing w:after="120" w:line="480" w:lineRule="auto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8A7B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2">
    <w:name w:val="Body Text Indent 22"/>
    <w:basedOn w:val="a"/>
    <w:rsid w:val="008A7BD2"/>
    <w:pPr>
      <w:widowControl w:val="0"/>
      <w:ind w:firstLine="567"/>
    </w:pPr>
    <w:rPr>
      <w:rFonts w:eastAsia="Times New Roman"/>
      <w:szCs w:val="20"/>
      <w:lang w:eastAsia="ru-RU"/>
    </w:rPr>
  </w:style>
  <w:style w:type="paragraph" w:styleId="ab">
    <w:name w:val="No Spacing"/>
    <w:link w:val="ac"/>
    <w:uiPriority w:val="1"/>
    <w:qFormat/>
    <w:rsid w:val="008A7BD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8A7B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8A7BD2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8A7BD2"/>
    <w:rPr>
      <w:rFonts w:ascii="Times New Roman" w:eastAsia="Calibri" w:hAnsi="Times New Roman" w:cs="Times New Roman"/>
      <w:sz w:val="24"/>
      <w:szCs w:val="20"/>
    </w:rPr>
  </w:style>
  <w:style w:type="paragraph" w:styleId="af">
    <w:name w:val="footer"/>
    <w:basedOn w:val="a"/>
    <w:link w:val="af0"/>
    <w:uiPriority w:val="99"/>
    <w:unhideWhenUsed/>
    <w:rsid w:val="008A7BD2"/>
    <w:pPr>
      <w:tabs>
        <w:tab w:val="center" w:pos="4677"/>
        <w:tab w:val="right" w:pos="9355"/>
      </w:tabs>
    </w:pPr>
    <w:rPr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8A7BD2"/>
    <w:rPr>
      <w:rFonts w:ascii="Times New Roman" w:eastAsia="Calibri" w:hAnsi="Times New Roman" w:cs="Times New Roman"/>
      <w:sz w:val="24"/>
      <w:szCs w:val="20"/>
    </w:rPr>
  </w:style>
  <w:style w:type="paragraph" w:customStyle="1" w:styleId="Courier12">
    <w:name w:val="Courier12"/>
    <w:basedOn w:val="a"/>
    <w:rsid w:val="008A7BD2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Cs w:val="20"/>
      <w:lang w:eastAsia="ru-RU"/>
    </w:rPr>
  </w:style>
  <w:style w:type="paragraph" w:customStyle="1" w:styleId="11">
    <w:name w:val="Знак1 Знак Знак"/>
    <w:basedOn w:val="a"/>
    <w:rsid w:val="008A7BD2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character" w:styleId="af1">
    <w:name w:val="Hyperlink"/>
    <w:uiPriority w:val="99"/>
    <w:semiHidden/>
    <w:unhideWhenUsed/>
    <w:rsid w:val="008A7BD2"/>
    <w:rPr>
      <w:strike w:val="0"/>
      <w:dstrike w:val="0"/>
      <w:color w:val="000000"/>
      <w:u w:val="none"/>
      <w:effect w:val="none"/>
    </w:rPr>
  </w:style>
  <w:style w:type="paragraph" w:styleId="af2">
    <w:name w:val="Normal (Web)"/>
    <w:basedOn w:val="a"/>
    <w:uiPriority w:val="99"/>
    <w:unhideWhenUsed/>
    <w:rsid w:val="008A7BD2"/>
    <w:pP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content">
    <w:name w:val="content"/>
    <w:basedOn w:val="a"/>
    <w:rsid w:val="008A7BD2"/>
    <w:pPr>
      <w:pBdr>
        <w:top w:val="single" w:sz="4" w:space="0" w:color="CDCB9B"/>
        <w:left w:val="single" w:sz="8" w:space="0" w:color="CDCB9B"/>
      </w:pBdr>
      <w:spacing w:before="33" w:after="180"/>
      <w:ind w:firstLine="0"/>
    </w:pPr>
    <w:rPr>
      <w:rFonts w:eastAsia="Times New Roman"/>
      <w:sz w:val="18"/>
      <w:szCs w:val="18"/>
      <w:lang w:eastAsia="ru-RU"/>
    </w:rPr>
  </w:style>
  <w:style w:type="paragraph" w:customStyle="1" w:styleId="main">
    <w:name w:val="main"/>
    <w:basedOn w:val="a"/>
    <w:rsid w:val="008A7BD2"/>
    <w:pPr>
      <w:pBdr>
        <w:right w:val="single" w:sz="4" w:space="0" w:color="777777"/>
      </w:pBd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mcgraw">
    <w:name w:val="mcgraw"/>
    <w:basedOn w:val="a"/>
    <w:rsid w:val="008A7BD2"/>
    <w:pPr>
      <w:shd w:val="clear" w:color="auto" w:fill="FFCC00"/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head">
    <w:name w:val="head"/>
    <w:basedOn w:val="a"/>
    <w:rsid w:val="008A7BD2"/>
    <w:pPr>
      <w:shd w:val="clear" w:color="auto" w:fill="FBFDE8"/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leftmenu">
    <w:name w:val="leftmenu"/>
    <w:basedOn w:val="a"/>
    <w:rsid w:val="008A7BD2"/>
    <w:pPr>
      <w:pBdr>
        <w:top w:val="single" w:sz="8" w:space="0" w:color="CDCB9B"/>
      </w:pBdr>
      <w:spacing w:before="33" w:after="180"/>
      <w:ind w:firstLine="0"/>
      <w:jc w:val="left"/>
    </w:pPr>
    <w:rPr>
      <w:rFonts w:eastAsia="Times New Roman"/>
      <w:sz w:val="20"/>
      <w:szCs w:val="20"/>
      <w:lang w:eastAsia="ru-RU"/>
    </w:rPr>
  </w:style>
  <w:style w:type="paragraph" w:customStyle="1" w:styleId="contentleft">
    <w:name w:val="contentleft"/>
    <w:basedOn w:val="a"/>
    <w:rsid w:val="008A7BD2"/>
    <w:pPr>
      <w:pBdr>
        <w:right w:val="single" w:sz="4" w:space="0" w:color="777777"/>
      </w:pBd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contentright">
    <w:name w:val="contentright"/>
    <w:basedOn w:val="a"/>
    <w:rsid w:val="008A7BD2"/>
    <w:pP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contentart">
    <w:name w:val="contentart"/>
    <w:basedOn w:val="a"/>
    <w:rsid w:val="008A7BD2"/>
    <w:pP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articles">
    <w:name w:val="articles"/>
    <w:basedOn w:val="a"/>
    <w:rsid w:val="008A7BD2"/>
    <w:pP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anons">
    <w:name w:val="anons"/>
    <w:basedOn w:val="a"/>
    <w:rsid w:val="008A7BD2"/>
    <w:pPr>
      <w:spacing w:before="33" w:after="180"/>
      <w:ind w:firstLine="0"/>
    </w:pPr>
    <w:rPr>
      <w:rFonts w:eastAsia="Times New Roman"/>
      <w:sz w:val="18"/>
      <w:szCs w:val="18"/>
      <w:lang w:eastAsia="ru-RU"/>
    </w:rPr>
  </w:style>
  <w:style w:type="paragraph" w:customStyle="1" w:styleId="discl">
    <w:name w:val="discl"/>
    <w:basedOn w:val="a"/>
    <w:rsid w:val="008A7BD2"/>
    <w:pPr>
      <w:pBdr>
        <w:top w:val="single" w:sz="4" w:space="11" w:color="777777"/>
      </w:pBdr>
      <w:ind w:left="22" w:right="22" w:firstLine="0"/>
    </w:pPr>
    <w:rPr>
      <w:rFonts w:eastAsia="Times New Roman"/>
      <w:sz w:val="11"/>
      <w:szCs w:val="11"/>
      <w:lang w:eastAsia="ru-RU"/>
    </w:rPr>
  </w:style>
  <w:style w:type="paragraph" w:customStyle="1" w:styleId="copyright">
    <w:name w:val="copyright"/>
    <w:basedOn w:val="a"/>
    <w:rsid w:val="008A7BD2"/>
    <w:pPr>
      <w:shd w:val="clear" w:color="auto" w:fill="000000"/>
      <w:spacing w:before="33" w:after="180"/>
      <w:ind w:firstLine="0"/>
    </w:pPr>
    <w:rPr>
      <w:rFonts w:eastAsia="Times New Roman"/>
      <w:color w:val="FFFFFF"/>
      <w:sz w:val="16"/>
      <w:szCs w:val="16"/>
      <w:lang w:eastAsia="ru-RU"/>
    </w:rPr>
  </w:style>
  <w:style w:type="paragraph" w:customStyle="1" w:styleId="gray">
    <w:name w:val="gray"/>
    <w:basedOn w:val="a"/>
    <w:rsid w:val="008A7BD2"/>
    <w:pPr>
      <w:spacing w:before="33" w:after="180"/>
      <w:ind w:firstLine="0"/>
    </w:pPr>
    <w:rPr>
      <w:rFonts w:eastAsia="Times New Roman"/>
      <w:color w:val="777777"/>
      <w:sz w:val="20"/>
      <w:szCs w:val="20"/>
      <w:lang w:eastAsia="ru-RU"/>
    </w:rPr>
  </w:style>
  <w:style w:type="paragraph" w:customStyle="1" w:styleId="print">
    <w:name w:val="print"/>
    <w:basedOn w:val="a"/>
    <w:rsid w:val="008A7BD2"/>
    <w:pPr>
      <w:spacing w:before="33" w:after="180"/>
      <w:ind w:firstLine="0"/>
      <w:jc w:val="right"/>
    </w:pPr>
    <w:rPr>
      <w:rFonts w:eastAsia="Times New Roman"/>
      <w:sz w:val="20"/>
      <w:szCs w:val="20"/>
      <w:lang w:eastAsia="ru-RU"/>
    </w:rPr>
  </w:style>
  <w:style w:type="paragraph" w:customStyle="1" w:styleId="small">
    <w:name w:val="small"/>
    <w:basedOn w:val="a"/>
    <w:rsid w:val="008A7BD2"/>
    <w:pPr>
      <w:spacing w:before="33" w:after="180"/>
      <w:ind w:firstLine="0"/>
    </w:pPr>
    <w:rPr>
      <w:rFonts w:eastAsia="Times New Roman"/>
      <w:sz w:val="16"/>
      <w:szCs w:val="16"/>
      <w:lang w:eastAsia="ru-RU"/>
    </w:rPr>
  </w:style>
  <w:style w:type="paragraph" w:customStyle="1" w:styleId="smallr">
    <w:name w:val="smallr"/>
    <w:basedOn w:val="a"/>
    <w:rsid w:val="008A7BD2"/>
    <w:pPr>
      <w:spacing w:before="33" w:after="180"/>
      <w:ind w:firstLine="0"/>
      <w:jc w:val="right"/>
    </w:pPr>
    <w:rPr>
      <w:rFonts w:eastAsia="Times New Roman"/>
      <w:sz w:val="16"/>
      <w:szCs w:val="16"/>
      <w:lang w:eastAsia="ru-RU"/>
    </w:rPr>
  </w:style>
  <w:style w:type="paragraph" w:customStyle="1" w:styleId="smallc">
    <w:name w:val="smallc"/>
    <w:basedOn w:val="a"/>
    <w:rsid w:val="008A7BD2"/>
    <w:pPr>
      <w:spacing w:before="33" w:after="180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toplink">
    <w:name w:val="toplink"/>
    <w:basedOn w:val="a"/>
    <w:rsid w:val="008A7BD2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v1">
    <w:name w:val="v1"/>
    <w:basedOn w:val="a"/>
    <w:rsid w:val="008A7BD2"/>
    <w:pPr>
      <w:spacing w:before="33" w:after="180"/>
      <w:ind w:firstLine="0"/>
    </w:pPr>
    <w:rPr>
      <w:rFonts w:ascii="Verdana" w:eastAsia="Times New Roman" w:hAnsi="Verdana"/>
      <w:b/>
      <w:bCs/>
      <w:szCs w:val="24"/>
      <w:lang w:eastAsia="ru-RU"/>
    </w:rPr>
  </w:style>
  <w:style w:type="paragraph" w:customStyle="1" w:styleId="xsmall">
    <w:name w:val="xsmall"/>
    <w:basedOn w:val="a"/>
    <w:rsid w:val="008A7BD2"/>
    <w:pPr>
      <w:spacing w:before="33" w:after="180"/>
      <w:ind w:firstLine="0"/>
    </w:pPr>
    <w:rPr>
      <w:rFonts w:eastAsia="Times New Roman"/>
      <w:sz w:val="11"/>
      <w:szCs w:val="11"/>
      <w:lang w:eastAsia="ru-RU"/>
    </w:rPr>
  </w:style>
  <w:style w:type="paragraph" w:customStyle="1" w:styleId="navlink">
    <w:name w:val="navlink"/>
    <w:basedOn w:val="a"/>
    <w:rsid w:val="008A7BD2"/>
    <w:pPr>
      <w:shd w:val="clear" w:color="auto" w:fill="FFFFFF"/>
      <w:spacing w:before="33" w:after="180"/>
      <w:ind w:firstLine="0"/>
      <w:jc w:val="center"/>
    </w:pPr>
    <w:rPr>
      <w:rFonts w:eastAsia="Times New Roman"/>
      <w:sz w:val="12"/>
      <w:szCs w:val="12"/>
      <w:lang w:eastAsia="ru-RU"/>
    </w:rPr>
  </w:style>
  <w:style w:type="paragraph" w:customStyle="1" w:styleId="mainprint">
    <w:name w:val="mainprint"/>
    <w:basedOn w:val="a"/>
    <w:rsid w:val="008A7BD2"/>
    <w:pPr>
      <w:pBdr>
        <w:right w:val="single" w:sz="4" w:space="0" w:color="777777"/>
      </w:pBd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menu">
    <w:name w:val="menu"/>
    <w:basedOn w:val="a"/>
    <w:rsid w:val="008A7BD2"/>
    <w:pP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character" w:customStyle="1" w:styleId="here">
    <w:name w:val="here"/>
    <w:rsid w:val="008A7BD2"/>
  </w:style>
  <w:style w:type="paragraph" w:customStyle="1" w:styleId="menu1">
    <w:name w:val="menu1"/>
    <w:basedOn w:val="a"/>
    <w:rsid w:val="008A7BD2"/>
    <w:pPr>
      <w:shd w:val="clear" w:color="auto" w:fill="CDCC98"/>
      <w:spacing w:after="133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here1">
    <w:name w:val="here1"/>
    <w:rsid w:val="008A7BD2"/>
    <w:rPr>
      <w:color w:val="000000"/>
    </w:rPr>
  </w:style>
  <w:style w:type="paragraph" w:customStyle="1" w:styleId="copyright1">
    <w:name w:val="copyright1"/>
    <w:basedOn w:val="a"/>
    <w:rsid w:val="008A7BD2"/>
    <w:pPr>
      <w:shd w:val="clear" w:color="auto" w:fill="000000"/>
      <w:spacing w:before="33" w:after="180"/>
      <w:ind w:firstLine="0"/>
    </w:pPr>
    <w:rPr>
      <w:rFonts w:eastAsia="Times New Roman"/>
      <w:color w:val="FFFFFF"/>
      <w:sz w:val="16"/>
      <w:szCs w:val="16"/>
      <w:lang w:eastAsia="ru-RU"/>
    </w:rPr>
  </w:style>
  <w:style w:type="paragraph" w:customStyle="1" w:styleId="toplink1">
    <w:name w:val="toplink1"/>
    <w:basedOn w:val="a"/>
    <w:rsid w:val="008A7BD2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/>
      <w:ind w:firstLine="0"/>
    </w:pPr>
    <w:rPr>
      <w:rFonts w:eastAsia="Times New Roman"/>
      <w:sz w:val="18"/>
      <w:szCs w:val="18"/>
      <w:lang w:eastAsia="ru-RU"/>
    </w:rPr>
  </w:style>
  <w:style w:type="paragraph" w:customStyle="1" w:styleId="highlightactive">
    <w:name w:val="highlight_active"/>
    <w:basedOn w:val="a"/>
    <w:rsid w:val="008A7BD2"/>
    <w:pPr>
      <w:pBdr>
        <w:top w:val="single" w:sz="8" w:space="0" w:color="FFFF00"/>
        <w:left w:val="single" w:sz="8" w:space="2" w:color="FFFF00"/>
        <w:bottom w:val="single" w:sz="8" w:space="0" w:color="FFFF00"/>
        <w:right w:val="single" w:sz="8" w:space="2" w:color="FFFF00"/>
      </w:pBdr>
      <w:shd w:val="clear" w:color="auto" w:fill="FFFF00"/>
      <w:ind w:left="-36" w:right="-36" w:firstLine="0"/>
    </w:pPr>
    <w:rPr>
      <w:rFonts w:eastAsia="Times New Roman"/>
      <w:sz w:val="20"/>
      <w:szCs w:val="20"/>
      <w:lang w:eastAsia="ru-RU"/>
    </w:rPr>
  </w:style>
  <w:style w:type="paragraph" w:customStyle="1" w:styleId="current">
    <w:name w:val="current"/>
    <w:basedOn w:val="a"/>
    <w:rsid w:val="008A7BD2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menu2">
    <w:name w:val="menu2"/>
    <w:basedOn w:val="a"/>
    <w:rsid w:val="008A7BD2"/>
    <w:pPr>
      <w:shd w:val="clear" w:color="auto" w:fill="CDCC98"/>
      <w:spacing w:after="133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here2">
    <w:name w:val="here2"/>
    <w:rsid w:val="008A7BD2"/>
    <w:rPr>
      <w:color w:val="000000"/>
    </w:rPr>
  </w:style>
  <w:style w:type="paragraph" w:customStyle="1" w:styleId="copyright2">
    <w:name w:val="copyright2"/>
    <w:basedOn w:val="a"/>
    <w:rsid w:val="008A7BD2"/>
    <w:pPr>
      <w:shd w:val="clear" w:color="auto" w:fill="000000"/>
      <w:spacing w:before="33" w:after="180"/>
      <w:ind w:firstLine="0"/>
    </w:pPr>
    <w:rPr>
      <w:rFonts w:eastAsia="Times New Roman"/>
      <w:color w:val="FFFFFF"/>
      <w:sz w:val="16"/>
      <w:szCs w:val="16"/>
      <w:lang w:eastAsia="ru-RU"/>
    </w:rPr>
  </w:style>
  <w:style w:type="paragraph" w:customStyle="1" w:styleId="toplink2">
    <w:name w:val="toplink2"/>
    <w:basedOn w:val="a"/>
    <w:rsid w:val="008A7BD2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/>
      <w:ind w:firstLine="0"/>
    </w:pPr>
    <w:rPr>
      <w:rFonts w:eastAsia="Times New Roman"/>
      <w:sz w:val="18"/>
      <w:szCs w:val="18"/>
      <w:lang w:eastAsia="ru-RU"/>
    </w:rPr>
  </w:style>
  <w:style w:type="paragraph" w:customStyle="1" w:styleId="xsmall1">
    <w:name w:val="xsmall1"/>
    <w:basedOn w:val="a"/>
    <w:rsid w:val="008A7BD2"/>
    <w:pPr>
      <w:spacing w:before="33" w:after="180"/>
      <w:ind w:firstLine="0"/>
      <w:jc w:val="left"/>
    </w:pPr>
    <w:rPr>
      <w:rFonts w:eastAsia="Times New Roman"/>
      <w:sz w:val="11"/>
      <w:szCs w:val="11"/>
      <w:lang w:eastAsia="ru-RU"/>
    </w:rPr>
  </w:style>
  <w:style w:type="character" w:customStyle="1" w:styleId="highlight">
    <w:name w:val="highlight"/>
    <w:rsid w:val="008A7BD2"/>
  </w:style>
  <w:style w:type="character" w:styleId="af3">
    <w:name w:val="Strong"/>
    <w:uiPriority w:val="22"/>
    <w:qFormat/>
    <w:rsid w:val="008A7BD2"/>
    <w:rPr>
      <w:b/>
      <w:bCs/>
    </w:rPr>
  </w:style>
  <w:style w:type="character" w:customStyle="1" w:styleId="skypepnhprintcontainer">
    <w:name w:val="skype_pnh_print_container"/>
    <w:rsid w:val="008A7BD2"/>
  </w:style>
  <w:style w:type="character" w:customStyle="1" w:styleId="skypepnhcontainer">
    <w:name w:val="skype_pnh_container"/>
    <w:rsid w:val="008A7BD2"/>
  </w:style>
  <w:style w:type="character" w:customStyle="1" w:styleId="skypepnhmark">
    <w:name w:val="skype_pnh_mark"/>
    <w:rsid w:val="008A7BD2"/>
  </w:style>
  <w:style w:type="character" w:customStyle="1" w:styleId="skypepnhhighlightinginactivecommon">
    <w:name w:val="skype_pnh_highlighting_inactive_common"/>
    <w:rsid w:val="008A7BD2"/>
  </w:style>
  <w:style w:type="character" w:customStyle="1" w:styleId="skypepnhleftspan">
    <w:name w:val="skype_pnh_left_span"/>
    <w:rsid w:val="008A7BD2"/>
  </w:style>
  <w:style w:type="character" w:customStyle="1" w:styleId="skypepnhdropartspan">
    <w:name w:val="skype_pnh_dropart_span"/>
    <w:rsid w:val="008A7BD2"/>
  </w:style>
  <w:style w:type="character" w:customStyle="1" w:styleId="skypepnhdropartflagspan">
    <w:name w:val="skype_pnh_dropart_flag_span"/>
    <w:rsid w:val="008A7BD2"/>
  </w:style>
  <w:style w:type="character" w:customStyle="1" w:styleId="skypepnhtextareaspan">
    <w:name w:val="skype_pnh_textarea_span"/>
    <w:rsid w:val="008A7BD2"/>
  </w:style>
  <w:style w:type="character" w:customStyle="1" w:styleId="skypepnhtextspan">
    <w:name w:val="skype_pnh_text_span"/>
    <w:rsid w:val="008A7BD2"/>
  </w:style>
  <w:style w:type="character" w:customStyle="1" w:styleId="skypepnhrightspan">
    <w:name w:val="skype_pnh_right_span"/>
    <w:rsid w:val="008A7BD2"/>
  </w:style>
  <w:style w:type="character" w:styleId="af4">
    <w:name w:val="annotation reference"/>
    <w:uiPriority w:val="99"/>
    <w:semiHidden/>
    <w:unhideWhenUsed/>
    <w:rsid w:val="008A7BD2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A7BD2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A7BD2"/>
    <w:rPr>
      <w:rFonts w:ascii="Times New Roman" w:eastAsia="Calibri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A7BD2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A7BD2"/>
    <w:rPr>
      <w:b/>
      <w:bCs/>
    </w:rPr>
  </w:style>
  <w:style w:type="character" w:customStyle="1" w:styleId="ac">
    <w:name w:val="Без интервала Знак"/>
    <w:link w:val="ab"/>
    <w:uiPriority w:val="1"/>
    <w:rsid w:val="008A7BD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A7BD2"/>
    <w:pPr>
      <w:pBdr>
        <w:bottom w:val="single" w:sz="6" w:space="1" w:color="auto"/>
      </w:pBdr>
      <w:ind w:firstLine="0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8A7BD2"/>
    <w:rPr>
      <w:rFonts w:ascii="Arial" w:eastAsia="Times New Roman" w:hAnsi="Arial" w:cs="Times New Roman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A7BD2"/>
    <w:pPr>
      <w:pBdr>
        <w:top w:val="single" w:sz="6" w:space="1" w:color="auto"/>
      </w:pBdr>
      <w:ind w:firstLine="0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8A7BD2"/>
    <w:rPr>
      <w:rFonts w:ascii="Arial" w:eastAsia="Times New Roman" w:hAnsi="Arial" w:cs="Times New Roman"/>
      <w:vanish/>
      <w:sz w:val="16"/>
      <w:szCs w:val="16"/>
    </w:rPr>
  </w:style>
  <w:style w:type="paragraph" w:styleId="af9">
    <w:name w:val="Revision"/>
    <w:hidden/>
    <w:uiPriority w:val="99"/>
    <w:semiHidden/>
    <w:rsid w:val="008A7BD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fa">
    <w:name w:val="page number"/>
    <w:rsid w:val="008A7BD2"/>
  </w:style>
  <w:style w:type="paragraph" w:customStyle="1" w:styleId="afb">
    <w:name w:val="Знак Знак Знак"/>
    <w:basedOn w:val="a"/>
    <w:rsid w:val="008A7BD2"/>
    <w:pPr>
      <w:spacing w:before="100" w:beforeAutospacing="1" w:after="100" w:afterAutospacing="1" w:line="276" w:lineRule="auto"/>
      <w:ind w:firstLine="0"/>
      <w:jc w:val="left"/>
    </w:pPr>
    <w:rPr>
      <w:rFonts w:ascii="Tahoma" w:hAnsi="Tahoma"/>
      <w:sz w:val="20"/>
      <w:szCs w:val="20"/>
      <w:lang w:val="en-US"/>
    </w:rPr>
  </w:style>
  <w:style w:type="paragraph" w:customStyle="1" w:styleId="ConsPlusCell">
    <w:name w:val="ConsPlusCell"/>
    <w:rsid w:val="008A7B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 Знак Знак"/>
    <w:basedOn w:val="a"/>
    <w:rsid w:val="008A7BD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c">
    <w:name w:val="Знак Знак Знак Знак Знак Знак Знак Знак Знак"/>
    <w:basedOn w:val="a"/>
    <w:rsid w:val="008A7BD2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styleId="23">
    <w:name w:val="Body Text Indent 2"/>
    <w:basedOn w:val="a"/>
    <w:link w:val="24"/>
    <w:rsid w:val="008A7BD2"/>
    <w:pPr>
      <w:spacing w:after="120" w:line="480" w:lineRule="auto"/>
      <w:ind w:left="283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rsid w:val="008A7BD2"/>
    <w:rPr>
      <w:rFonts w:ascii="Times New Roman" w:eastAsia="Calibri" w:hAnsi="Times New Roman" w:cs="Times New Roman"/>
      <w:sz w:val="24"/>
      <w:szCs w:val="20"/>
    </w:rPr>
  </w:style>
  <w:style w:type="paragraph" w:customStyle="1" w:styleId="13">
    <w:name w:val="Знак1 Знак Знак Знак"/>
    <w:basedOn w:val="a"/>
    <w:rsid w:val="008A7BD2"/>
    <w:pPr>
      <w:widowControl w:val="0"/>
      <w:adjustRightInd w:val="0"/>
      <w:spacing w:after="160" w:line="240" w:lineRule="exact"/>
      <w:ind w:firstLine="0"/>
      <w:jc w:val="right"/>
    </w:pPr>
    <w:rPr>
      <w:rFonts w:eastAsia="Times New Roman"/>
      <w:sz w:val="20"/>
      <w:szCs w:val="20"/>
      <w:lang w:val="en-GB"/>
    </w:rPr>
  </w:style>
  <w:style w:type="paragraph" w:customStyle="1" w:styleId="25">
    <w:name w:val="Знак Знак2"/>
    <w:basedOn w:val="a"/>
    <w:rsid w:val="008A7BD2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BAE3ED701657170FCBBECE7FDF1FC67885EBC35BA47EBA0AF7CE817BxFi3G" TargetMode="External"/><Relationship Id="rId13" Type="http://schemas.openxmlformats.org/officeDocument/2006/relationships/header" Target="header1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5E1B494187660CD442724D74E7FA01F6E7A93A217C083C67DE61559A9A099C0909188A89A16DCB2R5OFK" TargetMode="External"/><Relationship Id="rId12" Type="http://schemas.openxmlformats.org/officeDocument/2006/relationships/hyperlink" Target="http://mf.nnov.ru/index.php?option=com_k2&amp;view=item&amp;layout=item&amp;id=391&amp;Itemid=258" TargetMode="Externa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f.nnov.ru/index.php?option=com_k2&amp;view=item&amp;layout=item&amp;id=391&amp;Itemid=258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0BAE3ED701657170FCBBECE7FDF1FC67885EBC35BA47EBA0AF7CE817BxFi3G" TargetMode="External"/><Relationship Id="rId10" Type="http://schemas.openxmlformats.org/officeDocument/2006/relationships/hyperlink" Target="http://mf.nnov.ru/index.php?option=com_k2&amp;view=item&amp;layout=item&amp;id=392&amp;Itemid=25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f.nnov.ru/index.php?option=com_k2&amp;view=item&amp;layout=item&amp;id=392&amp;Itemid=258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24</Pages>
  <Words>7644</Words>
  <Characters>43577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27</cp:revision>
  <cp:lastPrinted>2016-11-25T08:46:00Z</cp:lastPrinted>
  <dcterms:created xsi:type="dcterms:W3CDTF">2016-10-14T07:32:00Z</dcterms:created>
  <dcterms:modified xsi:type="dcterms:W3CDTF">2016-11-25T08:47:00Z</dcterms:modified>
</cp:coreProperties>
</file>