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7760" w:rsidRDefault="00BC7760" w:rsidP="00BB7A34">
      <w:pPr>
        <w:jc w:val="center"/>
        <w:rPr>
          <w:color w:val="0000FF"/>
          <w:sz w:val="16"/>
          <w:lang w:val="en-US"/>
        </w:rPr>
      </w:pPr>
    </w:p>
    <w:p w:rsidR="00BC7760" w:rsidRDefault="00BC7760" w:rsidP="00BC7760">
      <w:pPr>
        <w:ind w:left="-426" w:firstLine="426"/>
        <w:jc w:val="center"/>
        <w:rPr>
          <w:color w:val="0000FF"/>
          <w:sz w:val="16"/>
          <w:lang w:val="en-US"/>
        </w:rPr>
      </w:pPr>
    </w:p>
    <w:p w:rsidR="00BB7A34" w:rsidRDefault="00BB7A34" w:rsidP="00BB7A34">
      <w:pPr>
        <w:jc w:val="center"/>
        <w:rPr>
          <w:color w:val="0000FF"/>
          <w:sz w:val="16"/>
          <w:lang w:val="en-US"/>
        </w:rPr>
      </w:pPr>
    </w:p>
    <w:p w:rsidR="00BB7A34" w:rsidRDefault="00BB7A34" w:rsidP="00BB7A34">
      <w:pPr>
        <w:jc w:val="center"/>
        <w:rPr>
          <w:color w:val="0000FF"/>
          <w:sz w:val="16"/>
          <w:lang w:val="en-US"/>
        </w:rPr>
      </w:pPr>
    </w:p>
    <w:p w:rsidR="00232B53" w:rsidRDefault="00232B53" w:rsidP="00BB7A34">
      <w:pPr>
        <w:pStyle w:val="1"/>
        <w:tabs>
          <w:tab w:val="left" w:pos="0"/>
        </w:tabs>
      </w:pPr>
    </w:p>
    <w:p w:rsidR="00BC7760" w:rsidRDefault="004479BC" w:rsidP="004479BC">
      <w:pPr>
        <w:suppressAutoHyphens w:val="0"/>
        <w:autoSpaceDE w:val="0"/>
        <w:autoSpaceDN w:val="0"/>
        <w:adjustRightInd w:val="0"/>
        <w:ind w:left="4536"/>
        <w:jc w:val="right"/>
        <w:rPr>
          <w:rStyle w:val="FontStyle13"/>
          <w:sz w:val="36"/>
          <w:szCs w:val="36"/>
        </w:rPr>
      </w:pPr>
      <w:r>
        <w:rPr>
          <w:rStyle w:val="FontStyle13"/>
          <w:sz w:val="36"/>
          <w:szCs w:val="36"/>
        </w:rPr>
        <w:t>П</w:t>
      </w:r>
      <w:r w:rsidRPr="004479BC">
        <w:rPr>
          <w:rStyle w:val="FontStyle13"/>
          <w:sz w:val="36"/>
          <w:szCs w:val="36"/>
        </w:rPr>
        <w:t>РОЕКТ</w:t>
      </w:r>
    </w:p>
    <w:p w:rsidR="004479BC" w:rsidRDefault="004479BC" w:rsidP="00BC7760">
      <w:pPr>
        <w:suppressAutoHyphens w:val="0"/>
        <w:autoSpaceDE w:val="0"/>
        <w:autoSpaceDN w:val="0"/>
        <w:adjustRightInd w:val="0"/>
        <w:ind w:left="4536"/>
        <w:rPr>
          <w:rStyle w:val="FontStyle13"/>
          <w:sz w:val="36"/>
          <w:szCs w:val="36"/>
        </w:rPr>
      </w:pPr>
    </w:p>
    <w:p w:rsidR="004479BC" w:rsidRDefault="004479BC" w:rsidP="00BC7760">
      <w:pPr>
        <w:suppressAutoHyphens w:val="0"/>
        <w:autoSpaceDE w:val="0"/>
        <w:autoSpaceDN w:val="0"/>
        <w:adjustRightInd w:val="0"/>
        <w:ind w:left="4536"/>
        <w:rPr>
          <w:rStyle w:val="FontStyle13"/>
          <w:sz w:val="36"/>
          <w:szCs w:val="36"/>
        </w:rPr>
      </w:pPr>
    </w:p>
    <w:p w:rsidR="004479BC" w:rsidRPr="004479BC" w:rsidRDefault="004479BC" w:rsidP="00BC7760">
      <w:pPr>
        <w:suppressAutoHyphens w:val="0"/>
        <w:autoSpaceDE w:val="0"/>
        <w:autoSpaceDN w:val="0"/>
        <w:adjustRightInd w:val="0"/>
        <w:ind w:left="4536"/>
        <w:rPr>
          <w:rStyle w:val="FontStyle13"/>
          <w:sz w:val="36"/>
          <w:szCs w:val="36"/>
        </w:rPr>
      </w:pPr>
    </w:p>
    <w:p w:rsidR="003F7632" w:rsidRPr="003F7632" w:rsidRDefault="003F7632" w:rsidP="003700C9">
      <w:pPr>
        <w:spacing w:line="276" w:lineRule="auto"/>
        <w:jc w:val="center"/>
        <w:rPr>
          <w:b/>
          <w:sz w:val="28"/>
          <w:szCs w:val="28"/>
          <w:lang w:eastAsia="ru-RU"/>
        </w:rPr>
      </w:pPr>
      <w:r w:rsidRPr="003F7632">
        <w:rPr>
          <w:b/>
          <w:sz w:val="28"/>
          <w:szCs w:val="28"/>
          <w:lang w:eastAsia="ru-RU"/>
        </w:rPr>
        <w:t xml:space="preserve">АДМИНИСТРАТИВНЫЙ РЕГЛАМЕНТ </w:t>
      </w:r>
    </w:p>
    <w:p w:rsidR="003F7632" w:rsidRPr="003F7632" w:rsidRDefault="003F7632" w:rsidP="003700C9">
      <w:pPr>
        <w:spacing w:line="276" w:lineRule="auto"/>
        <w:jc w:val="center"/>
        <w:rPr>
          <w:b/>
          <w:sz w:val="28"/>
          <w:szCs w:val="28"/>
          <w:lang w:eastAsia="ru-RU"/>
        </w:rPr>
      </w:pPr>
      <w:r w:rsidRPr="003F7632">
        <w:rPr>
          <w:b/>
          <w:sz w:val="28"/>
          <w:szCs w:val="28"/>
          <w:lang w:eastAsia="ru-RU"/>
        </w:rPr>
        <w:t>по предоставлению муниципальной услуги</w:t>
      </w:r>
    </w:p>
    <w:p w:rsidR="003F7632" w:rsidRPr="000A0624" w:rsidRDefault="003F7632" w:rsidP="003700C9">
      <w:pPr>
        <w:shd w:val="clear" w:color="auto" w:fill="FFFFFF"/>
        <w:spacing w:line="276" w:lineRule="auto"/>
        <w:jc w:val="center"/>
        <w:rPr>
          <w:b/>
          <w:sz w:val="28"/>
          <w:szCs w:val="28"/>
          <w:lang w:eastAsia="ru-RU"/>
        </w:rPr>
      </w:pPr>
      <w:r w:rsidRPr="000A0624">
        <w:rPr>
          <w:b/>
          <w:sz w:val="28"/>
          <w:szCs w:val="28"/>
          <w:lang w:eastAsia="ru-RU"/>
        </w:rPr>
        <w:t>«</w:t>
      </w:r>
      <w:r w:rsidR="000A0624" w:rsidRPr="000A0624">
        <w:rPr>
          <w:b/>
          <w:sz w:val="28"/>
          <w:szCs w:val="28"/>
        </w:rPr>
        <w:t>Предварительное согласование  предоставления земельного участка</w:t>
      </w:r>
      <w:r w:rsidRPr="000A0624">
        <w:rPr>
          <w:b/>
          <w:sz w:val="28"/>
          <w:szCs w:val="28"/>
          <w:lang w:eastAsia="ru-RU"/>
        </w:rPr>
        <w:t>»</w:t>
      </w:r>
    </w:p>
    <w:p w:rsidR="003F7632" w:rsidRDefault="003F7632" w:rsidP="001F28D2">
      <w:pPr>
        <w:shd w:val="clear" w:color="auto" w:fill="FFFFFF"/>
        <w:spacing w:line="360" w:lineRule="auto"/>
        <w:jc w:val="center"/>
        <w:rPr>
          <w:sz w:val="28"/>
          <w:szCs w:val="28"/>
          <w:lang w:eastAsia="ru-RU"/>
        </w:rPr>
      </w:pPr>
    </w:p>
    <w:p w:rsidR="003F7632" w:rsidRPr="00C76519" w:rsidRDefault="00C76519" w:rsidP="001F28D2">
      <w:pPr>
        <w:shd w:val="clear" w:color="auto" w:fill="FFFFFF"/>
        <w:spacing w:line="360" w:lineRule="auto"/>
        <w:jc w:val="center"/>
        <w:rPr>
          <w:b/>
          <w:sz w:val="28"/>
          <w:szCs w:val="28"/>
        </w:rPr>
      </w:pPr>
      <w:r>
        <w:rPr>
          <w:b/>
          <w:sz w:val="28"/>
          <w:szCs w:val="28"/>
        </w:rPr>
        <w:t>1</w:t>
      </w:r>
      <w:r w:rsidR="00635537" w:rsidRPr="00C76519">
        <w:rPr>
          <w:b/>
          <w:sz w:val="28"/>
          <w:szCs w:val="28"/>
        </w:rPr>
        <w:t>.Общие положения</w:t>
      </w:r>
    </w:p>
    <w:p w:rsidR="003F7632" w:rsidRPr="003F7E5E" w:rsidRDefault="001F28D2" w:rsidP="001F28D2">
      <w:pPr>
        <w:shd w:val="clear" w:color="auto" w:fill="FFFFFF"/>
        <w:spacing w:line="360" w:lineRule="auto"/>
        <w:rPr>
          <w:sz w:val="28"/>
          <w:szCs w:val="28"/>
          <w:lang w:eastAsia="ru-RU"/>
        </w:rPr>
      </w:pPr>
      <w:r>
        <w:rPr>
          <w:sz w:val="28"/>
          <w:szCs w:val="28"/>
          <w:lang w:eastAsia="ru-RU"/>
        </w:rPr>
        <w:t xml:space="preserve">        </w:t>
      </w:r>
      <w:r w:rsidR="003F7632" w:rsidRPr="003F7E5E">
        <w:rPr>
          <w:sz w:val="28"/>
          <w:szCs w:val="28"/>
          <w:lang w:eastAsia="ru-RU"/>
        </w:rPr>
        <w:t>1.1. Предмет регулирования административного регламента</w:t>
      </w:r>
    </w:p>
    <w:p w:rsidR="003F7632" w:rsidRPr="003F7E5E" w:rsidRDefault="003F7632" w:rsidP="001F28D2">
      <w:pPr>
        <w:shd w:val="clear" w:color="auto" w:fill="FFFFFF"/>
        <w:spacing w:line="360" w:lineRule="auto"/>
        <w:ind w:firstLine="567"/>
        <w:jc w:val="both"/>
        <w:rPr>
          <w:sz w:val="28"/>
          <w:szCs w:val="28"/>
          <w:lang w:eastAsia="ru-RU"/>
        </w:rPr>
      </w:pPr>
      <w:r w:rsidRPr="003F7E5E">
        <w:rPr>
          <w:sz w:val="28"/>
          <w:szCs w:val="28"/>
          <w:lang w:eastAsia="ru-RU"/>
        </w:rPr>
        <w:t>Административный регламент определяет предоставление муниципальной услуги «</w:t>
      </w:r>
      <w:r w:rsidR="000A0624">
        <w:rPr>
          <w:sz w:val="28"/>
          <w:szCs w:val="28"/>
        </w:rPr>
        <w:t>Предварительное согласование  предоставления земельного участка</w:t>
      </w:r>
      <w:r w:rsidRPr="003F7E5E">
        <w:rPr>
          <w:sz w:val="28"/>
          <w:szCs w:val="28"/>
          <w:lang w:eastAsia="ru-RU"/>
        </w:rPr>
        <w:t xml:space="preserve">» (далее – </w:t>
      </w:r>
      <w:r w:rsidR="006B0868">
        <w:rPr>
          <w:sz w:val="28"/>
          <w:szCs w:val="28"/>
          <w:lang w:eastAsia="ru-RU"/>
        </w:rPr>
        <w:t>а</w:t>
      </w:r>
      <w:r w:rsidRPr="003F7E5E">
        <w:rPr>
          <w:sz w:val="28"/>
          <w:szCs w:val="28"/>
          <w:lang w:eastAsia="ru-RU"/>
        </w:rPr>
        <w:t>дминистративный регламент).</w:t>
      </w:r>
    </w:p>
    <w:p w:rsidR="000A0624" w:rsidRPr="001B7BEC" w:rsidRDefault="00DD6CF0" w:rsidP="001B7BEC">
      <w:pPr>
        <w:spacing w:line="360" w:lineRule="auto"/>
        <w:jc w:val="both"/>
        <w:rPr>
          <w:sz w:val="28"/>
          <w:szCs w:val="28"/>
        </w:rPr>
      </w:pPr>
      <w:r>
        <w:rPr>
          <w:sz w:val="28"/>
          <w:szCs w:val="28"/>
          <w:lang w:eastAsia="ru-RU"/>
        </w:rPr>
        <w:t xml:space="preserve">        </w:t>
      </w:r>
      <w:r w:rsidR="003F7632" w:rsidRPr="003F7E5E">
        <w:rPr>
          <w:sz w:val="28"/>
          <w:szCs w:val="28"/>
          <w:lang w:eastAsia="ru-RU"/>
        </w:rPr>
        <w:t xml:space="preserve">Административный регламент </w:t>
      </w:r>
      <w:r w:rsidR="000A0624" w:rsidRPr="00560D5B">
        <w:rPr>
          <w:sz w:val="28"/>
        </w:rPr>
        <w:t>разработан в целях повышения качества исполнения и доступности результатов предоставления муниципальной</w:t>
      </w:r>
      <w:r w:rsidR="000A0624">
        <w:rPr>
          <w:sz w:val="28"/>
        </w:rPr>
        <w:t xml:space="preserve"> </w:t>
      </w:r>
      <w:r w:rsidR="000A0624" w:rsidRPr="00560D5B">
        <w:rPr>
          <w:sz w:val="28"/>
        </w:rPr>
        <w:t xml:space="preserve">услуги </w:t>
      </w:r>
      <w:r w:rsidR="000A0624">
        <w:rPr>
          <w:sz w:val="28"/>
        </w:rPr>
        <w:t>«Предварительное согласование предоставления земельного участка»</w:t>
      </w:r>
      <w:r w:rsidR="000A0624" w:rsidRPr="00560D5B">
        <w:rPr>
          <w:sz w:val="28"/>
        </w:rPr>
        <w:t xml:space="preserve"> (далее – муниципальная услуга)</w:t>
      </w:r>
      <w:r w:rsidR="000A0624">
        <w:rPr>
          <w:sz w:val="28"/>
        </w:rPr>
        <w:t>,</w:t>
      </w:r>
      <w:r w:rsidR="000A0624" w:rsidRPr="00560D5B">
        <w:rPr>
          <w:sz w:val="28"/>
        </w:rPr>
        <w:t xml:space="preserve"> определяет стандарт предоставления муниципальной услуги, состав, последовательность и сроки выполнения административных процедур (действий) при осуществлении администрацией </w:t>
      </w:r>
      <w:r w:rsidR="000A0624">
        <w:rPr>
          <w:sz w:val="28"/>
        </w:rPr>
        <w:t>Княгининского муниципального района</w:t>
      </w:r>
      <w:r w:rsidR="000A0624" w:rsidRPr="00560D5B">
        <w:rPr>
          <w:sz w:val="28"/>
        </w:rPr>
        <w:t xml:space="preserve"> Нижегородской области полномочий по предоставлению муниципальной услуги, а также формы контроля за исполнением настоящего </w:t>
      </w:r>
      <w:r w:rsidR="006B0868">
        <w:rPr>
          <w:sz w:val="28"/>
        </w:rPr>
        <w:t xml:space="preserve">административного </w:t>
      </w:r>
      <w:r w:rsidR="006B0868" w:rsidRPr="001B7BEC">
        <w:rPr>
          <w:sz w:val="28"/>
        </w:rPr>
        <w:t>р</w:t>
      </w:r>
      <w:r w:rsidR="000A0624" w:rsidRPr="001B7BEC">
        <w:rPr>
          <w:sz w:val="28"/>
        </w:rPr>
        <w:t xml:space="preserve">егламента и </w:t>
      </w:r>
      <w:r w:rsidR="001B7BEC" w:rsidRPr="001B7BEC">
        <w:rPr>
          <w:sz w:val="28"/>
        </w:rPr>
        <w:t>д</w:t>
      </w:r>
      <w:r w:rsidR="001B7BEC" w:rsidRPr="001B7BEC">
        <w:rPr>
          <w:sz w:val="28"/>
          <w:szCs w:val="28"/>
        </w:rPr>
        <w:t>осудебный (внесудебный) порядок обжалования решений и действий (бездействия) органа, предоставляющего муниципальную услугу,либо муниципального служащего, многофункционального центра,  работн</w:t>
      </w:r>
      <w:r w:rsidR="001B7BEC">
        <w:rPr>
          <w:sz w:val="28"/>
          <w:szCs w:val="28"/>
        </w:rPr>
        <w:t>ика многофункционального центра.</w:t>
      </w:r>
    </w:p>
    <w:p w:rsidR="00BC7760" w:rsidRDefault="00BC7760" w:rsidP="000A0624">
      <w:pPr>
        <w:shd w:val="clear" w:color="auto" w:fill="FFFFFF"/>
        <w:spacing w:line="360" w:lineRule="auto"/>
        <w:ind w:firstLine="567"/>
        <w:jc w:val="both"/>
        <w:rPr>
          <w:sz w:val="28"/>
          <w:szCs w:val="28"/>
        </w:rPr>
      </w:pPr>
      <w:r>
        <w:rPr>
          <w:sz w:val="28"/>
          <w:szCs w:val="28"/>
        </w:rPr>
        <w:t>1.2.Круг заявителей</w:t>
      </w:r>
    </w:p>
    <w:p w:rsidR="000A0624" w:rsidRDefault="000A0624" w:rsidP="000A0624">
      <w:pPr>
        <w:spacing w:line="360" w:lineRule="auto"/>
        <w:ind w:firstLine="709"/>
        <w:jc w:val="both"/>
        <w:rPr>
          <w:sz w:val="28"/>
          <w:szCs w:val="28"/>
        </w:rPr>
      </w:pPr>
      <w:r>
        <w:rPr>
          <w:sz w:val="28"/>
          <w:szCs w:val="28"/>
        </w:rPr>
        <w:t xml:space="preserve">Заявителями на получение муниципальной услуги являются физические и юридические лица, обладающие правом на получение земельного участка без торгов из числа предусмотренных пунктом 2 статьи 39.3, статьей 39.5, пунктом 2 статьи 39.6 или пунктом 2 статьи 39.10 Земельного кодекса Российской Федерации </w:t>
      </w:r>
      <w:r>
        <w:rPr>
          <w:sz w:val="28"/>
          <w:szCs w:val="28"/>
        </w:rPr>
        <w:lastRenderedPageBreak/>
        <w:t>оснований, в случае если испрашиваемый земельный участок предстоит образовать или границы земельного участка подлежат уточнению в соответствии с Федеральным законом «О государственном кадастре недвижимости»,</w:t>
      </w:r>
      <w:r w:rsidRPr="00FF766C">
        <w:t xml:space="preserve"> </w:t>
      </w:r>
      <w:r w:rsidRPr="00FF766C">
        <w:rPr>
          <w:sz w:val="28"/>
          <w:szCs w:val="28"/>
        </w:rPr>
        <w:t xml:space="preserve">либо </w:t>
      </w:r>
      <w:r>
        <w:rPr>
          <w:sz w:val="28"/>
          <w:szCs w:val="28"/>
        </w:rPr>
        <w:t>их уполномоченные представители.</w:t>
      </w:r>
    </w:p>
    <w:p w:rsidR="00C76519" w:rsidRPr="00C76519" w:rsidRDefault="001F28D2" w:rsidP="001F28D2">
      <w:pPr>
        <w:shd w:val="clear" w:color="auto" w:fill="FFFFFF"/>
        <w:spacing w:line="360" w:lineRule="auto"/>
        <w:ind w:firstLine="567"/>
        <w:jc w:val="both"/>
        <w:rPr>
          <w:sz w:val="28"/>
          <w:szCs w:val="28"/>
        </w:rPr>
      </w:pPr>
      <w:r>
        <w:rPr>
          <w:sz w:val="28"/>
          <w:szCs w:val="28"/>
        </w:rPr>
        <w:t xml:space="preserve">   </w:t>
      </w:r>
      <w:r w:rsidR="00C76519" w:rsidRPr="00C76519">
        <w:rPr>
          <w:sz w:val="28"/>
          <w:szCs w:val="28"/>
        </w:rPr>
        <w:t>1.3.Требования к порядку информирования о пред</w:t>
      </w:r>
      <w:r w:rsidR="000A0624">
        <w:rPr>
          <w:sz w:val="28"/>
          <w:szCs w:val="28"/>
        </w:rPr>
        <w:t>оставлении муниципальной услуги</w:t>
      </w:r>
    </w:p>
    <w:p w:rsidR="00C76519" w:rsidRPr="00C76519" w:rsidRDefault="00C76519" w:rsidP="001F28D2">
      <w:pPr>
        <w:pStyle w:val="aa"/>
        <w:shd w:val="clear" w:color="auto" w:fill="FFFFFF"/>
        <w:spacing w:before="0" w:beforeAutospacing="0" w:after="0" w:afterAutospacing="0" w:line="360" w:lineRule="auto"/>
        <w:ind w:firstLine="817"/>
        <w:jc w:val="both"/>
        <w:rPr>
          <w:color w:val="000000"/>
          <w:sz w:val="28"/>
          <w:szCs w:val="28"/>
        </w:rPr>
      </w:pPr>
      <w:r w:rsidRPr="00C76519">
        <w:rPr>
          <w:color w:val="000000"/>
          <w:sz w:val="28"/>
          <w:szCs w:val="28"/>
        </w:rPr>
        <w:t>Информацию о предоставлении муниципальной услуги можно получить:</w:t>
      </w:r>
    </w:p>
    <w:p w:rsidR="00C76519" w:rsidRPr="00C76519" w:rsidRDefault="00C76519" w:rsidP="001F28D2">
      <w:pPr>
        <w:spacing w:line="360" w:lineRule="auto"/>
        <w:jc w:val="both"/>
        <w:rPr>
          <w:color w:val="000000"/>
          <w:sz w:val="28"/>
          <w:szCs w:val="28"/>
        </w:rPr>
      </w:pPr>
      <w:r w:rsidRPr="00C76519">
        <w:rPr>
          <w:sz w:val="28"/>
          <w:szCs w:val="28"/>
        </w:rPr>
        <w:t xml:space="preserve">        - </w:t>
      </w:r>
      <w:r w:rsidRPr="00C76519">
        <w:rPr>
          <w:color w:val="000000"/>
          <w:sz w:val="28"/>
          <w:szCs w:val="28"/>
        </w:rPr>
        <w:t xml:space="preserve">в отделе правового обеспечения земельных и имущественных отношений администрации Княгининского </w:t>
      </w:r>
      <w:r w:rsidR="00C31BD6">
        <w:rPr>
          <w:color w:val="000000"/>
          <w:sz w:val="28"/>
          <w:szCs w:val="28"/>
        </w:rPr>
        <w:t xml:space="preserve">муниципального </w:t>
      </w:r>
      <w:r w:rsidRPr="00C76519">
        <w:rPr>
          <w:color w:val="000000"/>
          <w:sz w:val="28"/>
          <w:szCs w:val="28"/>
        </w:rPr>
        <w:t xml:space="preserve">района </w:t>
      </w:r>
      <w:r w:rsidR="003700C9">
        <w:rPr>
          <w:color w:val="000000"/>
          <w:sz w:val="28"/>
          <w:szCs w:val="28"/>
        </w:rPr>
        <w:t>Нижегородской области (далее - О</w:t>
      </w:r>
      <w:r w:rsidRPr="00C76519">
        <w:rPr>
          <w:color w:val="000000"/>
          <w:sz w:val="28"/>
          <w:szCs w:val="28"/>
        </w:rPr>
        <w:t>тдел), расположенном по адресу:</w:t>
      </w:r>
      <w:r w:rsidRPr="00C76519">
        <w:rPr>
          <w:rStyle w:val="apple-converted-space"/>
          <w:color w:val="000000"/>
          <w:sz w:val="28"/>
          <w:szCs w:val="28"/>
        </w:rPr>
        <w:t> </w:t>
      </w:r>
      <w:r w:rsidRPr="00C76519">
        <w:rPr>
          <w:color w:val="000000"/>
          <w:sz w:val="28"/>
          <w:szCs w:val="28"/>
        </w:rPr>
        <w:t>606340, Нижегородская область, город Княгинино, улица Свободы, д. 45, кабинеты №№ 3,4.</w:t>
      </w:r>
    </w:p>
    <w:p w:rsidR="00C76519" w:rsidRPr="00C76519" w:rsidRDefault="00C76519" w:rsidP="001F28D2">
      <w:pPr>
        <w:pStyle w:val="aa"/>
        <w:shd w:val="clear" w:color="auto" w:fill="FFFFFF"/>
        <w:spacing w:before="0" w:beforeAutospacing="0" w:after="0" w:afterAutospacing="0" w:line="360" w:lineRule="auto"/>
        <w:ind w:firstLine="817"/>
        <w:jc w:val="both"/>
        <w:rPr>
          <w:color w:val="000000"/>
          <w:sz w:val="28"/>
          <w:szCs w:val="28"/>
        </w:rPr>
      </w:pPr>
      <w:r w:rsidRPr="00C76519">
        <w:rPr>
          <w:color w:val="000000"/>
          <w:sz w:val="28"/>
          <w:szCs w:val="28"/>
        </w:rPr>
        <w:t>График работы:</w:t>
      </w:r>
    </w:p>
    <w:p w:rsidR="00C76519" w:rsidRPr="00C76519" w:rsidRDefault="00C76519" w:rsidP="001F28D2">
      <w:pPr>
        <w:pStyle w:val="aa"/>
        <w:shd w:val="clear" w:color="auto" w:fill="FFFFFF"/>
        <w:spacing w:before="0" w:beforeAutospacing="0" w:after="0" w:afterAutospacing="0" w:line="360" w:lineRule="auto"/>
        <w:ind w:firstLine="817"/>
        <w:jc w:val="both"/>
        <w:rPr>
          <w:color w:val="000000"/>
          <w:sz w:val="28"/>
          <w:szCs w:val="28"/>
        </w:rPr>
      </w:pPr>
      <w:r w:rsidRPr="00C76519">
        <w:rPr>
          <w:color w:val="000000"/>
          <w:sz w:val="28"/>
          <w:szCs w:val="28"/>
        </w:rPr>
        <w:t>Понедельник-пятница: 8.00-17.00</w:t>
      </w:r>
    </w:p>
    <w:p w:rsidR="00C76519" w:rsidRPr="00C76519" w:rsidRDefault="00C76519" w:rsidP="001F28D2">
      <w:pPr>
        <w:pStyle w:val="aa"/>
        <w:shd w:val="clear" w:color="auto" w:fill="FFFFFF"/>
        <w:spacing w:before="0" w:beforeAutospacing="0" w:after="0" w:afterAutospacing="0" w:line="360" w:lineRule="auto"/>
        <w:ind w:firstLine="817"/>
        <w:jc w:val="both"/>
        <w:rPr>
          <w:color w:val="000000"/>
          <w:sz w:val="28"/>
          <w:szCs w:val="28"/>
        </w:rPr>
      </w:pPr>
      <w:r w:rsidRPr="00C76519">
        <w:rPr>
          <w:color w:val="000000"/>
          <w:sz w:val="28"/>
          <w:szCs w:val="28"/>
        </w:rPr>
        <w:t>Перерыв: 12.00-13.00</w:t>
      </w:r>
    </w:p>
    <w:p w:rsidR="00C76519" w:rsidRPr="00C76519" w:rsidRDefault="00C76519" w:rsidP="001F28D2">
      <w:pPr>
        <w:pStyle w:val="aa"/>
        <w:shd w:val="clear" w:color="auto" w:fill="FFFFFF"/>
        <w:spacing w:before="0" w:beforeAutospacing="0" w:after="0" w:afterAutospacing="0" w:line="360" w:lineRule="auto"/>
        <w:ind w:firstLine="817"/>
        <w:jc w:val="both"/>
        <w:rPr>
          <w:color w:val="000000"/>
          <w:sz w:val="28"/>
          <w:szCs w:val="28"/>
        </w:rPr>
      </w:pPr>
      <w:r w:rsidRPr="00C76519">
        <w:rPr>
          <w:color w:val="000000"/>
          <w:sz w:val="28"/>
          <w:szCs w:val="28"/>
        </w:rPr>
        <w:t>Суббота, воскресенье – выходные.</w:t>
      </w:r>
    </w:p>
    <w:p w:rsidR="00C76519" w:rsidRPr="00C76519" w:rsidRDefault="00C76519" w:rsidP="001F28D2">
      <w:pPr>
        <w:pStyle w:val="aa"/>
        <w:shd w:val="clear" w:color="auto" w:fill="FFFFFF"/>
        <w:spacing w:before="0" w:beforeAutospacing="0" w:after="0" w:afterAutospacing="0" w:line="360" w:lineRule="auto"/>
        <w:ind w:firstLine="817"/>
        <w:jc w:val="both"/>
        <w:rPr>
          <w:color w:val="000000"/>
          <w:sz w:val="28"/>
          <w:szCs w:val="28"/>
        </w:rPr>
      </w:pPr>
      <w:r w:rsidRPr="00C76519">
        <w:rPr>
          <w:color w:val="000000"/>
          <w:sz w:val="28"/>
          <w:szCs w:val="28"/>
        </w:rPr>
        <w:t>Справочный телефон: 8(83166)</w:t>
      </w:r>
      <w:r w:rsidRPr="00C76519">
        <w:rPr>
          <w:rStyle w:val="apple-converted-space"/>
          <w:color w:val="000000"/>
          <w:sz w:val="28"/>
          <w:szCs w:val="28"/>
        </w:rPr>
        <w:t> </w:t>
      </w:r>
      <w:r w:rsidRPr="00C76519">
        <w:rPr>
          <w:color w:val="000000"/>
          <w:sz w:val="28"/>
          <w:szCs w:val="28"/>
        </w:rPr>
        <w:t>4-19-37, 8(83166)</w:t>
      </w:r>
      <w:r w:rsidRPr="00C76519">
        <w:rPr>
          <w:rStyle w:val="apple-converted-space"/>
          <w:color w:val="000000"/>
          <w:sz w:val="28"/>
          <w:szCs w:val="28"/>
        </w:rPr>
        <w:t> </w:t>
      </w:r>
      <w:r w:rsidRPr="00C76519">
        <w:rPr>
          <w:color w:val="000000"/>
          <w:sz w:val="28"/>
          <w:szCs w:val="28"/>
        </w:rPr>
        <w:t>4-11-89.</w:t>
      </w:r>
    </w:p>
    <w:p w:rsidR="00C76519" w:rsidRPr="00C76519" w:rsidRDefault="00C76519" w:rsidP="001F28D2">
      <w:pPr>
        <w:pStyle w:val="aa"/>
        <w:shd w:val="clear" w:color="auto" w:fill="FFFFFF"/>
        <w:spacing w:before="0" w:beforeAutospacing="0" w:after="0" w:afterAutospacing="0" w:line="360" w:lineRule="auto"/>
        <w:ind w:firstLine="817"/>
        <w:jc w:val="both"/>
        <w:rPr>
          <w:color w:val="000000"/>
          <w:sz w:val="28"/>
          <w:szCs w:val="28"/>
        </w:rPr>
      </w:pPr>
      <w:r w:rsidRPr="00C76519">
        <w:rPr>
          <w:color w:val="000000"/>
          <w:sz w:val="28"/>
          <w:szCs w:val="28"/>
        </w:rPr>
        <w:t>Адрес электронной почты: official@adm.kng.nnov.ru;</w:t>
      </w:r>
    </w:p>
    <w:p w:rsidR="00C76519" w:rsidRPr="00C76519" w:rsidRDefault="00C76519" w:rsidP="001F28D2">
      <w:pPr>
        <w:pStyle w:val="aa"/>
        <w:shd w:val="clear" w:color="auto" w:fill="FFFFFF"/>
        <w:spacing w:before="0" w:beforeAutospacing="0" w:after="0" w:afterAutospacing="0" w:line="360" w:lineRule="auto"/>
        <w:ind w:firstLine="817"/>
        <w:jc w:val="both"/>
        <w:rPr>
          <w:color w:val="000000"/>
          <w:sz w:val="28"/>
          <w:szCs w:val="28"/>
        </w:rPr>
      </w:pPr>
      <w:r w:rsidRPr="00C76519">
        <w:rPr>
          <w:sz w:val="28"/>
          <w:szCs w:val="28"/>
        </w:rPr>
        <w:t xml:space="preserve">- </w:t>
      </w:r>
      <w:r w:rsidRPr="00C76519">
        <w:rPr>
          <w:color w:val="000000"/>
          <w:sz w:val="28"/>
          <w:szCs w:val="28"/>
        </w:rPr>
        <w:t>в Муниципальном автономном учреждении «Многофункциональный центр предоставления государственных и муниципальных услуг на территории Княгининского района Нижегородской области» (далее - МФЦ) по адресу: 606340, Нижегородская область, город Княгинино, улица Свободы, д. 45, каб.11.</w:t>
      </w:r>
    </w:p>
    <w:p w:rsidR="00C76519" w:rsidRPr="00C76519" w:rsidRDefault="00C76519" w:rsidP="001F28D2">
      <w:pPr>
        <w:pStyle w:val="aa"/>
        <w:shd w:val="clear" w:color="auto" w:fill="FFFFFF"/>
        <w:spacing w:before="0" w:beforeAutospacing="0" w:after="0" w:afterAutospacing="0" w:line="360" w:lineRule="auto"/>
        <w:ind w:firstLine="817"/>
        <w:jc w:val="both"/>
        <w:rPr>
          <w:color w:val="000000"/>
          <w:sz w:val="28"/>
          <w:szCs w:val="28"/>
        </w:rPr>
      </w:pPr>
      <w:r w:rsidRPr="00C76519">
        <w:rPr>
          <w:color w:val="000000"/>
          <w:sz w:val="28"/>
          <w:szCs w:val="28"/>
        </w:rPr>
        <w:t>График работы:</w:t>
      </w:r>
    </w:p>
    <w:p w:rsidR="00C76519" w:rsidRPr="00C76519" w:rsidRDefault="00C76519" w:rsidP="001F28D2">
      <w:pPr>
        <w:pStyle w:val="aa"/>
        <w:shd w:val="clear" w:color="auto" w:fill="FFFFFF"/>
        <w:spacing w:before="0" w:beforeAutospacing="0" w:after="0" w:afterAutospacing="0" w:line="360" w:lineRule="auto"/>
        <w:ind w:firstLine="817"/>
        <w:jc w:val="both"/>
        <w:rPr>
          <w:color w:val="000000"/>
          <w:sz w:val="28"/>
          <w:szCs w:val="28"/>
        </w:rPr>
      </w:pPr>
      <w:r w:rsidRPr="00C76519">
        <w:rPr>
          <w:color w:val="000000"/>
          <w:sz w:val="28"/>
          <w:szCs w:val="28"/>
        </w:rPr>
        <w:t>Понедельник - пятница с 8:00 до 18:00;</w:t>
      </w:r>
    </w:p>
    <w:p w:rsidR="00C76519" w:rsidRPr="00C76519" w:rsidRDefault="00C76519" w:rsidP="001F28D2">
      <w:pPr>
        <w:pStyle w:val="aa"/>
        <w:shd w:val="clear" w:color="auto" w:fill="FFFFFF"/>
        <w:spacing w:before="0" w:beforeAutospacing="0" w:after="0" w:afterAutospacing="0" w:line="360" w:lineRule="auto"/>
        <w:ind w:firstLine="817"/>
        <w:jc w:val="both"/>
        <w:rPr>
          <w:color w:val="000000"/>
          <w:sz w:val="28"/>
          <w:szCs w:val="28"/>
        </w:rPr>
      </w:pPr>
      <w:r w:rsidRPr="00C76519">
        <w:rPr>
          <w:color w:val="000000"/>
          <w:sz w:val="28"/>
          <w:szCs w:val="28"/>
        </w:rPr>
        <w:t>Суббота с 8:00 до 15:00;</w:t>
      </w:r>
    </w:p>
    <w:p w:rsidR="00C76519" w:rsidRPr="00C76519" w:rsidRDefault="00C76519" w:rsidP="001F28D2">
      <w:pPr>
        <w:pStyle w:val="aa"/>
        <w:shd w:val="clear" w:color="auto" w:fill="FFFFFF"/>
        <w:spacing w:before="0" w:beforeAutospacing="0" w:after="0" w:afterAutospacing="0" w:line="360" w:lineRule="auto"/>
        <w:ind w:firstLine="817"/>
        <w:jc w:val="both"/>
        <w:rPr>
          <w:color w:val="000000"/>
          <w:sz w:val="28"/>
          <w:szCs w:val="28"/>
        </w:rPr>
      </w:pPr>
      <w:r w:rsidRPr="00C76519">
        <w:rPr>
          <w:color w:val="000000"/>
          <w:sz w:val="28"/>
          <w:szCs w:val="28"/>
        </w:rPr>
        <w:t>Воскресенье – выходной.</w:t>
      </w:r>
    </w:p>
    <w:p w:rsidR="00C76519" w:rsidRPr="00C76519" w:rsidRDefault="00C76519" w:rsidP="001F28D2">
      <w:pPr>
        <w:pStyle w:val="aa"/>
        <w:shd w:val="clear" w:color="auto" w:fill="FFFFFF"/>
        <w:spacing w:before="0" w:beforeAutospacing="0" w:after="0" w:afterAutospacing="0" w:line="360" w:lineRule="auto"/>
        <w:ind w:firstLine="817"/>
        <w:jc w:val="both"/>
        <w:rPr>
          <w:color w:val="000000"/>
          <w:sz w:val="28"/>
          <w:szCs w:val="28"/>
        </w:rPr>
      </w:pPr>
      <w:r w:rsidRPr="00C76519">
        <w:rPr>
          <w:color w:val="000000"/>
          <w:sz w:val="28"/>
          <w:szCs w:val="28"/>
        </w:rPr>
        <w:t>Справочные телефоны: 8(83166) 4-02-15, 8(83166) 4-20-18.</w:t>
      </w:r>
    </w:p>
    <w:p w:rsidR="00C76519" w:rsidRPr="00C76519" w:rsidRDefault="00C76519" w:rsidP="001F28D2">
      <w:pPr>
        <w:pStyle w:val="aa"/>
        <w:shd w:val="clear" w:color="auto" w:fill="FFFFFF"/>
        <w:spacing w:before="0" w:beforeAutospacing="0" w:after="0" w:afterAutospacing="0" w:line="360" w:lineRule="auto"/>
        <w:ind w:firstLine="817"/>
        <w:jc w:val="both"/>
        <w:rPr>
          <w:color w:val="000000"/>
          <w:sz w:val="28"/>
          <w:szCs w:val="28"/>
        </w:rPr>
      </w:pPr>
      <w:r w:rsidRPr="00C76519">
        <w:rPr>
          <w:color w:val="000000"/>
          <w:sz w:val="28"/>
          <w:szCs w:val="28"/>
        </w:rPr>
        <w:t>Адрес электронной почты МФЦ:</w:t>
      </w:r>
      <w:r w:rsidRPr="00C76519">
        <w:rPr>
          <w:rStyle w:val="apple-converted-space"/>
          <w:color w:val="000000"/>
          <w:sz w:val="28"/>
          <w:szCs w:val="28"/>
        </w:rPr>
        <w:t> </w:t>
      </w:r>
      <w:r w:rsidRPr="00C76519">
        <w:rPr>
          <w:color w:val="000000"/>
          <w:sz w:val="28"/>
          <w:szCs w:val="28"/>
          <w:u w:val="single"/>
        </w:rPr>
        <w:t>knig-mfc@mail.ru.</w:t>
      </w:r>
    </w:p>
    <w:p w:rsidR="00C76519" w:rsidRPr="001F28D2" w:rsidRDefault="00C76519" w:rsidP="001F28D2">
      <w:pPr>
        <w:pStyle w:val="aa"/>
        <w:shd w:val="clear" w:color="auto" w:fill="FFFFFF"/>
        <w:spacing w:before="0" w:beforeAutospacing="0" w:after="0" w:afterAutospacing="0" w:line="360" w:lineRule="auto"/>
        <w:ind w:firstLine="817"/>
        <w:jc w:val="both"/>
        <w:rPr>
          <w:sz w:val="28"/>
          <w:szCs w:val="28"/>
        </w:rPr>
      </w:pPr>
      <w:r w:rsidRPr="00C76519">
        <w:rPr>
          <w:color w:val="000000"/>
          <w:sz w:val="28"/>
          <w:szCs w:val="28"/>
        </w:rPr>
        <w:t>Адрес сайта МФЦ</w:t>
      </w:r>
      <w:r w:rsidRPr="001F28D2">
        <w:rPr>
          <w:sz w:val="28"/>
          <w:szCs w:val="28"/>
        </w:rPr>
        <w:t>:</w:t>
      </w:r>
      <w:r w:rsidRPr="001F28D2">
        <w:rPr>
          <w:rStyle w:val="apple-converted-space"/>
          <w:sz w:val="28"/>
          <w:szCs w:val="28"/>
        </w:rPr>
        <w:t> </w:t>
      </w:r>
      <w:hyperlink r:id="rId5" w:tgtFrame="_blank" w:history="1">
        <w:r w:rsidRPr="001F28D2">
          <w:rPr>
            <w:rStyle w:val="a9"/>
            <w:color w:val="auto"/>
            <w:sz w:val="28"/>
            <w:szCs w:val="28"/>
          </w:rPr>
          <w:t>www.mfc-kng.ru</w:t>
        </w:r>
      </w:hyperlink>
      <w:r w:rsidRPr="001F28D2">
        <w:rPr>
          <w:sz w:val="28"/>
          <w:szCs w:val="28"/>
        </w:rPr>
        <w:t>.</w:t>
      </w:r>
    </w:p>
    <w:p w:rsidR="00C76519" w:rsidRPr="00C76519" w:rsidRDefault="00C76519" w:rsidP="001F28D2">
      <w:pPr>
        <w:pStyle w:val="aa"/>
        <w:shd w:val="clear" w:color="auto" w:fill="FFFFFF"/>
        <w:spacing w:before="0" w:beforeAutospacing="0" w:after="0" w:afterAutospacing="0" w:line="360" w:lineRule="auto"/>
        <w:ind w:firstLine="817"/>
        <w:jc w:val="both"/>
        <w:rPr>
          <w:color w:val="000000"/>
          <w:sz w:val="28"/>
          <w:szCs w:val="28"/>
        </w:rPr>
      </w:pPr>
      <w:r w:rsidRPr="001F28D2">
        <w:rPr>
          <w:sz w:val="28"/>
          <w:szCs w:val="28"/>
        </w:rPr>
        <w:t xml:space="preserve">- посредством размещения в информационно-телекоммуникационных сетях общего пользования (в том числе в сети Интернет через Единый Интернет-портал </w:t>
      </w:r>
      <w:r w:rsidRPr="001F28D2">
        <w:rPr>
          <w:sz w:val="28"/>
          <w:szCs w:val="28"/>
        </w:rPr>
        <w:lastRenderedPageBreak/>
        <w:t>государственных и муниципальных услуг (функций) Нижегородской области</w:t>
      </w:r>
      <w:r w:rsidRPr="001F28D2">
        <w:rPr>
          <w:rStyle w:val="apple-converted-space"/>
          <w:sz w:val="28"/>
          <w:szCs w:val="28"/>
        </w:rPr>
        <w:t> </w:t>
      </w:r>
      <w:hyperlink r:id="rId6" w:tgtFrame="_blank" w:history="1">
        <w:r w:rsidRPr="001F28D2">
          <w:rPr>
            <w:rStyle w:val="a9"/>
            <w:color w:val="auto"/>
            <w:sz w:val="28"/>
            <w:szCs w:val="28"/>
            <w:lang w:val="en-US"/>
          </w:rPr>
          <w:t>www</w:t>
        </w:r>
        <w:r w:rsidRPr="001F28D2">
          <w:rPr>
            <w:rStyle w:val="a9"/>
            <w:color w:val="auto"/>
            <w:sz w:val="28"/>
            <w:szCs w:val="28"/>
          </w:rPr>
          <w:t>.</w:t>
        </w:r>
        <w:r w:rsidRPr="001F28D2">
          <w:rPr>
            <w:rStyle w:val="a9"/>
            <w:color w:val="auto"/>
            <w:sz w:val="28"/>
            <w:szCs w:val="28"/>
            <w:lang w:val="en-US"/>
          </w:rPr>
          <w:t>gu</w:t>
        </w:r>
        <w:r w:rsidRPr="001F28D2">
          <w:rPr>
            <w:rStyle w:val="a9"/>
            <w:color w:val="auto"/>
            <w:sz w:val="28"/>
            <w:szCs w:val="28"/>
          </w:rPr>
          <w:t>.</w:t>
        </w:r>
        <w:r w:rsidRPr="001F28D2">
          <w:rPr>
            <w:rStyle w:val="a9"/>
            <w:color w:val="auto"/>
            <w:sz w:val="28"/>
            <w:szCs w:val="28"/>
            <w:lang w:val="en-US"/>
          </w:rPr>
          <w:t>nnov</w:t>
        </w:r>
        <w:r w:rsidRPr="001F28D2">
          <w:rPr>
            <w:rStyle w:val="a9"/>
            <w:color w:val="auto"/>
            <w:sz w:val="28"/>
            <w:szCs w:val="28"/>
          </w:rPr>
          <w:t>.</w:t>
        </w:r>
        <w:r w:rsidRPr="001F28D2">
          <w:rPr>
            <w:rStyle w:val="a9"/>
            <w:color w:val="auto"/>
            <w:sz w:val="28"/>
            <w:szCs w:val="28"/>
            <w:lang w:val="en-US"/>
          </w:rPr>
          <w:t>ru</w:t>
        </w:r>
      </w:hyperlink>
      <w:r w:rsidRPr="001F28D2">
        <w:rPr>
          <w:sz w:val="28"/>
          <w:szCs w:val="28"/>
        </w:rPr>
        <w:t>), публика</w:t>
      </w:r>
      <w:r w:rsidRPr="00C76519">
        <w:rPr>
          <w:sz w:val="28"/>
          <w:szCs w:val="28"/>
        </w:rPr>
        <w:t xml:space="preserve">ции </w:t>
      </w:r>
      <w:r w:rsidRPr="00C76519">
        <w:rPr>
          <w:color w:val="000000"/>
          <w:sz w:val="28"/>
          <w:szCs w:val="28"/>
        </w:rPr>
        <w:t>в средствах массовой информации;</w:t>
      </w:r>
    </w:p>
    <w:p w:rsidR="00C76519" w:rsidRPr="00C76519" w:rsidRDefault="00C76519" w:rsidP="001F28D2">
      <w:pPr>
        <w:pStyle w:val="aa"/>
        <w:shd w:val="clear" w:color="auto" w:fill="FFFFFF"/>
        <w:spacing w:before="0" w:beforeAutospacing="0" w:after="0" w:afterAutospacing="0" w:line="360" w:lineRule="auto"/>
        <w:ind w:firstLine="817"/>
        <w:jc w:val="both"/>
        <w:rPr>
          <w:sz w:val="28"/>
          <w:szCs w:val="28"/>
        </w:rPr>
      </w:pPr>
      <w:r w:rsidRPr="00C76519">
        <w:rPr>
          <w:color w:val="000000"/>
          <w:sz w:val="28"/>
          <w:szCs w:val="28"/>
        </w:rPr>
        <w:t xml:space="preserve">- на информационных стендах администрации Княгининского </w:t>
      </w:r>
      <w:r w:rsidR="00C31BD6">
        <w:rPr>
          <w:color w:val="000000"/>
          <w:sz w:val="28"/>
          <w:szCs w:val="28"/>
        </w:rPr>
        <w:t xml:space="preserve">муниципального </w:t>
      </w:r>
      <w:r w:rsidRPr="00C76519">
        <w:rPr>
          <w:color w:val="000000"/>
          <w:sz w:val="28"/>
          <w:szCs w:val="28"/>
        </w:rPr>
        <w:t>района и  МФЦ.</w:t>
      </w:r>
    </w:p>
    <w:p w:rsidR="00C76519" w:rsidRPr="00C76519" w:rsidRDefault="00C76519" w:rsidP="001F28D2">
      <w:pPr>
        <w:pStyle w:val="aa"/>
        <w:shd w:val="clear" w:color="auto" w:fill="FFFFFF"/>
        <w:spacing w:before="0" w:beforeAutospacing="0" w:after="0" w:afterAutospacing="0" w:line="360" w:lineRule="auto"/>
        <w:ind w:firstLine="709"/>
        <w:jc w:val="both"/>
        <w:rPr>
          <w:color w:val="000000"/>
          <w:sz w:val="28"/>
          <w:szCs w:val="28"/>
        </w:rPr>
      </w:pPr>
      <w:r w:rsidRPr="00C76519">
        <w:rPr>
          <w:color w:val="000000"/>
          <w:sz w:val="28"/>
          <w:szCs w:val="28"/>
        </w:rPr>
        <w:t>Консультации по вопросам предоставления муниципальной услуги осуществляются специалистом Отдела и специалистами МФЦ при личном контакте с заявителями, а также посредством почты и по телефону.</w:t>
      </w:r>
    </w:p>
    <w:p w:rsidR="00C76519" w:rsidRPr="00C76519" w:rsidRDefault="00C76519" w:rsidP="001F28D2">
      <w:pPr>
        <w:pStyle w:val="aa"/>
        <w:shd w:val="clear" w:color="auto" w:fill="FFFFFF"/>
        <w:spacing w:before="0" w:beforeAutospacing="0" w:after="0" w:afterAutospacing="0" w:line="360" w:lineRule="auto"/>
        <w:ind w:firstLine="709"/>
        <w:jc w:val="both"/>
        <w:rPr>
          <w:color w:val="000000"/>
          <w:sz w:val="28"/>
          <w:szCs w:val="28"/>
        </w:rPr>
      </w:pPr>
      <w:r w:rsidRPr="00C76519">
        <w:rPr>
          <w:color w:val="000000"/>
          <w:sz w:val="28"/>
          <w:szCs w:val="28"/>
        </w:rPr>
        <w:t>Требования к форме и характеру взаимодействия специалиста с заявителями:</w:t>
      </w:r>
    </w:p>
    <w:p w:rsidR="00C76519" w:rsidRPr="00C76519" w:rsidRDefault="00C76519" w:rsidP="001F28D2">
      <w:pPr>
        <w:pStyle w:val="aa"/>
        <w:shd w:val="clear" w:color="auto" w:fill="FFFFFF"/>
        <w:spacing w:before="0" w:beforeAutospacing="0" w:after="0" w:afterAutospacing="0" w:line="360" w:lineRule="auto"/>
        <w:ind w:firstLine="709"/>
        <w:jc w:val="both"/>
        <w:rPr>
          <w:color w:val="000000"/>
          <w:sz w:val="28"/>
          <w:szCs w:val="28"/>
        </w:rPr>
      </w:pPr>
      <w:r w:rsidRPr="00C76519">
        <w:rPr>
          <w:color w:val="000000"/>
          <w:sz w:val="28"/>
          <w:szCs w:val="28"/>
        </w:rPr>
        <w:t>- при ответе на телефонные звонки специалист представляется, назвав свою фамилию, имя, отчество, занимаемую должность,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C76519" w:rsidRPr="00C76519" w:rsidRDefault="00C76519" w:rsidP="001F28D2">
      <w:pPr>
        <w:pStyle w:val="aa"/>
        <w:shd w:val="clear" w:color="auto" w:fill="FFFFFF"/>
        <w:spacing w:before="0" w:beforeAutospacing="0" w:after="0" w:afterAutospacing="0" w:line="360" w:lineRule="auto"/>
        <w:ind w:firstLine="709"/>
        <w:jc w:val="both"/>
        <w:rPr>
          <w:color w:val="000000"/>
          <w:sz w:val="28"/>
          <w:szCs w:val="28"/>
        </w:rPr>
      </w:pPr>
      <w:r w:rsidRPr="00C76519">
        <w:rPr>
          <w:color w:val="000000"/>
          <w:sz w:val="28"/>
          <w:szCs w:val="28"/>
        </w:rPr>
        <w:t>- при личном обращении заявителей специалист должен представиться, указать фамилию, имя и отчество, сообщить занимаемую должность, самостоятельно дать ответ на заданный заявителем вопрос;</w:t>
      </w:r>
    </w:p>
    <w:p w:rsidR="00C76519" w:rsidRPr="00C76519" w:rsidRDefault="00C76519" w:rsidP="001F28D2">
      <w:pPr>
        <w:pStyle w:val="aa"/>
        <w:shd w:val="clear" w:color="auto" w:fill="FFFFFF"/>
        <w:spacing w:before="0" w:beforeAutospacing="0" w:after="0" w:afterAutospacing="0" w:line="360" w:lineRule="auto"/>
        <w:ind w:firstLine="709"/>
        <w:jc w:val="both"/>
        <w:rPr>
          <w:color w:val="000000"/>
          <w:sz w:val="28"/>
          <w:szCs w:val="28"/>
        </w:rPr>
      </w:pPr>
      <w:r w:rsidRPr="00C76519">
        <w:rPr>
          <w:color w:val="000000"/>
          <w:sz w:val="28"/>
          <w:szCs w:val="28"/>
        </w:rPr>
        <w:t>- в конце консультирования (по телефону или лично) специалист, осуществляющий консультирование, должен кратко подвести итоги и перечислить меры, которые следует принять заявителю (кто именно, когда и что должен сделать);</w:t>
      </w:r>
    </w:p>
    <w:p w:rsidR="00C76519" w:rsidRPr="00C76519" w:rsidRDefault="00C76519" w:rsidP="001F28D2">
      <w:pPr>
        <w:pStyle w:val="aa"/>
        <w:shd w:val="clear" w:color="auto" w:fill="FFFFFF"/>
        <w:spacing w:before="0" w:beforeAutospacing="0" w:after="0" w:afterAutospacing="0" w:line="360" w:lineRule="auto"/>
        <w:ind w:firstLine="709"/>
        <w:jc w:val="both"/>
        <w:rPr>
          <w:color w:val="000000"/>
          <w:sz w:val="28"/>
          <w:szCs w:val="28"/>
        </w:rPr>
      </w:pPr>
      <w:r w:rsidRPr="00C76519">
        <w:rPr>
          <w:color w:val="000000"/>
          <w:sz w:val="28"/>
          <w:szCs w:val="28"/>
        </w:rPr>
        <w:t>- ответ на письменные обращения и обращения по электронной почте дается в простой, четкой и понятной форме с указанием фамилии и инициалов, номера телефона специалиста, исполнившего ответ на обращение. Ответ на письменное обращение подписывается уполномоченным должностным лицом. Ответ на письменное обращение и обращение по электронной почте дается в срок, не превышающий 30 дней со дня регистрации обращения.</w:t>
      </w:r>
    </w:p>
    <w:p w:rsidR="00C76519" w:rsidRDefault="00C76519" w:rsidP="001F28D2">
      <w:pPr>
        <w:pStyle w:val="aa"/>
        <w:shd w:val="clear" w:color="auto" w:fill="FFFFFF"/>
        <w:spacing w:before="0" w:beforeAutospacing="0" w:after="0" w:afterAutospacing="0" w:line="360" w:lineRule="auto"/>
        <w:ind w:firstLine="709"/>
        <w:jc w:val="center"/>
        <w:rPr>
          <w:color w:val="000000"/>
          <w:sz w:val="28"/>
          <w:szCs w:val="28"/>
        </w:rPr>
      </w:pPr>
    </w:p>
    <w:p w:rsidR="00BC7760" w:rsidRPr="003B780D" w:rsidRDefault="003B780D" w:rsidP="001F28D2">
      <w:pPr>
        <w:autoSpaceDE w:val="0"/>
        <w:autoSpaceDN w:val="0"/>
        <w:adjustRightInd w:val="0"/>
        <w:spacing w:line="360" w:lineRule="auto"/>
        <w:rPr>
          <w:b/>
          <w:sz w:val="28"/>
          <w:szCs w:val="28"/>
        </w:rPr>
      </w:pPr>
      <w:r>
        <w:rPr>
          <w:b/>
          <w:sz w:val="28"/>
          <w:szCs w:val="28"/>
        </w:rPr>
        <w:t xml:space="preserve">                                         2.</w:t>
      </w:r>
      <w:r w:rsidR="00BC7760" w:rsidRPr="003B780D">
        <w:rPr>
          <w:b/>
          <w:sz w:val="28"/>
          <w:szCs w:val="28"/>
        </w:rPr>
        <w:t>Стандарт предоставления услуги</w:t>
      </w:r>
    </w:p>
    <w:p w:rsidR="00BC7760" w:rsidRDefault="00BC7760" w:rsidP="001F28D2">
      <w:pPr>
        <w:spacing w:line="360" w:lineRule="auto"/>
        <w:ind w:firstLine="708"/>
        <w:jc w:val="both"/>
        <w:rPr>
          <w:sz w:val="28"/>
          <w:szCs w:val="28"/>
        </w:rPr>
      </w:pPr>
      <w:r w:rsidRPr="00221548">
        <w:rPr>
          <w:sz w:val="28"/>
          <w:szCs w:val="28"/>
        </w:rPr>
        <w:t xml:space="preserve">2.1.Наименование </w:t>
      </w:r>
      <w:r>
        <w:rPr>
          <w:sz w:val="28"/>
          <w:szCs w:val="28"/>
        </w:rPr>
        <w:t>муниципальной у</w:t>
      </w:r>
      <w:r w:rsidRPr="00221548">
        <w:rPr>
          <w:sz w:val="28"/>
          <w:szCs w:val="28"/>
        </w:rPr>
        <w:t>слуги</w:t>
      </w:r>
    </w:p>
    <w:p w:rsidR="00BC7760" w:rsidRDefault="00BC7760" w:rsidP="001F28D2">
      <w:pPr>
        <w:spacing w:line="360" w:lineRule="auto"/>
        <w:ind w:firstLine="708"/>
        <w:jc w:val="both"/>
        <w:rPr>
          <w:sz w:val="28"/>
          <w:szCs w:val="28"/>
        </w:rPr>
      </w:pPr>
      <w:r w:rsidRPr="00221548">
        <w:rPr>
          <w:sz w:val="28"/>
          <w:szCs w:val="28"/>
        </w:rPr>
        <w:t>«</w:t>
      </w:r>
      <w:r w:rsidR="000A0624">
        <w:rPr>
          <w:sz w:val="28"/>
          <w:szCs w:val="28"/>
        </w:rPr>
        <w:t>Предварительное согласование  предоставления земельного участка</w:t>
      </w:r>
      <w:r w:rsidRPr="00221548">
        <w:rPr>
          <w:sz w:val="28"/>
          <w:szCs w:val="28"/>
        </w:rPr>
        <w:t>»</w:t>
      </w:r>
      <w:r w:rsidR="00C31BD6">
        <w:rPr>
          <w:sz w:val="28"/>
          <w:szCs w:val="28"/>
        </w:rPr>
        <w:t>.</w:t>
      </w:r>
    </w:p>
    <w:p w:rsidR="00BC7760" w:rsidRDefault="00BC7760" w:rsidP="001F28D2">
      <w:pPr>
        <w:spacing w:line="360" w:lineRule="auto"/>
        <w:ind w:firstLine="708"/>
        <w:jc w:val="both"/>
        <w:rPr>
          <w:sz w:val="28"/>
          <w:szCs w:val="28"/>
        </w:rPr>
      </w:pPr>
      <w:r w:rsidRPr="00221548">
        <w:rPr>
          <w:sz w:val="28"/>
          <w:szCs w:val="28"/>
        </w:rPr>
        <w:lastRenderedPageBreak/>
        <w:t xml:space="preserve">2.2.Наименование органа, предоставляющего </w:t>
      </w:r>
      <w:r>
        <w:rPr>
          <w:sz w:val="28"/>
          <w:szCs w:val="28"/>
        </w:rPr>
        <w:t>муниципальную у</w:t>
      </w:r>
      <w:r w:rsidRPr="00221548">
        <w:rPr>
          <w:sz w:val="28"/>
          <w:szCs w:val="28"/>
        </w:rPr>
        <w:t>слугу</w:t>
      </w:r>
    </w:p>
    <w:p w:rsidR="00BC7760" w:rsidRDefault="00BC7760" w:rsidP="001F28D2">
      <w:pPr>
        <w:pStyle w:val="ConsPlusNormal"/>
        <w:spacing w:line="360" w:lineRule="auto"/>
        <w:ind w:firstLine="709"/>
        <w:jc w:val="both"/>
        <w:rPr>
          <w:rFonts w:ascii="Times New Roman" w:hAnsi="Times New Roman"/>
          <w:sz w:val="28"/>
          <w:szCs w:val="28"/>
        </w:rPr>
      </w:pPr>
      <w:r>
        <w:rPr>
          <w:rFonts w:ascii="Times New Roman" w:hAnsi="Times New Roman"/>
          <w:sz w:val="28"/>
          <w:szCs w:val="28"/>
        </w:rPr>
        <w:t xml:space="preserve">Муниципальная услуга предоставляется администрацией Княгининского </w:t>
      </w:r>
      <w:r w:rsidR="00C31BD6">
        <w:rPr>
          <w:rFonts w:ascii="Times New Roman" w:hAnsi="Times New Roman"/>
          <w:sz w:val="28"/>
          <w:szCs w:val="28"/>
        </w:rPr>
        <w:t xml:space="preserve">муниципального </w:t>
      </w:r>
      <w:r>
        <w:rPr>
          <w:rFonts w:ascii="Times New Roman" w:hAnsi="Times New Roman"/>
          <w:sz w:val="28"/>
          <w:szCs w:val="28"/>
        </w:rPr>
        <w:t xml:space="preserve">района Нижегородской области, от имени которого уполномочен действовать отдел правового обеспечения земельных и имущественных отношений администрации Княгининского </w:t>
      </w:r>
      <w:r w:rsidR="00C31BD6">
        <w:rPr>
          <w:rFonts w:ascii="Times New Roman" w:hAnsi="Times New Roman"/>
          <w:sz w:val="28"/>
          <w:szCs w:val="28"/>
        </w:rPr>
        <w:t xml:space="preserve">муниципального </w:t>
      </w:r>
      <w:r>
        <w:rPr>
          <w:rFonts w:ascii="Times New Roman" w:hAnsi="Times New Roman"/>
          <w:sz w:val="28"/>
          <w:szCs w:val="28"/>
        </w:rPr>
        <w:t>района (далее - Отдел).</w:t>
      </w:r>
    </w:p>
    <w:p w:rsidR="00BC7760" w:rsidRDefault="00BC7760" w:rsidP="001F28D2">
      <w:pPr>
        <w:pStyle w:val="ConsPlusNormal"/>
        <w:spacing w:line="360" w:lineRule="auto"/>
        <w:ind w:firstLine="709"/>
        <w:jc w:val="both"/>
        <w:outlineLvl w:val="2"/>
        <w:rPr>
          <w:rFonts w:ascii="Times New Roman" w:hAnsi="Times New Roman"/>
          <w:sz w:val="28"/>
          <w:szCs w:val="28"/>
        </w:rPr>
      </w:pPr>
      <w:r w:rsidRPr="00565D05">
        <w:rPr>
          <w:sz w:val="28"/>
          <w:szCs w:val="28"/>
        </w:rPr>
        <w:t xml:space="preserve"> </w:t>
      </w:r>
      <w:r>
        <w:rPr>
          <w:rFonts w:ascii="Times New Roman" w:hAnsi="Times New Roman"/>
          <w:sz w:val="28"/>
          <w:szCs w:val="28"/>
        </w:rPr>
        <w:t>2.3. Результат предоставления муниципальной услуги</w:t>
      </w:r>
    </w:p>
    <w:p w:rsidR="00BC7760" w:rsidRDefault="00BC7760" w:rsidP="005D3D3B">
      <w:pPr>
        <w:spacing w:line="360" w:lineRule="auto"/>
        <w:ind w:firstLine="708"/>
        <w:jc w:val="both"/>
        <w:rPr>
          <w:sz w:val="28"/>
          <w:szCs w:val="28"/>
        </w:rPr>
      </w:pPr>
      <w:r>
        <w:rPr>
          <w:sz w:val="28"/>
          <w:szCs w:val="28"/>
        </w:rPr>
        <w:t>Результатом предоставления муниципальной услуги является:</w:t>
      </w:r>
    </w:p>
    <w:p w:rsidR="00BD70C7" w:rsidRPr="00615002" w:rsidRDefault="00BD70C7" w:rsidP="00BD70C7">
      <w:pPr>
        <w:spacing w:line="360" w:lineRule="auto"/>
        <w:ind w:firstLine="709"/>
        <w:jc w:val="both"/>
        <w:rPr>
          <w:sz w:val="28"/>
          <w:szCs w:val="28"/>
        </w:rPr>
      </w:pPr>
      <w:r w:rsidRPr="00615002">
        <w:rPr>
          <w:sz w:val="28"/>
        </w:rPr>
        <w:t xml:space="preserve">- выдача </w:t>
      </w:r>
      <w:r w:rsidRPr="00615002">
        <w:rPr>
          <w:sz w:val="28"/>
          <w:szCs w:val="28"/>
        </w:rPr>
        <w:t>постановления о предварительном согласовании предоставления земельного участка;</w:t>
      </w:r>
    </w:p>
    <w:p w:rsidR="00BD70C7" w:rsidRPr="00615002" w:rsidRDefault="00BD70C7" w:rsidP="00BD70C7">
      <w:pPr>
        <w:pStyle w:val="ConsPlusNormal"/>
        <w:tabs>
          <w:tab w:val="left" w:pos="993"/>
        </w:tabs>
        <w:spacing w:line="360" w:lineRule="auto"/>
        <w:jc w:val="both"/>
        <w:rPr>
          <w:rFonts w:ascii="Times New Roman" w:hAnsi="Times New Roman" w:cs="Times New Roman"/>
          <w:sz w:val="28"/>
          <w:szCs w:val="28"/>
        </w:rPr>
      </w:pPr>
      <w:r w:rsidRPr="00615002">
        <w:rPr>
          <w:rFonts w:ascii="Times New Roman" w:hAnsi="Times New Roman" w:cs="Times New Roman"/>
          <w:sz w:val="28"/>
          <w:szCs w:val="28"/>
        </w:rPr>
        <w:t>- выдача решения об отказе в предварительном согласовании предоставления земельного участка;</w:t>
      </w:r>
    </w:p>
    <w:p w:rsidR="00BD70C7" w:rsidRPr="00615002" w:rsidRDefault="00BD70C7" w:rsidP="00BD70C7">
      <w:pPr>
        <w:pStyle w:val="ConsPlusNormal"/>
        <w:tabs>
          <w:tab w:val="left" w:pos="993"/>
        </w:tabs>
        <w:spacing w:line="360" w:lineRule="auto"/>
        <w:jc w:val="both"/>
        <w:rPr>
          <w:rFonts w:ascii="Times New Roman" w:hAnsi="Times New Roman" w:cs="Times New Roman"/>
          <w:sz w:val="28"/>
          <w:szCs w:val="28"/>
        </w:rPr>
      </w:pPr>
      <w:r w:rsidRPr="00615002">
        <w:rPr>
          <w:rFonts w:ascii="Times New Roman" w:hAnsi="Times New Roman" w:cs="Times New Roman"/>
          <w:sz w:val="28"/>
          <w:szCs w:val="28"/>
        </w:rPr>
        <w:t xml:space="preserve">- выдача </w:t>
      </w:r>
      <w:r>
        <w:rPr>
          <w:rFonts w:ascii="Times New Roman" w:hAnsi="Times New Roman" w:cs="Times New Roman"/>
          <w:sz w:val="28"/>
          <w:szCs w:val="28"/>
        </w:rPr>
        <w:t>уведомления</w:t>
      </w:r>
      <w:r w:rsidRPr="00615002">
        <w:rPr>
          <w:rFonts w:ascii="Times New Roman" w:hAnsi="Times New Roman" w:cs="Times New Roman"/>
          <w:sz w:val="28"/>
          <w:szCs w:val="28"/>
        </w:rPr>
        <w:t xml:space="preserve"> о возврате заявления заявителю;</w:t>
      </w:r>
    </w:p>
    <w:p w:rsidR="00BD70C7" w:rsidRPr="00615002" w:rsidRDefault="00BD70C7" w:rsidP="00BD70C7">
      <w:pPr>
        <w:pStyle w:val="ConsPlusNormal"/>
        <w:tabs>
          <w:tab w:val="left" w:pos="993"/>
        </w:tabs>
        <w:spacing w:line="360" w:lineRule="auto"/>
        <w:jc w:val="both"/>
        <w:rPr>
          <w:rFonts w:ascii="Times New Roman" w:hAnsi="Times New Roman" w:cs="Times New Roman"/>
          <w:sz w:val="28"/>
          <w:szCs w:val="28"/>
        </w:rPr>
      </w:pPr>
      <w:r w:rsidRPr="00615002">
        <w:rPr>
          <w:rFonts w:ascii="Times New Roman" w:hAnsi="Times New Roman" w:cs="Times New Roman"/>
          <w:sz w:val="28"/>
          <w:szCs w:val="28"/>
        </w:rPr>
        <w:t>- выдача решени</w:t>
      </w:r>
      <w:r>
        <w:rPr>
          <w:rFonts w:ascii="Times New Roman" w:hAnsi="Times New Roman" w:cs="Times New Roman"/>
          <w:sz w:val="28"/>
          <w:szCs w:val="28"/>
        </w:rPr>
        <w:t>я</w:t>
      </w:r>
      <w:r w:rsidRPr="00615002">
        <w:rPr>
          <w:rFonts w:ascii="Times New Roman" w:hAnsi="Times New Roman" w:cs="Times New Roman"/>
          <w:sz w:val="28"/>
          <w:szCs w:val="28"/>
        </w:rPr>
        <w:t xml:space="preserve"> о приостановлении срока рассмотрения заявления.</w:t>
      </w:r>
    </w:p>
    <w:p w:rsidR="00BC7760" w:rsidRDefault="00BC7760" w:rsidP="001F28D2">
      <w:pPr>
        <w:pStyle w:val="ConsPlusNormal"/>
        <w:spacing w:line="360" w:lineRule="auto"/>
        <w:jc w:val="both"/>
        <w:outlineLvl w:val="2"/>
        <w:rPr>
          <w:rFonts w:ascii="Times New Roman" w:hAnsi="Times New Roman"/>
          <w:sz w:val="28"/>
          <w:szCs w:val="28"/>
        </w:rPr>
      </w:pPr>
      <w:r w:rsidRPr="00565D05">
        <w:rPr>
          <w:rFonts w:ascii="Times New Roman" w:hAnsi="Times New Roman"/>
          <w:sz w:val="28"/>
          <w:szCs w:val="28"/>
        </w:rPr>
        <w:t>2.4</w:t>
      </w:r>
      <w:r w:rsidRPr="00565D05">
        <w:rPr>
          <w:sz w:val="28"/>
          <w:szCs w:val="28"/>
        </w:rPr>
        <w:t xml:space="preserve"> </w:t>
      </w:r>
      <w:r>
        <w:rPr>
          <w:rFonts w:ascii="Times New Roman" w:hAnsi="Times New Roman"/>
          <w:sz w:val="28"/>
          <w:szCs w:val="28"/>
        </w:rPr>
        <w:t>Срок предоставления муниципальной услуги</w:t>
      </w:r>
    </w:p>
    <w:p w:rsidR="005D3D3B" w:rsidRPr="003423BA" w:rsidRDefault="003B780D" w:rsidP="005D3D3B">
      <w:pPr>
        <w:pStyle w:val="ConsPlusNormal"/>
        <w:spacing w:line="360" w:lineRule="auto"/>
        <w:ind w:firstLine="540"/>
        <w:jc w:val="both"/>
        <w:rPr>
          <w:rFonts w:ascii="Times New Roman" w:hAnsi="Times New Roman"/>
          <w:sz w:val="28"/>
        </w:rPr>
      </w:pPr>
      <w:r>
        <w:rPr>
          <w:sz w:val="28"/>
          <w:szCs w:val="28"/>
        </w:rPr>
        <w:t xml:space="preserve">   </w:t>
      </w:r>
      <w:r w:rsidR="005D3D3B" w:rsidRPr="003423BA">
        <w:rPr>
          <w:rFonts w:ascii="Times New Roman" w:hAnsi="Times New Roman"/>
          <w:sz w:val="28"/>
        </w:rPr>
        <w:t xml:space="preserve">- </w:t>
      </w:r>
      <w:r w:rsidR="005D3D3B">
        <w:rPr>
          <w:rFonts w:ascii="Times New Roman" w:hAnsi="Times New Roman"/>
          <w:sz w:val="28"/>
        </w:rPr>
        <w:t>тридцать</w:t>
      </w:r>
      <w:r w:rsidR="005D3D3B" w:rsidRPr="003423BA">
        <w:rPr>
          <w:rFonts w:ascii="Times New Roman" w:hAnsi="Times New Roman"/>
          <w:sz w:val="28"/>
        </w:rPr>
        <w:t xml:space="preserve"> календарных дней со дня регистрации заявления о предоставлении муниципальной услуги - при принятии решения предварительном согласовании предоставления земельного участка, об отказе в предварительном согласовании предоставления земельного участка ;</w:t>
      </w:r>
    </w:p>
    <w:p w:rsidR="005D3D3B" w:rsidRPr="003423BA" w:rsidRDefault="005D3D3B" w:rsidP="005D3D3B">
      <w:pPr>
        <w:pStyle w:val="ConsPlusNormal"/>
        <w:spacing w:line="360" w:lineRule="auto"/>
        <w:ind w:firstLine="540"/>
        <w:jc w:val="both"/>
        <w:rPr>
          <w:rFonts w:ascii="Times New Roman" w:hAnsi="Times New Roman"/>
          <w:sz w:val="28"/>
        </w:rPr>
      </w:pPr>
      <w:r>
        <w:rPr>
          <w:rFonts w:ascii="Times New Roman" w:hAnsi="Times New Roman"/>
          <w:sz w:val="28"/>
        </w:rPr>
        <w:t xml:space="preserve">  </w:t>
      </w:r>
      <w:r w:rsidRPr="003423BA">
        <w:rPr>
          <w:rFonts w:ascii="Times New Roman" w:hAnsi="Times New Roman"/>
          <w:sz w:val="28"/>
        </w:rPr>
        <w:t xml:space="preserve">- </w:t>
      </w:r>
      <w:r>
        <w:rPr>
          <w:rFonts w:ascii="Times New Roman" w:hAnsi="Times New Roman"/>
          <w:sz w:val="28"/>
        </w:rPr>
        <w:t>десять</w:t>
      </w:r>
      <w:r w:rsidRPr="003423BA">
        <w:rPr>
          <w:rFonts w:ascii="Times New Roman" w:hAnsi="Times New Roman"/>
          <w:sz w:val="28"/>
        </w:rPr>
        <w:t xml:space="preserve"> календарных дней со дня регистрации заявления о предоставлении муниципальной услуги - при возврате заявления, при принятии решения о  приостановлен</w:t>
      </w:r>
      <w:r w:rsidR="006B0868">
        <w:rPr>
          <w:rFonts w:ascii="Times New Roman" w:hAnsi="Times New Roman"/>
          <w:sz w:val="28"/>
        </w:rPr>
        <w:t>ии срока рассмотрения заявления</w:t>
      </w:r>
      <w:r w:rsidRPr="003423BA">
        <w:rPr>
          <w:rFonts w:ascii="Times New Roman" w:hAnsi="Times New Roman"/>
          <w:sz w:val="28"/>
        </w:rPr>
        <w:t>.</w:t>
      </w:r>
    </w:p>
    <w:p w:rsidR="00BC7760" w:rsidRDefault="003B780D" w:rsidP="001F28D2">
      <w:pPr>
        <w:spacing w:line="360" w:lineRule="auto"/>
        <w:ind w:firstLine="708"/>
        <w:jc w:val="both"/>
        <w:rPr>
          <w:sz w:val="28"/>
          <w:szCs w:val="28"/>
        </w:rPr>
      </w:pPr>
      <w:r w:rsidRPr="003F7E5E">
        <w:rPr>
          <w:sz w:val="28"/>
          <w:szCs w:val="28"/>
          <w:lang w:eastAsia="ru-RU"/>
        </w:rPr>
        <w:t xml:space="preserve">Если окончание сроков, указанных в настоящем </w:t>
      </w:r>
      <w:r w:rsidR="001B7BEC">
        <w:rPr>
          <w:sz w:val="28"/>
          <w:szCs w:val="28"/>
          <w:lang w:eastAsia="ru-RU"/>
        </w:rPr>
        <w:t>а</w:t>
      </w:r>
      <w:r w:rsidRPr="003F7E5E">
        <w:rPr>
          <w:sz w:val="28"/>
          <w:szCs w:val="28"/>
          <w:lang w:eastAsia="ru-RU"/>
        </w:rPr>
        <w:t>дминистративном регламенте, приходится на нерабочий день, то днем окончания срока считается следующий</w:t>
      </w:r>
      <w:r>
        <w:rPr>
          <w:sz w:val="28"/>
          <w:szCs w:val="28"/>
          <w:lang w:eastAsia="ru-RU"/>
        </w:rPr>
        <w:t xml:space="preserve"> </w:t>
      </w:r>
      <w:r w:rsidRPr="003F7E5E">
        <w:rPr>
          <w:sz w:val="28"/>
          <w:szCs w:val="28"/>
          <w:lang w:eastAsia="ru-RU"/>
        </w:rPr>
        <w:t>за</w:t>
      </w:r>
      <w:r>
        <w:rPr>
          <w:sz w:val="28"/>
          <w:szCs w:val="28"/>
          <w:lang w:eastAsia="ru-RU"/>
        </w:rPr>
        <w:t xml:space="preserve"> </w:t>
      </w:r>
      <w:r w:rsidRPr="003F7E5E">
        <w:rPr>
          <w:sz w:val="28"/>
          <w:szCs w:val="28"/>
          <w:lang w:eastAsia="ru-RU"/>
        </w:rPr>
        <w:t>ним</w:t>
      </w:r>
      <w:r>
        <w:rPr>
          <w:sz w:val="28"/>
          <w:szCs w:val="28"/>
          <w:lang w:eastAsia="ru-RU"/>
        </w:rPr>
        <w:t xml:space="preserve"> </w:t>
      </w:r>
      <w:r w:rsidRPr="003F7E5E">
        <w:rPr>
          <w:sz w:val="28"/>
          <w:szCs w:val="28"/>
          <w:lang w:eastAsia="ru-RU"/>
        </w:rPr>
        <w:t>рабочий</w:t>
      </w:r>
      <w:r>
        <w:rPr>
          <w:sz w:val="28"/>
          <w:szCs w:val="28"/>
          <w:lang w:eastAsia="ru-RU"/>
        </w:rPr>
        <w:t xml:space="preserve"> </w:t>
      </w:r>
      <w:r w:rsidRPr="003F7E5E">
        <w:rPr>
          <w:sz w:val="28"/>
          <w:szCs w:val="28"/>
          <w:lang w:eastAsia="ru-RU"/>
        </w:rPr>
        <w:t>день.</w:t>
      </w:r>
      <w:r w:rsidRPr="003F7E5E">
        <w:rPr>
          <w:sz w:val="28"/>
          <w:szCs w:val="28"/>
          <w:lang w:eastAsia="ru-RU"/>
        </w:rPr>
        <w:br/>
      </w:r>
      <w:r w:rsidR="001F28D2">
        <w:rPr>
          <w:sz w:val="28"/>
          <w:szCs w:val="28"/>
        </w:rPr>
        <w:t xml:space="preserve">         </w:t>
      </w:r>
      <w:r w:rsidR="00BC7760" w:rsidRPr="00565D05">
        <w:rPr>
          <w:sz w:val="28"/>
          <w:szCs w:val="28"/>
        </w:rPr>
        <w:t xml:space="preserve"> </w:t>
      </w:r>
      <w:r w:rsidR="00BC7760">
        <w:rPr>
          <w:sz w:val="28"/>
          <w:szCs w:val="28"/>
        </w:rPr>
        <w:t>2.5.Перечень нормативных правовых актов, регулирующих отношения, возникающие в связи с предоставлением муниципальной услуги</w:t>
      </w:r>
    </w:p>
    <w:p w:rsidR="00BC7760" w:rsidRDefault="00BC7760" w:rsidP="001F28D2">
      <w:pPr>
        <w:spacing w:line="360" w:lineRule="auto"/>
        <w:jc w:val="both"/>
        <w:rPr>
          <w:sz w:val="28"/>
          <w:szCs w:val="28"/>
          <w:lang w:eastAsia="ru-RU"/>
        </w:rPr>
      </w:pPr>
      <w:r>
        <w:rPr>
          <w:sz w:val="28"/>
          <w:szCs w:val="28"/>
          <w:lang w:eastAsia="ru-RU"/>
        </w:rPr>
        <w:t xml:space="preserve">          </w:t>
      </w:r>
      <w:r w:rsidRPr="00565D05">
        <w:rPr>
          <w:sz w:val="28"/>
          <w:szCs w:val="28"/>
          <w:lang w:eastAsia="ru-RU"/>
        </w:rPr>
        <w:t>Муниципальная услуга предоставляется в соответствии со следующими нормативными правов</w:t>
      </w:r>
      <w:r w:rsidR="00E545EC">
        <w:rPr>
          <w:sz w:val="28"/>
          <w:szCs w:val="28"/>
          <w:lang w:eastAsia="ru-RU"/>
        </w:rPr>
        <w:t>ыми</w:t>
      </w:r>
      <w:r w:rsidRPr="00565D05">
        <w:rPr>
          <w:sz w:val="28"/>
          <w:szCs w:val="28"/>
          <w:lang w:eastAsia="ru-RU"/>
        </w:rPr>
        <w:t xml:space="preserve"> актами:</w:t>
      </w:r>
    </w:p>
    <w:p w:rsidR="00E545EC" w:rsidRPr="003F7E5E" w:rsidRDefault="00E545EC" w:rsidP="001F28D2">
      <w:pPr>
        <w:shd w:val="clear" w:color="auto" w:fill="FFFFFF"/>
        <w:spacing w:line="360" w:lineRule="auto"/>
        <w:jc w:val="both"/>
        <w:rPr>
          <w:sz w:val="28"/>
          <w:szCs w:val="28"/>
          <w:lang w:eastAsia="ru-RU"/>
        </w:rPr>
      </w:pPr>
      <w:r>
        <w:rPr>
          <w:sz w:val="28"/>
          <w:szCs w:val="28"/>
        </w:rPr>
        <w:t xml:space="preserve">          -</w:t>
      </w:r>
      <w:r w:rsidRPr="003F7E5E">
        <w:rPr>
          <w:sz w:val="28"/>
          <w:szCs w:val="28"/>
          <w:lang w:eastAsia="ru-RU"/>
        </w:rPr>
        <w:t> Конституция Российской Федерации;</w:t>
      </w:r>
    </w:p>
    <w:p w:rsidR="005D3D3B" w:rsidRDefault="00E545EC" w:rsidP="001F28D2">
      <w:pPr>
        <w:shd w:val="clear" w:color="auto" w:fill="FFFFFF"/>
        <w:spacing w:line="360" w:lineRule="auto"/>
        <w:jc w:val="both"/>
        <w:rPr>
          <w:sz w:val="28"/>
          <w:szCs w:val="28"/>
          <w:lang w:eastAsia="ru-RU"/>
        </w:rPr>
      </w:pPr>
      <w:r>
        <w:rPr>
          <w:sz w:val="28"/>
          <w:szCs w:val="28"/>
          <w:lang w:eastAsia="ru-RU"/>
        </w:rPr>
        <w:t xml:space="preserve">          -</w:t>
      </w:r>
      <w:r w:rsidRPr="003F7E5E">
        <w:rPr>
          <w:sz w:val="28"/>
          <w:szCs w:val="28"/>
          <w:lang w:eastAsia="ru-RU"/>
        </w:rPr>
        <w:t> Гражданс</w:t>
      </w:r>
      <w:r w:rsidR="005D3D3B">
        <w:rPr>
          <w:sz w:val="28"/>
          <w:szCs w:val="28"/>
          <w:lang w:eastAsia="ru-RU"/>
        </w:rPr>
        <w:t>кий кодекс Российской Федерации</w:t>
      </w:r>
      <w:r w:rsidRPr="003F7E5E">
        <w:rPr>
          <w:sz w:val="28"/>
          <w:szCs w:val="28"/>
          <w:lang w:eastAsia="ru-RU"/>
        </w:rPr>
        <w:t>;</w:t>
      </w:r>
    </w:p>
    <w:p w:rsidR="005D3D3B" w:rsidRDefault="005D3D3B" w:rsidP="001F28D2">
      <w:pPr>
        <w:shd w:val="clear" w:color="auto" w:fill="FFFFFF"/>
        <w:spacing w:line="360" w:lineRule="auto"/>
        <w:jc w:val="both"/>
        <w:rPr>
          <w:sz w:val="28"/>
          <w:szCs w:val="28"/>
          <w:lang w:eastAsia="ru-RU"/>
        </w:rPr>
      </w:pPr>
      <w:r>
        <w:rPr>
          <w:sz w:val="28"/>
          <w:szCs w:val="28"/>
          <w:lang w:eastAsia="ru-RU"/>
        </w:rPr>
        <w:t xml:space="preserve">          - </w:t>
      </w:r>
      <w:r w:rsidRPr="005D3D3B">
        <w:rPr>
          <w:sz w:val="28"/>
          <w:szCs w:val="28"/>
          <w:lang w:eastAsia="ru-RU"/>
        </w:rPr>
        <w:t>Земель</w:t>
      </w:r>
      <w:r>
        <w:rPr>
          <w:sz w:val="28"/>
          <w:szCs w:val="28"/>
          <w:lang w:eastAsia="ru-RU"/>
        </w:rPr>
        <w:t xml:space="preserve">ный кодекс Российской Федерации;               </w:t>
      </w:r>
    </w:p>
    <w:p w:rsidR="00E545EC" w:rsidRPr="003F7E5E" w:rsidRDefault="00E545EC" w:rsidP="001F28D2">
      <w:pPr>
        <w:shd w:val="clear" w:color="auto" w:fill="FFFFFF"/>
        <w:spacing w:line="360" w:lineRule="auto"/>
        <w:jc w:val="both"/>
        <w:rPr>
          <w:sz w:val="28"/>
          <w:szCs w:val="28"/>
          <w:lang w:eastAsia="ru-RU"/>
        </w:rPr>
      </w:pPr>
      <w:r>
        <w:rPr>
          <w:sz w:val="28"/>
          <w:szCs w:val="28"/>
          <w:lang w:eastAsia="ru-RU"/>
        </w:rPr>
        <w:lastRenderedPageBreak/>
        <w:t xml:space="preserve">          - </w:t>
      </w:r>
      <w:r w:rsidRPr="003F7E5E">
        <w:rPr>
          <w:sz w:val="28"/>
          <w:szCs w:val="28"/>
          <w:lang w:eastAsia="ru-RU"/>
        </w:rPr>
        <w:t>Федеральный закон от 09.02.2009 № 8-ФЗ «Об обеспечении доступа к информации о деятельности государственных органов и органов местного самоуправления»;</w:t>
      </w:r>
      <w:r w:rsidRPr="003F7E5E">
        <w:rPr>
          <w:sz w:val="28"/>
          <w:szCs w:val="28"/>
          <w:lang w:eastAsia="ru-RU"/>
        </w:rPr>
        <w:br/>
      </w:r>
      <w:r>
        <w:rPr>
          <w:sz w:val="28"/>
          <w:szCs w:val="28"/>
          <w:lang w:eastAsia="ru-RU"/>
        </w:rPr>
        <w:t xml:space="preserve">        - Ф</w:t>
      </w:r>
      <w:r w:rsidRPr="003F7E5E">
        <w:rPr>
          <w:sz w:val="28"/>
          <w:szCs w:val="28"/>
          <w:lang w:eastAsia="ru-RU"/>
        </w:rPr>
        <w:t>е</w:t>
      </w:r>
      <w:r w:rsidR="006B0868">
        <w:rPr>
          <w:sz w:val="28"/>
          <w:szCs w:val="28"/>
          <w:lang w:eastAsia="ru-RU"/>
        </w:rPr>
        <w:t xml:space="preserve">деральный закон от 06.10.2003 </w:t>
      </w:r>
      <w:r w:rsidRPr="003F7E5E">
        <w:rPr>
          <w:sz w:val="28"/>
          <w:szCs w:val="28"/>
          <w:lang w:eastAsia="ru-RU"/>
        </w:rPr>
        <w:t>№ 131-ФЗ «Об общих принципах организации местного самоуправления в Российской Федерации»;</w:t>
      </w:r>
    </w:p>
    <w:p w:rsidR="00E545EC" w:rsidRDefault="00E545EC" w:rsidP="001F28D2">
      <w:pPr>
        <w:shd w:val="clear" w:color="auto" w:fill="FFFFFF"/>
        <w:spacing w:line="360" w:lineRule="auto"/>
        <w:jc w:val="both"/>
        <w:rPr>
          <w:sz w:val="28"/>
          <w:szCs w:val="28"/>
          <w:lang w:eastAsia="ru-RU"/>
        </w:rPr>
      </w:pPr>
      <w:r>
        <w:rPr>
          <w:sz w:val="28"/>
          <w:szCs w:val="28"/>
          <w:lang w:eastAsia="ru-RU"/>
        </w:rPr>
        <w:t xml:space="preserve">        - </w:t>
      </w:r>
      <w:r w:rsidRPr="003F7E5E">
        <w:rPr>
          <w:sz w:val="28"/>
          <w:szCs w:val="28"/>
          <w:lang w:eastAsia="ru-RU"/>
        </w:rPr>
        <w:t>Федеральный закон от 27.07.2010 № 210-ФЗ «Об организации предоставления государственных и муниципальных услуг»;</w:t>
      </w:r>
    </w:p>
    <w:p w:rsidR="005D3D3B" w:rsidRPr="003F7E5E" w:rsidRDefault="005D3D3B" w:rsidP="001F28D2">
      <w:pPr>
        <w:shd w:val="clear" w:color="auto" w:fill="FFFFFF"/>
        <w:spacing w:line="360" w:lineRule="auto"/>
        <w:jc w:val="both"/>
        <w:rPr>
          <w:sz w:val="28"/>
          <w:szCs w:val="28"/>
          <w:lang w:eastAsia="ru-RU"/>
        </w:rPr>
      </w:pPr>
      <w:r>
        <w:rPr>
          <w:sz w:val="28"/>
          <w:szCs w:val="28"/>
        </w:rPr>
        <w:t xml:space="preserve">         - </w:t>
      </w:r>
      <w:r w:rsidRPr="00E119AA">
        <w:rPr>
          <w:sz w:val="28"/>
          <w:szCs w:val="28"/>
        </w:rPr>
        <w:t>Федеральны</w:t>
      </w:r>
      <w:r>
        <w:rPr>
          <w:sz w:val="28"/>
          <w:szCs w:val="28"/>
        </w:rPr>
        <w:t>й</w:t>
      </w:r>
      <w:r w:rsidRPr="00E119AA">
        <w:rPr>
          <w:sz w:val="28"/>
          <w:szCs w:val="28"/>
        </w:rPr>
        <w:t xml:space="preserve"> закон </w:t>
      </w:r>
      <w:hyperlink r:id="rId7" w:history="1">
        <w:r w:rsidRPr="00E119AA">
          <w:rPr>
            <w:sz w:val="28"/>
            <w:szCs w:val="28"/>
          </w:rPr>
          <w:t>от 25.10.2001 № 137-ФЗ «О введении в действие Земельного кодекса Российской Федерации</w:t>
        </w:r>
      </w:hyperlink>
      <w:r w:rsidRPr="00E119AA">
        <w:rPr>
          <w:sz w:val="28"/>
          <w:szCs w:val="28"/>
        </w:rPr>
        <w:t>»</w:t>
      </w:r>
      <w:r>
        <w:rPr>
          <w:sz w:val="28"/>
          <w:szCs w:val="28"/>
        </w:rPr>
        <w:t>;</w:t>
      </w:r>
    </w:p>
    <w:p w:rsidR="005D3D3B" w:rsidRDefault="006412F5" w:rsidP="005D3D3B">
      <w:pPr>
        <w:widowControl w:val="0"/>
        <w:autoSpaceDE w:val="0"/>
        <w:autoSpaceDN w:val="0"/>
        <w:adjustRightInd w:val="0"/>
        <w:spacing w:line="360" w:lineRule="auto"/>
        <w:ind w:firstLine="540"/>
        <w:jc w:val="both"/>
        <w:rPr>
          <w:sz w:val="28"/>
          <w:szCs w:val="28"/>
        </w:rPr>
      </w:pPr>
      <w:hyperlink r:id="rId8" w:history="1">
        <w:r w:rsidR="005D3D3B">
          <w:rPr>
            <w:sz w:val="28"/>
            <w:szCs w:val="28"/>
          </w:rPr>
          <w:t xml:space="preserve">- </w:t>
        </w:r>
        <w:r w:rsidR="006B0868">
          <w:rPr>
            <w:sz w:val="28"/>
            <w:szCs w:val="28"/>
          </w:rPr>
          <w:t>з</w:t>
        </w:r>
        <w:r w:rsidR="005D3D3B" w:rsidRPr="00D32794">
          <w:rPr>
            <w:sz w:val="28"/>
            <w:szCs w:val="28"/>
          </w:rPr>
          <w:t xml:space="preserve">акон Нижегородской области от 23.12.2014 </w:t>
        </w:r>
        <w:r w:rsidR="006B0868">
          <w:rPr>
            <w:sz w:val="28"/>
            <w:szCs w:val="28"/>
          </w:rPr>
          <w:t>№</w:t>
        </w:r>
        <w:r w:rsidR="005D3D3B" w:rsidRPr="00D32794">
          <w:rPr>
            <w:sz w:val="28"/>
            <w:szCs w:val="28"/>
          </w:rPr>
          <w:t xml:space="preserve"> 197-З "О перераспределении отдельных полномочий между органами местного самоуправления муниципальных образований Нижегородской области и органами государственной власти Нижегородской области"</w:t>
        </w:r>
      </w:hyperlink>
      <w:r w:rsidR="005D3D3B">
        <w:rPr>
          <w:sz w:val="28"/>
          <w:szCs w:val="28"/>
        </w:rPr>
        <w:t>;</w:t>
      </w:r>
    </w:p>
    <w:p w:rsidR="005D3D3B" w:rsidRDefault="005D3D3B" w:rsidP="001C4C19">
      <w:pPr>
        <w:pStyle w:val="ConsPlusNormal"/>
        <w:spacing w:line="360" w:lineRule="auto"/>
        <w:ind w:firstLine="540"/>
        <w:jc w:val="both"/>
        <w:rPr>
          <w:rFonts w:ascii="Times New Roman" w:hAnsi="Times New Roman"/>
          <w:sz w:val="28"/>
        </w:rPr>
      </w:pPr>
      <w:r>
        <w:rPr>
          <w:rFonts w:ascii="Times New Roman" w:hAnsi="Times New Roman" w:cs="Times New Roman"/>
          <w:sz w:val="28"/>
          <w:szCs w:val="28"/>
        </w:rPr>
        <w:t>-</w:t>
      </w:r>
      <w:hyperlink r:id="rId9" w:history="1">
        <w:r>
          <w:rPr>
            <w:rFonts w:ascii="Times New Roman" w:hAnsi="Times New Roman" w:cs="Times New Roman"/>
            <w:sz w:val="28"/>
            <w:szCs w:val="28"/>
          </w:rPr>
          <w:t xml:space="preserve"> </w:t>
        </w:r>
        <w:r w:rsidR="006B0868">
          <w:rPr>
            <w:rFonts w:ascii="Times New Roman" w:hAnsi="Times New Roman" w:cs="Times New Roman"/>
            <w:sz w:val="28"/>
            <w:szCs w:val="28"/>
          </w:rPr>
          <w:t>п</w:t>
        </w:r>
        <w:r w:rsidRPr="00E119AA">
          <w:rPr>
            <w:rFonts w:ascii="Times New Roman" w:hAnsi="Times New Roman" w:cs="Times New Roman"/>
            <w:sz w:val="28"/>
            <w:szCs w:val="28"/>
          </w:rPr>
          <w:t xml:space="preserve">риказ Минэкономразвития России от 14.01.2015 </w:t>
        </w:r>
        <w:r w:rsidR="006B0868">
          <w:rPr>
            <w:rFonts w:ascii="Times New Roman" w:hAnsi="Times New Roman" w:cs="Times New Roman"/>
            <w:sz w:val="28"/>
            <w:szCs w:val="28"/>
          </w:rPr>
          <w:t>№</w:t>
        </w:r>
        <w:r w:rsidRPr="00E119AA">
          <w:rPr>
            <w:rFonts w:ascii="Times New Roman" w:hAnsi="Times New Roman" w:cs="Times New Roman"/>
            <w:sz w:val="28"/>
            <w:szCs w:val="28"/>
          </w:rPr>
          <w:t xml:space="preserve"> 7 "Об утверждении порядка и способов подачи заявлений об утверждении схемы расположения земельного участка или земельных участков на кадастровом плане территории, заявления о проведении аукциона по продаже земельного участка, находящегося в государственной или муниципальной собственности, или аукциона на право заключения договора аренды земельного участка, находящегося в государственной или муниципальной собственности, заявления о предварительном согласовании предоставления земельного участка, находящегося в государственной или муниципальной собственности, заявления о предоставлении земельного участка, находящегося в государственной или муниципальной собственности, и заявления о перераспределении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в форме электронных документов с использованием информационно-телекоммуникационной сети "Интернет", а также требований к их формату"</w:t>
        </w:r>
        <w:r w:rsidR="001C4C19">
          <w:rPr>
            <w:rFonts w:ascii="Times New Roman" w:hAnsi="Times New Roman" w:cs="Times New Roman"/>
            <w:sz w:val="28"/>
            <w:szCs w:val="28"/>
          </w:rPr>
          <w:t>;</w:t>
        </w:r>
      </w:hyperlink>
    </w:p>
    <w:p w:rsidR="006A3555" w:rsidRDefault="006A3555" w:rsidP="001F28D2">
      <w:pPr>
        <w:spacing w:line="360" w:lineRule="auto"/>
        <w:ind w:firstLine="709"/>
        <w:jc w:val="both"/>
        <w:rPr>
          <w:sz w:val="28"/>
          <w:szCs w:val="28"/>
        </w:rPr>
      </w:pPr>
      <w:r>
        <w:rPr>
          <w:sz w:val="28"/>
          <w:szCs w:val="28"/>
        </w:rPr>
        <w:t xml:space="preserve">- </w:t>
      </w:r>
      <w:r w:rsidR="006B0868">
        <w:rPr>
          <w:sz w:val="28"/>
          <w:szCs w:val="28"/>
        </w:rPr>
        <w:t>п</w:t>
      </w:r>
      <w:r>
        <w:rPr>
          <w:sz w:val="28"/>
          <w:szCs w:val="28"/>
        </w:rPr>
        <w:t>риказ Министерства труда и социальной защиты Российской Федерации от 22.06.2015 № 386н «Об утверждении формы документа, подтверждающего специальное обучение собаки-проводника, и порядка его выдачи»;</w:t>
      </w:r>
    </w:p>
    <w:p w:rsidR="006A3555" w:rsidRDefault="006A3555" w:rsidP="001F28D2">
      <w:pPr>
        <w:spacing w:line="360" w:lineRule="auto"/>
        <w:ind w:firstLine="709"/>
        <w:jc w:val="both"/>
        <w:rPr>
          <w:sz w:val="28"/>
          <w:szCs w:val="28"/>
        </w:rPr>
      </w:pPr>
      <w:r>
        <w:rPr>
          <w:sz w:val="28"/>
          <w:szCs w:val="28"/>
        </w:rPr>
        <w:lastRenderedPageBreak/>
        <w:t xml:space="preserve">- </w:t>
      </w:r>
      <w:r w:rsidR="006B0868">
        <w:rPr>
          <w:sz w:val="28"/>
          <w:szCs w:val="28"/>
        </w:rPr>
        <w:t>п</w:t>
      </w:r>
      <w:r>
        <w:rPr>
          <w:sz w:val="28"/>
          <w:szCs w:val="28"/>
        </w:rPr>
        <w:t>риказ Министерства труда и социальной защиты Российской Федерации от 30.07.2015 № 527н «Об утверждении Порядка обеспечения условий доступности для инвалидов объектов и предоставляемых услуг в сфере труда, занятости и социальной защиты населения, а также оказания им при этом необходимой помощи»;</w:t>
      </w:r>
    </w:p>
    <w:p w:rsidR="006A3555" w:rsidRDefault="006A3555" w:rsidP="001F28D2">
      <w:pPr>
        <w:spacing w:line="360" w:lineRule="auto"/>
        <w:ind w:firstLine="709"/>
        <w:jc w:val="both"/>
        <w:rPr>
          <w:sz w:val="28"/>
          <w:szCs w:val="28"/>
        </w:rPr>
      </w:pPr>
      <w:r>
        <w:rPr>
          <w:sz w:val="28"/>
          <w:szCs w:val="28"/>
        </w:rPr>
        <w:t xml:space="preserve">- </w:t>
      </w:r>
      <w:r w:rsidR="006B0868">
        <w:rPr>
          <w:sz w:val="28"/>
          <w:szCs w:val="28"/>
        </w:rPr>
        <w:t>з</w:t>
      </w:r>
      <w:r>
        <w:rPr>
          <w:sz w:val="28"/>
          <w:szCs w:val="28"/>
        </w:rPr>
        <w:t>акон Нижегородской области от 05.03.2009 № 21-З «О безбарьерной среде для маломобильных граждан на территории Нижегородской области;</w:t>
      </w:r>
    </w:p>
    <w:p w:rsidR="006A3555" w:rsidRDefault="006A3555" w:rsidP="001F28D2">
      <w:pPr>
        <w:spacing w:line="360" w:lineRule="auto"/>
        <w:ind w:firstLine="708"/>
        <w:jc w:val="both"/>
        <w:rPr>
          <w:sz w:val="28"/>
          <w:szCs w:val="28"/>
        </w:rPr>
      </w:pPr>
      <w:r w:rsidRPr="00E272A1">
        <w:rPr>
          <w:sz w:val="28"/>
          <w:szCs w:val="28"/>
        </w:rPr>
        <w:t xml:space="preserve">-  Устав Княгининского </w:t>
      </w:r>
      <w:r w:rsidR="006B0868">
        <w:rPr>
          <w:sz w:val="28"/>
          <w:szCs w:val="28"/>
        </w:rPr>
        <w:t xml:space="preserve">муниципального </w:t>
      </w:r>
      <w:r w:rsidRPr="00E272A1">
        <w:rPr>
          <w:sz w:val="28"/>
          <w:szCs w:val="28"/>
        </w:rPr>
        <w:t>района Нижегородской области;</w:t>
      </w:r>
    </w:p>
    <w:p w:rsidR="006A3555" w:rsidRPr="00E272A1" w:rsidRDefault="006A3555" w:rsidP="001F28D2">
      <w:pPr>
        <w:spacing w:line="360" w:lineRule="auto"/>
        <w:ind w:firstLine="708"/>
        <w:jc w:val="both"/>
        <w:rPr>
          <w:sz w:val="28"/>
          <w:szCs w:val="28"/>
        </w:rPr>
      </w:pPr>
      <w:r w:rsidRPr="00E272A1">
        <w:rPr>
          <w:sz w:val="28"/>
          <w:szCs w:val="28"/>
        </w:rPr>
        <w:t xml:space="preserve">- </w:t>
      </w:r>
      <w:r w:rsidR="001B7BEC">
        <w:rPr>
          <w:sz w:val="28"/>
          <w:szCs w:val="28"/>
        </w:rPr>
        <w:t>н</w:t>
      </w:r>
      <w:r w:rsidRPr="00E272A1">
        <w:rPr>
          <w:sz w:val="28"/>
          <w:szCs w:val="28"/>
        </w:rPr>
        <w:t xml:space="preserve">астоящий </w:t>
      </w:r>
      <w:r w:rsidR="006B0868">
        <w:rPr>
          <w:sz w:val="28"/>
          <w:szCs w:val="28"/>
        </w:rPr>
        <w:t>а</w:t>
      </w:r>
      <w:r w:rsidRPr="00E272A1">
        <w:rPr>
          <w:sz w:val="28"/>
          <w:szCs w:val="28"/>
        </w:rPr>
        <w:t>дминистративный регламент.</w:t>
      </w:r>
    </w:p>
    <w:p w:rsidR="00BC7760" w:rsidRDefault="00C83F37" w:rsidP="00C83F37">
      <w:pPr>
        <w:pStyle w:val="ConsPlusNormal"/>
        <w:spacing w:line="360" w:lineRule="auto"/>
        <w:ind w:firstLine="0"/>
        <w:jc w:val="both"/>
        <w:outlineLvl w:val="2"/>
        <w:rPr>
          <w:rFonts w:ascii="Times New Roman" w:hAnsi="Times New Roman"/>
          <w:sz w:val="28"/>
          <w:szCs w:val="28"/>
        </w:rPr>
      </w:pPr>
      <w:r>
        <w:rPr>
          <w:rFonts w:ascii="Times New Roman" w:hAnsi="Times New Roman"/>
          <w:sz w:val="28"/>
          <w:szCs w:val="28"/>
        </w:rPr>
        <w:t xml:space="preserve">       </w:t>
      </w:r>
      <w:r w:rsidR="00BC7760">
        <w:rPr>
          <w:rFonts w:ascii="Times New Roman" w:hAnsi="Times New Roman"/>
          <w:sz w:val="28"/>
          <w:szCs w:val="28"/>
        </w:rPr>
        <w:t>2.6.Перечень документов, необходимых для предоставления</w:t>
      </w:r>
      <w:r w:rsidR="001F28D2">
        <w:rPr>
          <w:rFonts w:ascii="Times New Roman" w:hAnsi="Times New Roman"/>
          <w:sz w:val="28"/>
          <w:szCs w:val="28"/>
        </w:rPr>
        <w:t xml:space="preserve"> </w:t>
      </w:r>
      <w:r w:rsidR="00BC7760">
        <w:rPr>
          <w:rFonts w:ascii="Times New Roman" w:hAnsi="Times New Roman"/>
          <w:sz w:val="28"/>
          <w:szCs w:val="28"/>
        </w:rPr>
        <w:t xml:space="preserve"> муниципальной услуги</w:t>
      </w:r>
      <w:r w:rsidR="001F28D2">
        <w:rPr>
          <w:rFonts w:ascii="Times New Roman" w:hAnsi="Times New Roman"/>
          <w:sz w:val="28"/>
          <w:szCs w:val="28"/>
        </w:rPr>
        <w:t>.</w:t>
      </w:r>
    </w:p>
    <w:p w:rsidR="001C4C19" w:rsidRPr="003F7E5E" w:rsidRDefault="006B0868" w:rsidP="001C4C19">
      <w:pPr>
        <w:shd w:val="clear" w:color="auto" w:fill="FFFFFF"/>
        <w:spacing w:line="360" w:lineRule="auto"/>
        <w:jc w:val="both"/>
        <w:rPr>
          <w:sz w:val="28"/>
          <w:szCs w:val="28"/>
          <w:lang w:eastAsia="ru-RU"/>
        </w:rPr>
      </w:pPr>
      <w:r>
        <w:rPr>
          <w:sz w:val="28"/>
          <w:szCs w:val="28"/>
          <w:lang w:eastAsia="ru-RU"/>
        </w:rPr>
        <w:t xml:space="preserve">        </w:t>
      </w:r>
      <w:r w:rsidR="001C4C19" w:rsidRPr="003F7E5E">
        <w:rPr>
          <w:sz w:val="28"/>
          <w:szCs w:val="28"/>
          <w:lang w:eastAsia="ru-RU"/>
        </w:rPr>
        <w:t xml:space="preserve">Документы и информация, которые заявитель должен предоставить самостоятельно. </w:t>
      </w:r>
    </w:p>
    <w:p w:rsidR="001C4C19" w:rsidRDefault="001F28D2" w:rsidP="001C4C19">
      <w:pPr>
        <w:pStyle w:val="ConsPlusNormal"/>
        <w:spacing w:line="360" w:lineRule="auto"/>
        <w:ind w:firstLine="540"/>
        <w:jc w:val="both"/>
        <w:outlineLvl w:val="2"/>
        <w:rPr>
          <w:rFonts w:ascii="Times New Roman" w:hAnsi="Times New Roman"/>
          <w:sz w:val="28"/>
        </w:rPr>
      </w:pPr>
      <w:r>
        <w:rPr>
          <w:sz w:val="28"/>
          <w:szCs w:val="28"/>
        </w:rPr>
        <w:t xml:space="preserve"> </w:t>
      </w:r>
      <w:r w:rsidR="001C4C19" w:rsidRPr="00F94EFA">
        <w:rPr>
          <w:rFonts w:ascii="Times New Roman" w:hAnsi="Times New Roman"/>
          <w:sz w:val="28"/>
        </w:rPr>
        <w:t>2.6.1. Заявление по</w:t>
      </w:r>
      <w:r w:rsidR="006B0868">
        <w:rPr>
          <w:rFonts w:ascii="Times New Roman" w:hAnsi="Times New Roman"/>
          <w:sz w:val="28"/>
        </w:rPr>
        <w:t xml:space="preserve"> форме согласно приложению 1 к административному р</w:t>
      </w:r>
      <w:r w:rsidR="001C4C19" w:rsidRPr="00F94EFA">
        <w:rPr>
          <w:rFonts w:ascii="Times New Roman" w:hAnsi="Times New Roman"/>
          <w:sz w:val="28"/>
        </w:rPr>
        <w:t>егламент</w:t>
      </w:r>
      <w:r w:rsidR="006B0868">
        <w:rPr>
          <w:rFonts w:ascii="Times New Roman" w:hAnsi="Times New Roman"/>
          <w:sz w:val="28"/>
        </w:rPr>
        <w:t>у</w:t>
      </w:r>
      <w:r w:rsidR="001C4C19" w:rsidRPr="00F94EFA">
        <w:rPr>
          <w:rFonts w:ascii="Times New Roman" w:hAnsi="Times New Roman"/>
          <w:sz w:val="28"/>
        </w:rPr>
        <w:t xml:space="preserve">; </w:t>
      </w:r>
    </w:p>
    <w:p w:rsidR="001C4C19" w:rsidRPr="003F7E5E" w:rsidRDefault="001C4C19" w:rsidP="001C4C19">
      <w:pPr>
        <w:shd w:val="clear" w:color="auto" w:fill="FFFFFF"/>
        <w:spacing w:line="360" w:lineRule="auto"/>
        <w:ind w:firstLine="567"/>
        <w:jc w:val="both"/>
        <w:rPr>
          <w:sz w:val="28"/>
          <w:szCs w:val="28"/>
          <w:lang w:eastAsia="ru-RU"/>
        </w:rPr>
      </w:pPr>
      <w:r w:rsidRPr="003F7E5E">
        <w:rPr>
          <w:sz w:val="28"/>
          <w:szCs w:val="28"/>
          <w:lang w:eastAsia="ru-RU"/>
        </w:rPr>
        <w:t>Заявление, направленное в электронной форме, подписываются электронной подписью.</w:t>
      </w:r>
    </w:p>
    <w:p w:rsidR="001C4C19" w:rsidRPr="003F7E5E" w:rsidRDefault="001C4C19" w:rsidP="001C4C19">
      <w:pPr>
        <w:shd w:val="clear" w:color="auto" w:fill="FFFFFF"/>
        <w:spacing w:line="360" w:lineRule="auto"/>
        <w:ind w:firstLine="567"/>
        <w:jc w:val="both"/>
        <w:rPr>
          <w:sz w:val="28"/>
          <w:szCs w:val="28"/>
          <w:lang w:eastAsia="ru-RU"/>
        </w:rPr>
      </w:pPr>
      <w:r w:rsidRPr="003F7E5E">
        <w:rPr>
          <w:sz w:val="28"/>
          <w:szCs w:val="28"/>
          <w:lang w:eastAsia="ru-RU"/>
        </w:rPr>
        <w:t>Вид электронной подписи определяется в соответствии с критериями определения видов электронной подписи, использование которых допускается при обращении за получением государственных и муниципальных услуг, согласно приложению, утвержденным постановлением Правительства РФ от 25.06.2012 № 634 «О видах электронной подписи, использование которых допускается при обращении за получением государственных и муниципальных услуг».</w:t>
      </w:r>
    </w:p>
    <w:p w:rsidR="001C4C19" w:rsidRPr="00F4108A" w:rsidRDefault="001C4C19" w:rsidP="001C4C19">
      <w:pPr>
        <w:pStyle w:val="ConsPlusNormal"/>
        <w:spacing w:line="360" w:lineRule="auto"/>
        <w:ind w:firstLine="540"/>
        <w:jc w:val="both"/>
        <w:outlineLvl w:val="2"/>
        <w:rPr>
          <w:rFonts w:ascii="Times New Roman" w:hAnsi="Times New Roman"/>
          <w:sz w:val="28"/>
        </w:rPr>
      </w:pPr>
      <w:r w:rsidRPr="00F94EFA">
        <w:rPr>
          <w:rFonts w:ascii="Times New Roman" w:hAnsi="Times New Roman"/>
          <w:sz w:val="28"/>
        </w:rPr>
        <w:t>2.6.2. Копия</w:t>
      </w:r>
      <w:r>
        <w:rPr>
          <w:rFonts w:ascii="Times New Roman" w:hAnsi="Times New Roman"/>
          <w:sz w:val="28"/>
        </w:rPr>
        <w:t xml:space="preserve"> документа</w:t>
      </w:r>
      <w:r w:rsidRPr="00F94EFA">
        <w:rPr>
          <w:rFonts w:ascii="Times New Roman" w:hAnsi="Times New Roman"/>
          <w:sz w:val="28"/>
        </w:rPr>
        <w:t xml:space="preserve"> </w:t>
      </w:r>
      <w:r w:rsidRPr="00E119AA">
        <w:rPr>
          <w:rFonts w:ascii="Times New Roman" w:hAnsi="Times New Roman"/>
          <w:sz w:val="28"/>
        </w:rPr>
        <w:t>удостоверяющего личность</w:t>
      </w:r>
      <w:r>
        <w:rPr>
          <w:rFonts w:ascii="Times New Roman" w:hAnsi="Times New Roman"/>
          <w:sz w:val="28"/>
        </w:rPr>
        <w:t xml:space="preserve"> заявителя</w:t>
      </w:r>
      <w:r w:rsidRPr="00E119AA">
        <w:rPr>
          <w:rFonts w:ascii="Times New Roman" w:hAnsi="Times New Roman"/>
          <w:sz w:val="28"/>
        </w:rPr>
        <w:t xml:space="preserve">, из числа следующих: паспорт гражданина Российской Федерации, паспорт моряка, удостоверение личности военнослужащего Российской Федерации, военный билет, временное удостоверение личности гражданина Российской Федерации по </w:t>
      </w:r>
      <w:hyperlink r:id="rId10" w:history="1">
        <w:r w:rsidRPr="00E119AA">
          <w:rPr>
            <w:rFonts w:ascii="Times New Roman" w:hAnsi="Times New Roman"/>
            <w:sz w:val="28"/>
          </w:rPr>
          <w:t>форме N 2-П</w:t>
        </w:r>
      </w:hyperlink>
      <w:r w:rsidRPr="00E119AA">
        <w:rPr>
          <w:rFonts w:ascii="Times New Roman" w:hAnsi="Times New Roman"/>
          <w:sz w:val="28"/>
        </w:rPr>
        <w:t>, паспорт иностранного гражданина (национальный паспорт или национальный заграничный паспорт), вид на жительство в Российской Федерации</w:t>
      </w:r>
      <w:r>
        <w:rPr>
          <w:rFonts w:ascii="Times New Roman" w:hAnsi="Times New Roman"/>
          <w:sz w:val="28"/>
        </w:rPr>
        <w:t xml:space="preserve"> (все страницы)</w:t>
      </w:r>
      <w:r w:rsidRPr="00F94EFA">
        <w:rPr>
          <w:rFonts w:ascii="Times New Roman" w:hAnsi="Times New Roman"/>
          <w:sz w:val="28"/>
        </w:rPr>
        <w:t>;</w:t>
      </w:r>
      <w:r w:rsidRPr="00F4108A">
        <w:rPr>
          <w:rFonts w:ascii="Times New Roman" w:hAnsi="Times New Roman"/>
          <w:sz w:val="28"/>
        </w:rPr>
        <w:t xml:space="preserve"> </w:t>
      </w:r>
    </w:p>
    <w:p w:rsidR="001C4C19" w:rsidRDefault="001C4C19" w:rsidP="001C4C19">
      <w:pPr>
        <w:pStyle w:val="ConsPlusNormal"/>
        <w:spacing w:line="360" w:lineRule="auto"/>
        <w:ind w:firstLine="540"/>
        <w:jc w:val="both"/>
        <w:outlineLvl w:val="2"/>
        <w:rPr>
          <w:rFonts w:ascii="Times New Roman" w:hAnsi="Times New Roman"/>
          <w:sz w:val="28"/>
        </w:rPr>
      </w:pPr>
      <w:r w:rsidRPr="0078768B">
        <w:rPr>
          <w:rFonts w:ascii="Times New Roman" w:hAnsi="Times New Roman"/>
          <w:sz w:val="28"/>
        </w:rPr>
        <w:t>2.6.3. Документы, подтверждающие полномочия представителя заявителя</w:t>
      </w:r>
      <w:r>
        <w:rPr>
          <w:rFonts w:ascii="Times New Roman" w:hAnsi="Times New Roman"/>
          <w:sz w:val="28"/>
        </w:rPr>
        <w:t>:</w:t>
      </w:r>
    </w:p>
    <w:p w:rsidR="001C4C19" w:rsidRDefault="001C4C19" w:rsidP="001C4C19">
      <w:pPr>
        <w:pStyle w:val="ConsPlusNormal"/>
        <w:spacing w:line="360" w:lineRule="auto"/>
        <w:ind w:firstLine="540"/>
        <w:jc w:val="both"/>
        <w:outlineLvl w:val="2"/>
        <w:rPr>
          <w:rFonts w:ascii="Times New Roman" w:hAnsi="Times New Roman"/>
          <w:sz w:val="28"/>
        </w:rPr>
      </w:pPr>
      <w:r>
        <w:rPr>
          <w:rFonts w:ascii="Times New Roman" w:hAnsi="Times New Roman"/>
          <w:sz w:val="28"/>
        </w:rPr>
        <w:lastRenderedPageBreak/>
        <w:t xml:space="preserve">- </w:t>
      </w:r>
      <w:r>
        <w:rPr>
          <w:rFonts w:ascii="Times New Roman" w:hAnsi="Times New Roman" w:cs="Times New Roman"/>
          <w:sz w:val="28"/>
        </w:rPr>
        <w:t>нотариально заверенная доверенность на представителя заявителя для физических лиц,</w:t>
      </w:r>
      <w:r w:rsidRPr="00911829">
        <w:rPr>
          <w:rFonts w:ascii="Times New Roman" w:hAnsi="Times New Roman" w:cs="Times New Roman"/>
          <w:sz w:val="28"/>
          <w:szCs w:val="28"/>
        </w:rPr>
        <w:t xml:space="preserve"> </w:t>
      </w:r>
      <w:r>
        <w:rPr>
          <w:rFonts w:ascii="Times New Roman" w:hAnsi="Times New Roman" w:cs="Times New Roman"/>
          <w:sz w:val="28"/>
          <w:szCs w:val="28"/>
        </w:rPr>
        <w:t>в случае, если с заявлением обращается представитель заявителя</w:t>
      </w:r>
      <w:r w:rsidRPr="0078768B">
        <w:rPr>
          <w:rFonts w:ascii="Times New Roman" w:hAnsi="Times New Roman"/>
          <w:sz w:val="28"/>
        </w:rPr>
        <w:t>;</w:t>
      </w:r>
    </w:p>
    <w:p w:rsidR="001C4C19" w:rsidRPr="00F4108A" w:rsidRDefault="001C4C19" w:rsidP="001C4C19">
      <w:pPr>
        <w:pStyle w:val="ConsPlusNormal"/>
        <w:spacing w:line="360" w:lineRule="auto"/>
        <w:ind w:firstLine="540"/>
        <w:jc w:val="both"/>
        <w:outlineLvl w:val="2"/>
        <w:rPr>
          <w:rFonts w:ascii="Times New Roman" w:hAnsi="Times New Roman"/>
          <w:sz w:val="28"/>
        </w:rPr>
      </w:pPr>
      <w:r>
        <w:rPr>
          <w:rFonts w:ascii="Times New Roman" w:hAnsi="Times New Roman"/>
          <w:sz w:val="28"/>
        </w:rPr>
        <w:t xml:space="preserve">- </w:t>
      </w:r>
      <w:r>
        <w:rPr>
          <w:rFonts w:ascii="Times New Roman" w:hAnsi="Times New Roman" w:cs="Times New Roman"/>
          <w:sz w:val="28"/>
        </w:rPr>
        <w:t>доверенность на представителя заявителя для юридических лиц,</w:t>
      </w:r>
      <w:r w:rsidRPr="007825AA">
        <w:rPr>
          <w:rFonts w:ascii="Times New Roman" w:hAnsi="Times New Roman" w:cs="Times New Roman"/>
          <w:sz w:val="28"/>
        </w:rPr>
        <w:t xml:space="preserve"> </w:t>
      </w:r>
      <w:r>
        <w:rPr>
          <w:rFonts w:ascii="Times New Roman" w:hAnsi="Times New Roman" w:cs="Times New Roman"/>
          <w:sz w:val="28"/>
        </w:rPr>
        <w:t>заверенная в установленном законом порядке</w:t>
      </w:r>
      <w:r w:rsidRPr="0078768B">
        <w:rPr>
          <w:rFonts w:ascii="Times New Roman" w:hAnsi="Times New Roman"/>
          <w:sz w:val="28"/>
        </w:rPr>
        <w:t>;</w:t>
      </w:r>
    </w:p>
    <w:p w:rsidR="001C4C19" w:rsidRDefault="001C4C19" w:rsidP="001C4C19">
      <w:pPr>
        <w:widowControl w:val="0"/>
        <w:autoSpaceDE w:val="0"/>
        <w:autoSpaceDN w:val="0"/>
        <w:adjustRightInd w:val="0"/>
        <w:spacing w:line="360" w:lineRule="auto"/>
        <w:ind w:firstLine="540"/>
        <w:jc w:val="both"/>
        <w:rPr>
          <w:sz w:val="28"/>
          <w:szCs w:val="28"/>
        </w:rPr>
      </w:pPr>
      <w:r w:rsidRPr="00F4108A">
        <w:rPr>
          <w:sz w:val="28"/>
        </w:rPr>
        <w:t xml:space="preserve">2.6.4. </w:t>
      </w:r>
      <w:r>
        <w:rPr>
          <w:sz w:val="28"/>
        </w:rPr>
        <w:t xml:space="preserve">Копия документа удостоверяющего личность представителя заявителя, из числа следующих: паспорт гражданина Российской Федерации, паспорт моряка, удостоверение личности военнослужащего Российской Федерации, военный билет, временное удостоверение личности гражданина Российской Федерации по </w:t>
      </w:r>
      <w:hyperlink r:id="rId11" w:history="1">
        <w:r w:rsidRPr="00911829">
          <w:rPr>
            <w:sz w:val="28"/>
          </w:rPr>
          <w:t>форме N 2-П</w:t>
        </w:r>
      </w:hyperlink>
      <w:r>
        <w:rPr>
          <w:sz w:val="28"/>
        </w:rPr>
        <w:t>, паспорт иностранного гражданина (национальный паспорт или национальный заграничный паспорт), вид на жительство в Российской Федерации (все страницы);</w:t>
      </w:r>
      <w:r w:rsidRPr="007825AA">
        <w:rPr>
          <w:sz w:val="28"/>
          <w:szCs w:val="28"/>
        </w:rPr>
        <w:t xml:space="preserve"> </w:t>
      </w:r>
    </w:p>
    <w:p w:rsidR="001C4C19" w:rsidRPr="00C977EF" w:rsidRDefault="001C4C19" w:rsidP="001C4C19">
      <w:pPr>
        <w:autoSpaceDE w:val="0"/>
        <w:autoSpaceDN w:val="0"/>
        <w:adjustRightInd w:val="0"/>
        <w:spacing w:line="360" w:lineRule="auto"/>
        <w:ind w:firstLine="540"/>
        <w:jc w:val="both"/>
        <w:rPr>
          <w:sz w:val="28"/>
          <w:szCs w:val="28"/>
        </w:rPr>
      </w:pPr>
      <w:r>
        <w:rPr>
          <w:sz w:val="28"/>
          <w:szCs w:val="28"/>
        </w:rPr>
        <w:t>2.6.5.</w:t>
      </w:r>
      <w:r w:rsidRPr="00C977EF">
        <w:rPr>
          <w:sz w:val="28"/>
          <w:szCs w:val="28"/>
        </w:rPr>
        <w:t xml:space="preserve"> </w:t>
      </w:r>
      <w:r>
        <w:rPr>
          <w:sz w:val="28"/>
          <w:szCs w:val="28"/>
        </w:rPr>
        <w:t>З</w:t>
      </w:r>
      <w:r w:rsidRPr="00C977EF">
        <w:rPr>
          <w:sz w:val="28"/>
          <w:szCs w:val="28"/>
        </w:rPr>
        <w:t>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1C4C19" w:rsidRDefault="001C4C19" w:rsidP="001C4C19">
      <w:pPr>
        <w:autoSpaceDE w:val="0"/>
        <w:autoSpaceDN w:val="0"/>
        <w:adjustRightInd w:val="0"/>
        <w:spacing w:line="360" w:lineRule="auto"/>
        <w:ind w:firstLine="540"/>
        <w:jc w:val="both"/>
        <w:rPr>
          <w:sz w:val="28"/>
          <w:szCs w:val="28"/>
        </w:rPr>
      </w:pPr>
      <w:r>
        <w:rPr>
          <w:sz w:val="28"/>
          <w:szCs w:val="28"/>
        </w:rPr>
        <w:t>2.6.7.</w:t>
      </w:r>
      <w:r w:rsidRPr="00C977EF">
        <w:rPr>
          <w:sz w:val="28"/>
          <w:szCs w:val="28"/>
        </w:rPr>
        <w:t xml:space="preserve"> </w:t>
      </w:r>
      <w:r>
        <w:rPr>
          <w:sz w:val="28"/>
          <w:szCs w:val="28"/>
        </w:rPr>
        <w:t>П</w:t>
      </w:r>
      <w:r w:rsidRPr="00C977EF">
        <w:rPr>
          <w:sz w:val="28"/>
          <w:szCs w:val="28"/>
        </w:rPr>
        <w:t>одготовленные некоммерческой организацией, созданной гражданами, списки ее членов в случае, если подано заявление о предварительном согласовании предоставления земельного участка или о предоставлении земельного участка в безвозмездное пользование указанной организации для ведения</w:t>
      </w:r>
      <w:r>
        <w:rPr>
          <w:sz w:val="28"/>
          <w:szCs w:val="28"/>
        </w:rPr>
        <w:t xml:space="preserve"> огородничества или садоводства;</w:t>
      </w:r>
    </w:p>
    <w:p w:rsidR="001C4C19" w:rsidRPr="00C977EF" w:rsidRDefault="001C4C19" w:rsidP="001C4C19">
      <w:pPr>
        <w:autoSpaceDE w:val="0"/>
        <w:autoSpaceDN w:val="0"/>
        <w:adjustRightInd w:val="0"/>
        <w:spacing w:line="360" w:lineRule="auto"/>
        <w:ind w:firstLine="540"/>
        <w:jc w:val="both"/>
        <w:rPr>
          <w:sz w:val="28"/>
          <w:szCs w:val="28"/>
        </w:rPr>
      </w:pPr>
      <w:r>
        <w:rPr>
          <w:sz w:val="28"/>
          <w:szCs w:val="28"/>
        </w:rPr>
        <w:t>2.6.8.</w:t>
      </w:r>
      <w:r w:rsidRPr="00C977EF">
        <w:rPr>
          <w:sz w:val="28"/>
          <w:szCs w:val="28"/>
        </w:rPr>
        <w:t xml:space="preserve"> </w:t>
      </w:r>
      <w:r>
        <w:rPr>
          <w:sz w:val="28"/>
          <w:szCs w:val="28"/>
        </w:rPr>
        <w:t>С</w:t>
      </w:r>
      <w:r w:rsidRPr="00C977EF">
        <w:rPr>
          <w:sz w:val="28"/>
          <w:szCs w:val="28"/>
        </w:rPr>
        <w:t>хема расположения земельного участка в случае, если испрашиваемый земельный участок предстоит образовать и отсутствует проект межевания территории, в границах которой предстоит образовать такой земельный участок;</w:t>
      </w:r>
    </w:p>
    <w:p w:rsidR="001C4C19" w:rsidRPr="00C977EF" w:rsidRDefault="001C4C19" w:rsidP="001C4C19">
      <w:pPr>
        <w:autoSpaceDE w:val="0"/>
        <w:autoSpaceDN w:val="0"/>
        <w:adjustRightInd w:val="0"/>
        <w:spacing w:line="360" w:lineRule="auto"/>
        <w:ind w:firstLine="540"/>
        <w:jc w:val="both"/>
        <w:rPr>
          <w:sz w:val="28"/>
          <w:szCs w:val="28"/>
        </w:rPr>
      </w:pPr>
      <w:r>
        <w:rPr>
          <w:sz w:val="28"/>
          <w:szCs w:val="28"/>
        </w:rPr>
        <w:t>2.6.9.</w:t>
      </w:r>
      <w:r w:rsidRPr="00C977EF">
        <w:rPr>
          <w:sz w:val="28"/>
          <w:szCs w:val="28"/>
        </w:rPr>
        <w:t xml:space="preserve"> </w:t>
      </w:r>
      <w:r>
        <w:rPr>
          <w:sz w:val="28"/>
          <w:szCs w:val="28"/>
        </w:rPr>
        <w:t>П</w:t>
      </w:r>
      <w:r w:rsidRPr="00C977EF">
        <w:rPr>
          <w:sz w:val="28"/>
          <w:szCs w:val="28"/>
        </w:rPr>
        <w:t>роектная документация о местоположении, границах, площади и об иных количественных и качественных характеристиках лесных участков в случае, если подано заявление о предварительном согласовании предоставления лесного участка;</w:t>
      </w:r>
    </w:p>
    <w:p w:rsidR="001C4C19" w:rsidRPr="00C977EF" w:rsidRDefault="001C4C19" w:rsidP="001C4C19">
      <w:pPr>
        <w:autoSpaceDE w:val="0"/>
        <w:autoSpaceDN w:val="0"/>
        <w:adjustRightInd w:val="0"/>
        <w:spacing w:line="360" w:lineRule="auto"/>
        <w:ind w:firstLine="540"/>
        <w:jc w:val="both"/>
        <w:rPr>
          <w:sz w:val="28"/>
          <w:szCs w:val="28"/>
        </w:rPr>
      </w:pPr>
      <w:r>
        <w:rPr>
          <w:sz w:val="28"/>
          <w:szCs w:val="28"/>
        </w:rPr>
        <w:t>2.6.10.</w:t>
      </w:r>
      <w:r w:rsidRPr="00C977EF">
        <w:rPr>
          <w:sz w:val="28"/>
          <w:szCs w:val="28"/>
        </w:rPr>
        <w:t xml:space="preserve"> </w:t>
      </w:r>
      <w:r>
        <w:rPr>
          <w:sz w:val="28"/>
          <w:szCs w:val="28"/>
        </w:rPr>
        <w:t>Д</w:t>
      </w:r>
      <w:r w:rsidRPr="00C977EF">
        <w:rPr>
          <w:sz w:val="28"/>
          <w:szCs w:val="28"/>
        </w:rPr>
        <w:t>окументы, подтверждающие право заявителя на приобретение земельного участка без проведения торгов и предусмотренные перечнем, установленным уполномоченным Правительством Российской Федерации федеральным органом исполнительной власти</w:t>
      </w:r>
      <w:r>
        <w:rPr>
          <w:sz w:val="28"/>
          <w:szCs w:val="28"/>
        </w:rPr>
        <w:t>.</w:t>
      </w:r>
    </w:p>
    <w:p w:rsidR="001C4C19" w:rsidRDefault="001C4C19" w:rsidP="001C4C19">
      <w:pPr>
        <w:autoSpaceDE w:val="0"/>
        <w:autoSpaceDN w:val="0"/>
        <w:adjustRightInd w:val="0"/>
        <w:spacing w:line="360" w:lineRule="auto"/>
        <w:ind w:firstLine="540"/>
        <w:jc w:val="both"/>
        <w:rPr>
          <w:sz w:val="28"/>
          <w:szCs w:val="28"/>
        </w:rPr>
      </w:pPr>
      <w:r>
        <w:rPr>
          <w:sz w:val="28"/>
          <w:szCs w:val="28"/>
        </w:rPr>
        <w:lastRenderedPageBreak/>
        <w:t>Верность копии документа, представляемой для предоставления услуги, должна быть засвидетельствована в нотариальном порядке, за исключением случая, если заявитель представляет ее непосредственно и представляет одновременно для подтверждения верности такой копии соответствующий документ в подлиннике. Данный подлинник возвращается заявителю при выдаче расписки в получении документов.</w:t>
      </w:r>
    </w:p>
    <w:p w:rsidR="005B306C" w:rsidRDefault="001C4C19" w:rsidP="001C4C19">
      <w:pPr>
        <w:widowControl w:val="0"/>
        <w:autoSpaceDE w:val="0"/>
        <w:autoSpaceDN w:val="0"/>
        <w:adjustRightInd w:val="0"/>
        <w:spacing w:line="360" w:lineRule="auto"/>
        <w:ind w:firstLine="540"/>
        <w:jc w:val="both"/>
        <w:rPr>
          <w:sz w:val="28"/>
          <w:szCs w:val="28"/>
          <w:lang w:eastAsia="ru-RU"/>
        </w:rPr>
      </w:pPr>
      <w:r w:rsidRPr="00465766">
        <w:rPr>
          <w:sz w:val="28"/>
        </w:rPr>
        <w:t xml:space="preserve">Перечень документов, перечисленных в п. 2.6 </w:t>
      </w:r>
      <w:r w:rsidR="006B0868">
        <w:rPr>
          <w:sz w:val="28"/>
        </w:rPr>
        <w:t>административного р</w:t>
      </w:r>
      <w:r w:rsidRPr="00465766">
        <w:rPr>
          <w:sz w:val="28"/>
        </w:rPr>
        <w:t xml:space="preserve">егламента, является исчерпывающим. </w:t>
      </w:r>
      <w:r w:rsidR="005B306C" w:rsidRPr="003F7E5E">
        <w:rPr>
          <w:sz w:val="28"/>
          <w:szCs w:val="28"/>
          <w:lang w:eastAsia="ru-RU"/>
        </w:rPr>
        <w:t>Специалист не вправе требовать от заявителя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 и настоящим регламентом.</w:t>
      </w:r>
    </w:p>
    <w:p w:rsidR="004B342B" w:rsidRPr="004B342B" w:rsidRDefault="004B342B" w:rsidP="004B342B">
      <w:pPr>
        <w:autoSpaceDE w:val="0"/>
        <w:autoSpaceDN w:val="0"/>
        <w:adjustRightInd w:val="0"/>
        <w:spacing w:line="360" w:lineRule="auto"/>
        <w:jc w:val="both"/>
        <w:rPr>
          <w:sz w:val="28"/>
          <w:szCs w:val="28"/>
        </w:rPr>
      </w:pPr>
      <w:r w:rsidRPr="004B342B">
        <w:rPr>
          <w:bCs/>
          <w:sz w:val="28"/>
          <w:szCs w:val="28"/>
        </w:rPr>
        <w:t xml:space="preserve">          2.6.11 </w:t>
      </w:r>
      <w:r w:rsidRPr="004B342B">
        <w:rPr>
          <w:sz w:val="28"/>
          <w:szCs w:val="28"/>
        </w:rPr>
        <w:t xml:space="preserve">Запрещается требовать от заявителя: </w:t>
      </w:r>
    </w:p>
    <w:p w:rsidR="004B342B" w:rsidRPr="004B342B" w:rsidRDefault="004B342B" w:rsidP="004B342B">
      <w:pPr>
        <w:autoSpaceDE w:val="0"/>
        <w:autoSpaceDN w:val="0"/>
        <w:adjustRightInd w:val="0"/>
        <w:spacing w:line="360" w:lineRule="auto"/>
        <w:jc w:val="both"/>
        <w:rPr>
          <w:sz w:val="28"/>
          <w:szCs w:val="28"/>
        </w:rPr>
      </w:pPr>
      <w:r w:rsidRPr="004B342B">
        <w:rPr>
          <w:sz w:val="28"/>
          <w:szCs w:val="28"/>
        </w:rPr>
        <w:t xml:space="preserve">          а) представление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 </w:t>
      </w:r>
    </w:p>
    <w:p w:rsidR="004B342B" w:rsidRPr="004B342B" w:rsidRDefault="004B342B" w:rsidP="004B342B">
      <w:pPr>
        <w:autoSpaceDE w:val="0"/>
        <w:autoSpaceDN w:val="0"/>
        <w:adjustRightInd w:val="0"/>
        <w:spacing w:line="360" w:lineRule="auto"/>
        <w:jc w:val="both"/>
        <w:rPr>
          <w:sz w:val="28"/>
          <w:szCs w:val="28"/>
        </w:rPr>
      </w:pPr>
      <w:r w:rsidRPr="004B342B">
        <w:rPr>
          <w:sz w:val="28"/>
          <w:szCs w:val="28"/>
        </w:rPr>
        <w:t xml:space="preserve">          б) представление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государственной услуги, за исключением документов, указанных в части 6 статьи 7 Федерального закона от 27 июля 2010 г. № 210-ФЗ «Об организации предоставления государственных и муниципальных услуг»; </w:t>
      </w:r>
    </w:p>
    <w:p w:rsidR="004B342B" w:rsidRPr="004B342B" w:rsidRDefault="004B342B" w:rsidP="004B342B">
      <w:pPr>
        <w:autoSpaceDE w:val="0"/>
        <w:autoSpaceDN w:val="0"/>
        <w:adjustRightInd w:val="0"/>
        <w:spacing w:line="360" w:lineRule="auto"/>
        <w:ind w:firstLine="540"/>
        <w:jc w:val="both"/>
        <w:rPr>
          <w:sz w:val="28"/>
          <w:szCs w:val="28"/>
        </w:rPr>
      </w:pPr>
      <w:r w:rsidRPr="004B342B">
        <w:rPr>
          <w:sz w:val="28"/>
          <w:szCs w:val="28"/>
        </w:rPr>
        <w:t xml:space="preserve">3) 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w:t>
      </w:r>
      <w:r w:rsidRPr="004B342B">
        <w:rPr>
          <w:sz w:val="28"/>
          <w:szCs w:val="28"/>
        </w:rPr>
        <w:lastRenderedPageBreak/>
        <w:t xml:space="preserve">предоставляемых в результате предоставления таких услуг, включенных в перечни, указанные в </w:t>
      </w:r>
      <w:hyperlink r:id="rId12" w:history="1">
        <w:r w:rsidRPr="004B342B">
          <w:rPr>
            <w:sz w:val="28"/>
            <w:szCs w:val="28"/>
          </w:rPr>
          <w:t>части 1 статьи 9</w:t>
        </w:r>
      </w:hyperlink>
      <w:r w:rsidRPr="004B342B">
        <w:rPr>
          <w:sz w:val="28"/>
          <w:szCs w:val="28"/>
        </w:rPr>
        <w:t xml:space="preserve"> настоящего Федерального закона;</w:t>
      </w:r>
    </w:p>
    <w:p w:rsidR="004B342B" w:rsidRPr="004B342B" w:rsidRDefault="004B342B" w:rsidP="004B342B">
      <w:pPr>
        <w:autoSpaceDE w:val="0"/>
        <w:autoSpaceDN w:val="0"/>
        <w:adjustRightInd w:val="0"/>
        <w:spacing w:line="360" w:lineRule="auto"/>
        <w:ind w:firstLine="540"/>
        <w:jc w:val="both"/>
        <w:rPr>
          <w:sz w:val="28"/>
          <w:szCs w:val="28"/>
        </w:rPr>
      </w:pPr>
      <w:r w:rsidRPr="004B342B">
        <w:rPr>
          <w:sz w:val="28"/>
          <w:szCs w:val="28"/>
        </w:rP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4B342B" w:rsidRPr="004B342B" w:rsidRDefault="004B342B" w:rsidP="004B342B">
      <w:pPr>
        <w:autoSpaceDE w:val="0"/>
        <w:autoSpaceDN w:val="0"/>
        <w:adjustRightInd w:val="0"/>
        <w:spacing w:line="360" w:lineRule="auto"/>
        <w:ind w:firstLine="540"/>
        <w:jc w:val="both"/>
        <w:rPr>
          <w:sz w:val="28"/>
          <w:szCs w:val="28"/>
        </w:rPr>
      </w:pPr>
      <w:r w:rsidRPr="004B342B">
        <w:rPr>
          <w:sz w:val="28"/>
          <w:szCs w:val="28"/>
        </w:rPr>
        <w:t>а) 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rsidR="004B342B" w:rsidRPr="004B342B" w:rsidRDefault="004B342B" w:rsidP="004B342B">
      <w:pPr>
        <w:autoSpaceDE w:val="0"/>
        <w:autoSpaceDN w:val="0"/>
        <w:adjustRightInd w:val="0"/>
        <w:spacing w:line="360" w:lineRule="auto"/>
        <w:ind w:firstLine="540"/>
        <w:jc w:val="both"/>
        <w:rPr>
          <w:sz w:val="28"/>
          <w:szCs w:val="28"/>
        </w:rPr>
      </w:pPr>
      <w:r w:rsidRPr="004B342B">
        <w:rPr>
          <w:sz w:val="28"/>
          <w:szCs w:val="28"/>
        </w:rPr>
        <w:t>б) 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4B342B" w:rsidRPr="004B342B" w:rsidRDefault="004B342B" w:rsidP="004B342B">
      <w:pPr>
        <w:autoSpaceDE w:val="0"/>
        <w:autoSpaceDN w:val="0"/>
        <w:adjustRightInd w:val="0"/>
        <w:spacing w:line="360" w:lineRule="auto"/>
        <w:ind w:firstLine="540"/>
        <w:jc w:val="both"/>
        <w:rPr>
          <w:sz w:val="28"/>
          <w:szCs w:val="28"/>
        </w:rPr>
      </w:pPr>
      <w:r w:rsidRPr="004B342B">
        <w:rPr>
          <w:sz w:val="28"/>
          <w:szCs w:val="28"/>
        </w:rP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4B342B" w:rsidRPr="003F7E5E" w:rsidRDefault="004B342B" w:rsidP="004B342B">
      <w:pPr>
        <w:autoSpaceDE w:val="0"/>
        <w:autoSpaceDN w:val="0"/>
        <w:adjustRightInd w:val="0"/>
        <w:spacing w:line="360" w:lineRule="auto"/>
        <w:ind w:firstLine="540"/>
        <w:jc w:val="both"/>
        <w:rPr>
          <w:sz w:val="28"/>
          <w:szCs w:val="28"/>
          <w:lang w:eastAsia="ru-RU"/>
        </w:rPr>
      </w:pPr>
      <w:r w:rsidRPr="004B342B">
        <w:rPr>
          <w:sz w:val="28"/>
          <w:szCs w:val="28"/>
        </w:rPr>
        <w:t xml:space="preserve">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работника многофункционального центра, работника организации, предусмотренной </w:t>
      </w:r>
      <w:hyperlink r:id="rId13" w:history="1">
        <w:r w:rsidRPr="004B342B">
          <w:rPr>
            <w:sz w:val="28"/>
            <w:szCs w:val="28"/>
          </w:rPr>
          <w:t>частью 1.1 статьи 16</w:t>
        </w:r>
      </w:hyperlink>
      <w:r w:rsidRPr="004B342B">
        <w:rPr>
          <w:sz w:val="28"/>
          <w:szCs w:val="28"/>
        </w:rPr>
        <w:t xml:space="preserve"> Федерального закона от 27.07.2010 № 210-ФЗ "Об организации предоставления государственных и муниципальных услуг",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многофункционального центра при первоначальном отказе в приеме документов, необходимых для предоставления муниципальной услуги, либо руководителя организации, предусмотренной </w:t>
      </w:r>
      <w:hyperlink r:id="rId14" w:history="1">
        <w:r w:rsidRPr="004B342B">
          <w:rPr>
            <w:sz w:val="28"/>
            <w:szCs w:val="28"/>
          </w:rPr>
          <w:t>частью 1.1 статьи 16</w:t>
        </w:r>
      </w:hyperlink>
      <w:r w:rsidRPr="004B342B">
        <w:rPr>
          <w:sz w:val="28"/>
          <w:szCs w:val="28"/>
        </w:rPr>
        <w:t xml:space="preserve"> Федерального закона от 27.07.2010 № 210-ФЗ "Об организации предоставления государственных и муниципальных услуг", </w:t>
      </w:r>
      <w:r w:rsidRPr="004B342B">
        <w:rPr>
          <w:sz w:val="28"/>
          <w:szCs w:val="28"/>
        </w:rPr>
        <w:lastRenderedPageBreak/>
        <w:t>уведомляется заявитель, а также приносятся извинения за доставленные неудобства.</w:t>
      </w:r>
    </w:p>
    <w:p w:rsidR="00BC7760" w:rsidRPr="001C4C19" w:rsidRDefault="00BC7760" w:rsidP="001C4C19">
      <w:pPr>
        <w:pStyle w:val="ConsPlusNormal"/>
        <w:spacing w:line="360" w:lineRule="auto"/>
        <w:jc w:val="both"/>
        <w:outlineLvl w:val="2"/>
        <w:rPr>
          <w:rFonts w:ascii="Times New Roman" w:hAnsi="Times New Roman"/>
          <w:sz w:val="28"/>
          <w:szCs w:val="28"/>
        </w:rPr>
      </w:pPr>
      <w:r w:rsidRPr="001C4C19">
        <w:rPr>
          <w:rFonts w:ascii="Times New Roman" w:hAnsi="Times New Roman"/>
          <w:sz w:val="28"/>
          <w:szCs w:val="28"/>
        </w:rPr>
        <w:t>2.7. Исчерпывающий перечень оснований для отказа в приеме</w:t>
      </w:r>
      <w:r w:rsidR="001C4C19">
        <w:rPr>
          <w:rFonts w:ascii="Times New Roman" w:hAnsi="Times New Roman"/>
          <w:sz w:val="28"/>
          <w:szCs w:val="28"/>
        </w:rPr>
        <w:t xml:space="preserve"> </w:t>
      </w:r>
      <w:r w:rsidRPr="001C4C19">
        <w:rPr>
          <w:rFonts w:ascii="Times New Roman" w:hAnsi="Times New Roman"/>
          <w:sz w:val="28"/>
          <w:szCs w:val="28"/>
        </w:rPr>
        <w:t>документов, необходимых для предоставления муниципальной услуги</w:t>
      </w:r>
    </w:p>
    <w:p w:rsidR="001C4C19" w:rsidRPr="001C4C19" w:rsidRDefault="005B306C" w:rsidP="001C4C19">
      <w:pPr>
        <w:pStyle w:val="ConsPlusNormal"/>
        <w:spacing w:line="360" w:lineRule="auto"/>
        <w:ind w:firstLine="540"/>
        <w:jc w:val="both"/>
        <w:rPr>
          <w:rFonts w:ascii="Times New Roman" w:hAnsi="Times New Roman"/>
          <w:sz w:val="28"/>
        </w:rPr>
      </w:pPr>
      <w:r w:rsidRPr="001C4C19">
        <w:rPr>
          <w:sz w:val="28"/>
          <w:szCs w:val="28"/>
        </w:rPr>
        <w:t xml:space="preserve">        </w:t>
      </w:r>
      <w:r w:rsidR="001C4C19" w:rsidRPr="001C4C19">
        <w:rPr>
          <w:rFonts w:ascii="Times New Roman" w:hAnsi="Times New Roman"/>
          <w:sz w:val="28"/>
        </w:rPr>
        <w:t>Основанием</w:t>
      </w:r>
      <w:r w:rsidR="001C4C19">
        <w:rPr>
          <w:rFonts w:ascii="Times New Roman" w:hAnsi="Times New Roman"/>
          <w:sz w:val="28"/>
        </w:rPr>
        <w:t xml:space="preserve"> для отказа в приеме документов</w:t>
      </w:r>
      <w:r w:rsidR="001C4C19" w:rsidRPr="001C4C19">
        <w:rPr>
          <w:rFonts w:ascii="Times New Roman" w:hAnsi="Times New Roman"/>
          <w:sz w:val="28"/>
        </w:rPr>
        <w:t>, необходимых для предоставления муниципальной услуги являются:</w:t>
      </w:r>
    </w:p>
    <w:p w:rsidR="001C4C19" w:rsidRPr="001C4C19" w:rsidRDefault="001C4C19" w:rsidP="001C4C19">
      <w:pPr>
        <w:pStyle w:val="ConsPlusNormal"/>
        <w:spacing w:line="360" w:lineRule="auto"/>
        <w:ind w:firstLine="540"/>
        <w:jc w:val="both"/>
        <w:rPr>
          <w:rFonts w:ascii="Times New Roman" w:hAnsi="Times New Roman"/>
          <w:sz w:val="28"/>
        </w:rPr>
      </w:pPr>
      <w:r w:rsidRPr="001C4C19">
        <w:rPr>
          <w:rFonts w:ascii="Times New Roman" w:hAnsi="Times New Roman"/>
          <w:sz w:val="28"/>
        </w:rPr>
        <w:t>- наличие в заявлении исправлений, серьезных повреждений, не позволяющих однозначно истолковать его содержание;</w:t>
      </w:r>
    </w:p>
    <w:p w:rsidR="001C4C19" w:rsidRPr="001C4C19" w:rsidRDefault="001C4C19" w:rsidP="001C4C19">
      <w:pPr>
        <w:pStyle w:val="ConsPlusNormal"/>
        <w:spacing w:line="360" w:lineRule="auto"/>
        <w:ind w:firstLine="540"/>
        <w:jc w:val="both"/>
        <w:rPr>
          <w:rFonts w:ascii="Times New Roman" w:hAnsi="Times New Roman"/>
          <w:sz w:val="28"/>
        </w:rPr>
      </w:pPr>
      <w:r w:rsidRPr="001C4C19">
        <w:rPr>
          <w:rFonts w:ascii="Times New Roman" w:hAnsi="Times New Roman"/>
          <w:sz w:val="28"/>
        </w:rPr>
        <w:t xml:space="preserve">- отсутствие документов или части документов, необходимых для предоставления муниципальной услуги, перечисленных в п. 2.6. </w:t>
      </w:r>
      <w:r w:rsidR="001B7BEC">
        <w:rPr>
          <w:rFonts w:ascii="Times New Roman" w:hAnsi="Times New Roman"/>
          <w:sz w:val="28"/>
        </w:rPr>
        <w:t>административного р</w:t>
      </w:r>
      <w:r w:rsidRPr="001C4C19">
        <w:rPr>
          <w:rFonts w:ascii="Times New Roman" w:hAnsi="Times New Roman"/>
          <w:sz w:val="28"/>
        </w:rPr>
        <w:t>егламента;</w:t>
      </w:r>
    </w:p>
    <w:p w:rsidR="001C4C19" w:rsidRPr="001C4C19" w:rsidRDefault="001C4C19" w:rsidP="001C4C19">
      <w:pPr>
        <w:pStyle w:val="ConsPlusNormal"/>
        <w:spacing w:line="360" w:lineRule="auto"/>
        <w:ind w:firstLine="540"/>
        <w:jc w:val="both"/>
        <w:rPr>
          <w:rFonts w:ascii="Times New Roman" w:hAnsi="Times New Roman"/>
          <w:sz w:val="28"/>
        </w:rPr>
      </w:pPr>
      <w:r w:rsidRPr="001C4C19">
        <w:rPr>
          <w:rFonts w:ascii="Times New Roman" w:hAnsi="Times New Roman"/>
          <w:sz w:val="28"/>
        </w:rPr>
        <w:t xml:space="preserve">- наличие в документах, необходимых для предоставления муниципальной услуги, перечисленных в п. 2.6. </w:t>
      </w:r>
      <w:r w:rsidR="001B7BEC">
        <w:rPr>
          <w:rFonts w:ascii="Times New Roman" w:hAnsi="Times New Roman"/>
          <w:sz w:val="28"/>
        </w:rPr>
        <w:t>административного р</w:t>
      </w:r>
      <w:r w:rsidR="001B7BEC" w:rsidRPr="001C4C19">
        <w:rPr>
          <w:rFonts w:ascii="Times New Roman" w:hAnsi="Times New Roman"/>
          <w:sz w:val="28"/>
        </w:rPr>
        <w:t>егламента</w:t>
      </w:r>
      <w:r w:rsidRPr="001C4C19">
        <w:rPr>
          <w:rFonts w:ascii="Times New Roman" w:hAnsi="Times New Roman"/>
          <w:sz w:val="28"/>
        </w:rPr>
        <w:t>, исправлений, серьезных повреждений, не позволяющих однозначно истолковать их содержание;</w:t>
      </w:r>
    </w:p>
    <w:p w:rsidR="001C4C19" w:rsidRPr="001C4C19" w:rsidRDefault="001C4C19" w:rsidP="001C4C19">
      <w:pPr>
        <w:pStyle w:val="ConsPlusNormal"/>
        <w:spacing w:line="360" w:lineRule="auto"/>
        <w:ind w:firstLine="540"/>
        <w:jc w:val="both"/>
        <w:rPr>
          <w:rFonts w:ascii="Times New Roman" w:hAnsi="Times New Roman"/>
          <w:sz w:val="28"/>
        </w:rPr>
      </w:pPr>
      <w:r w:rsidRPr="001C4C19">
        <w:rPr>
          <w:rFonts w:ascii="Times New Roman" w:hAnsi="Times New Roman"/>
          <w:sz w:val="28"/>
        </w:rPr>
        <w:t>- текст заявления не поддается прочтению;</w:t>
      </w:r>
    </w:p>
    <w:p w:rsidR="001C4C19" w:rsidRPr="001C4C19" w:rsidRDefault="001C4C19" w:rsidP="001C4C19">
      <w:pPr>
        <w:pStyle w:val="ConsPlusNormal"/>
        <w:spacing w:line="360" w:lineRule="auto"/>
        <w:ind w:firstLine="540"/>
        <w:jc w:val="both"/>
        <w:rPr>
          <w:rFonts w:ascii="Times New Roman" w:hAnsi="Times New Roman"/>
          <w:sz w:val="28"/>
        </w:rPr>
      </w:pPr>
      <w:r w:rsidRPr="001C4C19">
        <w:rPr>
          <w:rFonts w:ascii="Times New Roman" w:hAnsi="Times New Roman"/>
          <w:sz w:val="28"/>
        </w:rPr>
        <w:t>- в заявлении заполнены не все поля, обязательные для заполнения.</w:t>
      </w:r>
    </w:p>
    <w:p w:rsidR="00BC7760" w:rsidRDefault="001C4C19" w:rsidP="001C4C19">
      <w:pPr>
        <w:shd w:val="clear" w:color="auto" w:fill="FFFFFF"/>
        <w:spacing w:line="360" w:lineRule="auto"/>
        <w:jc w:val="both"/>
        <w:rPr>
          <w:sz w:val="28"/>
          <w:szCs w:val="28"/>
        </w:rPr>
      </w:pPr>
      <w:r>
        <w:rPr>
          <w:sz w:val="28"/>
          <w:szCs w:val="28"/>
        </w:rPr>
        <w:t xml:space="preserve">       </w:t>
      </w:r>
      <w:r w:rsidR="00BC7760">
        <w:rPr>
          <w:sz w:val="28"/>
          <w:szCs w:val="28"/>
        </w:rPr>
        <w:t>2.8.Исчерпывающий перечень оснований для приостановления</w:t>
      </w:r>
      <w:r>
        <w:rPr>
          <w:sz w:val="28"/>
          <w:szCs w:val="28"/>
        </w:rPr>
        <w:t xml:space="preserve"> </w:t>
      </w:r>
      <w:r w:rsidR="00BC7760">
        <w:rPr>
          <w:sz w:val="28"/>
          <w:szCs w:val="28"/>
        </w:rPr>
        <w:t>муниципальной услуги</w:t>
      </w:r>
    </w:p>
    <w:p w:rsidR="001C4C19" w:rsidRDefault="001C4C19" w:rsidP="001C4C19">
      <w:pPr>
        <w:pStyle w:val="ConsPlusNormal"/>
        <w:spacing w:line="360" w:lineRule="auto"/>
        <w:ind w:firstLine="540"/>
        <w:jc w:val="both"/>
        <w:rPr>
          <w:rFonts w:ascii="Times New Roman" w:hAnsi="Times New Roman"/>
          <w:sz w:val="28"/>
        </w:rPr>
      </w:pPr>
      <w:bookmarkStart w:id="0" w:name="Par221"/>
      <w:bookmarkStart w:id="1" w:name="Par235"/>
      <w:bookmarkEnd w:id="0"/>
      <w:bookmarkEnd w:id="1"/>
      <w:r>
        <w:rPr>
          <w:rFonts w:ascii="Times New Roman" w:hAnsi="Times New Roman" w:cs="Times New Roman"/>
          <w:sz w:val="28"/>
          <w:szCs w:val="28"/>
        </w:rPr>
        <w:t>- на рассмотрении находится представленная ранее другим лицом схема расположения земельного участка и местоположение земельных участков, образование которых предусмотрено схемами, частично или полностью совпадает.</w:t>
      </w:r>
    </w:p>
    <w:p w:rsidR="00BC7760" w:rsidRPr="00C2692D" w:rsidRDefault="00BC7760" w:rsidP="00C2692D">
      <w:pPr>
        <w:pStyle w:val="ConsPlusNormal"/>
        <w:spacing w:line="360" w:lineRule="auto"/>
        <w:jc w:val="both"/>
        <w:outlineLvl w:val="2"/>
        <w:rPr>
          <w:rFonts w:ascii="Times New Roman" w:hAnsi="Times New Roman" w:cs="Times New Roman"/>
          <w:sz w:val="28"/>
          <w:szCs w:val="28"/>
        </w:rPr>
      </w:pPr>
      <w:r w:rsidRPr="00C2692D">
        <w:rPr>
          <w:rFonts w:ascii="Times New Roman" w:hAnsi="Times New Roman" w:cs="Times New Roman"/>
          <w:sz w:val="28"/>
          <w:szCs w:val="28"/>
        </w:rPr>
        <w:t>2.9.Размер платы за предоставление муниципальной услуги</w:t>
      </w:r>
    </w:p>
    <w:p w:rsidR="00C2692D" w:rsidRPr="00C2692D" w:rsidRDefault="001F28D2"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szCs w:val="28"/>
        </w:rPr>
        <w:t xml:space="preserve">    </w:t>
      </w:r>
      <w:r w:rsidR="00BC7760" w:rsidRPr="00C2692D">
        <w:rPr>
          <w:rFonts w:ascii="Times New Roman" w:hAnsi="Times New Roman" w:cs="Times New Roman"/>
          <w:sz w:val="28"/>
          <w:szCs w:val="28"/>
        </w:rPr>
        <w:t xml:space="preserve">Предоставление </w:t>
      </w:r>
      <w:r w:rsidR="00A559A6" w:rsidRPr="00C2692D">
        <w:rPr>
          <w:rFonts w:ascii="Times New Roman" w:hAnsi="Times New Roman" w:cs="Times New Roman"/>
          <w:sz w:val="28"/>
          <w:szCs w:val="28"/>
        </w:rPr>
        <w:t xml:space="preserve">муниципальной </w:t>
      </w:r>
      <w:r w:rsidR="00BC7760" w:rsidRPr="00C2692D">
        <w:rPr>
          <w:rFonts w:ascii="Times New Roman" w:hAnsi="Times New Roman" w:cs="Times New Roman"/>
          <w:sz w:val="28"/>
          <w:szCs w:val="28"/>
        </w:rPr>
        <w:t xml:space="preserve">услуги </w:t>
      </w:r>
      <w:r w:rsidR="005B306C" w:rsidRPr="00C2692D">
        <w:rPr>
          <w:rFonts w:ascii="Times New Roman" w:hAnsi="Times New Roman" w:cs="Times New Roman"/>
          <w:sz w:val="28"/>
          <w:szCs w:val="28"/>
        </w:rPr>
        <w:t>«</w:t>
      </w:r>
      <w:r w:rsidR="00C2692D">
        <w:rPr>
          <w:rFonts w:ascii="Times New Roman" w:hAnsi="Times New Roman"/>
          <w:sz w:val="28"/>
          <w:szCs w:val="28"/>
        </w:rPr>
        <w:t>Предварительное согласование  предоставления земельного участка</w:t>
      </w:r>
      <w:r w:rsidR="005B306C" w:rsidRPr="00C2692D">
        <w:rPr>
          <w:rFonts w:ascii="Times New Roman" w:hAnsi="Times New Roman" w:cs="Times New Roman"/>
          <w:sz w:val="28"/>
          <w:szCs w:val="28"/>
        </w:rPr>
        <w:t xml:space="preserve">» </w:t>
      </w:r>
      <w:r w:rsidR="00BC7760" w:rsidRPr="00C2692D">
        <w:rPr>
          <w:rFonts w:ascii="Times New Roman" w:hAnsi="Times New Roman" w:cs="Times New Roman"/>
          <w:sz w:val="28"/>
          <w:szCs w:val="28"/>
        </w:rPr>
        <w:t xml:space="preserve"> является бесплатной и предоставляется на безвозмездной</w:t>
      </w:r>
      <w:r w:rsidR="00C2692D">
        <w:rPr>
          <w:rFonts w:ascii="Times New Roman" w:hAnsi="Times New Roman" w:cs="Times New Roman"/>
          <w:sz w:val="28"/>
          <w:szCs w:val="28"/>
        </w:rPr>
        <w:t xml:space="preserve"> о</w:t>
      </w:r>
      <w:r w:rsidR="00BC7760" w:rsidRPr="00C2692D">
        <w:rPr>
          <w:rFonts w:ascii="Times New Roman" w:hAnsi="Times New Roman" w:cs="Times New Roman"/>
          <w:sz w:val="28"/>
          <w:szCs w:val="28"/>
        </w:rPr>
        <w:t>снове.</w:t>
      </w:r>
      <w:r w:rsidR="00BC7760" w:rsidRPr="00C2692D">
        <w:rPr>
          <w:rFonts w:ascii="Times New Roman" w:hAnsi="Times New Roman" w:cs="Times New Roman"/>
          <w:sz w:val="28"/>
          <w:szCs w:val="28"/>
        </w:rPr>
        <w:br/>
      </w:r>
      <w:bookmarkStart w:id="2" w:name="Par241"/>
      <w:bookmarkEnd w:id="2"/>
      <w:r w:rsidRPr="00C2692D">
        <w:rPr>
          <w:rFonts w:ascii="Times New Roman" w:hAnsi="Times New Roman" w:cs="Times New Roman"/>
          <w:sz w:val="28"/>
          <w:szCs w:val="28"/>
        </w:rPr>
        <w:t xml:space="preserve">           </w:t>
      </w:r>
      <w:r w:rsidR="00C2692D" w:rsidRPr="00C2692D">
        <w:rPr>
          <w:rFonts w:ascii="Times New Roman" w:hAnsi="Times New Roman" w:cs="Times New Roman"/>
          <w:sz w:val="28"/>
          <w:szCs w:val="28"/>
        </w:rPr>
        <w:t>2.10.</w:t>
      </w:r>
      <w:r w:rsidR="00C2692D" w:rsidRPr="00C2692D">
        <w:rPr>
          <w:rFonts w:ascii="Times New Roman" w:hAnsi="Times New Roman" w:cs="Times New Roman"/>
        </w:rPr>
        <w:t xml:space="preserve"> </w:t>
      </w:r>
      <w:r w:rsidR="00C2692D" w:rsidRPr="00C2692D">
        <w:rPr>
          <w:rFonts w:ascii="Times New Roman" w:hAnsi="Times New Roman" w:cs="Times New Roman"/>
          <w:sz w:val="28"/>
        </w:rPr>
        <w:t>Основанием для возврата заявителю заявления является:</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 отсутствие в заявлении:</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1) фамилии, имени и (при наличии) отчества, места жительства заявителя, реквизитов документа, удостоверяющего личность заявителя (для гражданина);</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 xml:space="preserve">2) наименования и места нахождения заявителя (для юридического лица), а также государственного регистрационного номера записи о государственной </w:t>
      </w:r>
      <w:r w:rsidRPr="00C2692D">
        <w:rPr>
          <w:rFonts w:ascii="Times New Roman" w:hAnsi="Times New Roman" w:cs="Times New Roman"/>
          <w:sz w:val="28"/>
        </w:rPr>
        <w:lastRenderedPageBreak/>
        <w:t>регистрации юридического лица в едином государственном реестре юридических лиц и идентификационного номера налогоплательщика, за исключением случаев, если заявителем является иностранное юридическое лицо;</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3) кадастрового номера испрашиваемого земельного участка, в случае, если границы такого земельного участка подлежат уточнению в соответствии с Федеральным законом "О государственном кадастре недвижимости";</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4) реквизитов решения об утверждении проекта межевания территории, если образование испрашиваемого земельного участка предусмотрено указанным проектом;</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5) кадастрового номера земельного участка или кадастровых номеров земельных участков, из которых в соответствии с проектом межевания территории, со схемой расположения земельного участка или с проектной документацией о местоположении, границах, площади и об иных количественных и качественных характеристиках лесных участков предусмотрено образование испрашиваемого земельного участка, в случае, если сведения о таких земельных участках внесены в государственный кадастр недвижимости;</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 xml:space="preserve">6) основания предоставления земельного участка без проведения торгов из числа предусмотренных пунктом 2 статьи 39.3, статьей 39.5, пунктом 2 статьи 39.6 или пунктом 2 статьи 39.10 </w:t>
      </w:r>
      <w:r w:rsidRPr="00C2692D">
        <w:rPr>
          <w:rFonts w:ascii="Times New Roman" w:hAnsi="Times New Roman" w:cs="Times New Roman"/>
          <w:sz w:val="28"/>
          <w:szCs w:val="28"/>
        </w:rPr>
        <w:t>Земельного кодекса Российской Федерации</w:t>
      </w:r>
      <w:r w:rsidRPr="00C2692D">
        <w:rPr>
          <w:rFonts w:ascii="Times New Roman" w:hAnsi="Times New Roman" w:cs="Times New Roman"/>
          <w:sz w:val="28"/>
        </w:rPr>
        <w:t xml:space="preserve"> оснований;</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7) вида права, на котором заявитель желает приобрести земельный участок, если предоставление земельного участка возможно на нескольких видах прав;</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8) цели использования земельного участка;</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9) реквизитов решения об изъятии земельного участка для государственных или муниципальных нужд в случае, если земельный участок предоставляется взамен земельного участка, изымаемого для государственных или муниципальных нужд;</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10) реквизитов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указанными документом и (или) проектом;</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lastRenderedPageBreak/>
        <w:t>11) почтового адреса и (или) адреса электронной почты для связи с заявителем.</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 к заявлению не приложены:</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1) документы, подтверждающие право заявителя на приобретение земельного участка без проведения торгов и предусмотренные перечнем, установленным уполномоченным Правительством Российской Федерации федеральным органом исполнительной власти, за исключением документов, которые должны быть представлены в уполномоченный орган в порядке межведомственного информационного взаимодействия;</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2) схема расположения земельного участка в случае, если испрашиваемый земельный участок предстоит образовать и отсутствует проект межевания территории, в границах которой предстоит образовать такой земельный участок;</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3) проектная документация о местоположении, границах, площади и об иных количественных и качественных характеристиках лесных участков в случае, если подано заявление о предварительном согласовании предоставления лесного участка;</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4) документ, подтверждающий полномочия представителя заявителя, в случае, если с заявлением о предварительном согласовании предоставления земельного участка обращается представитель заявителя;</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5)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6) подготовленные некоммерческой организацией, созданной гражданами, списки ее членов в случае, если подано заявление о предварительном согласовании предоставления земельного участка или о предоставлении земельного участка в безвозмездное пользование указанной организации для ведения огородничества или садоводства.</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 заявление подано в иной уполномоченный орган.</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szCs w:val="28"/>
        </w:rPr>
        <w:t>2.11.</w:t>
      </w:r>
      <w:r w:rsidRPr="00C2692D">
        <w:rPr>
          <w:rFonts w:ascii="Times New Roman" w:hAnsi="Times New Roman" w:cs="Times New Roman"/>
        </w:rPr>
        <w:t xml:space="preserve"> </w:t>
      </w:r>
      <w:r w:rsidRPr="00C2692D">
        <w:rPr>
          <w:rFonts w:ascii="Times New Roman" w:hAnsi="Times New Roman" w:cs="Times New Roman"/>
          <w:sz w:val="28"/>
        </w:rPr>
        <w:t>Основанием для отказа в предоставлении муниципальной услуги является:</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lastRenderedPageBreak/>
        <w:t>- представленные документы по форме или содержанию не соответствуют требованиям действующего законодательства;</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 представление недостоверных сведений заявителем;</w:t>
      </w:r>
    </w:p>
    <w:p w:rsidR="00C2692D" w:rsidRPr="00C2692D" w:rsidRDefault="00C2692D" w:rsidP="00C2692D">
      <w:pPr>
        <w:pStyle w:val="ConsPlusNormal"/>
        <w:spacing w:line="360" w:lineRule="auto"/>
        <w:ind w:firstLine="540"/>
        <w:jc w:val="both"/>
        <w:rPr>
          <w:rFonts w:ascii="Times New Roman" w:hAnsi="Times New Roman" w:cs="Times New Roman"/>
          <w:sz w:val="28"/>
        </w:rPr>
      </w:pPr>
      <w:r w:rsidRPr="00C2692D">
        <w:rPr>
          <w:rFonts w:ascii="Times New Roman" w:hAnsi="Times New Roman" w:cs="Times New Roman"/>
          <w:sz w:val="28"/>
        </w:rPr>
        <w:t>- земельный участок не находится в ведении администрации района и не относится к земельным участкам, указанным в пункте 3 статьи 3.1 Федерального закона "О введении в действие Земельного кодекса Российской Федерации";</w:t>
      </w:r>
    </w:p>
    <w:p w:rsidR="00C2692D" w:rsidRPr="00C2692D" w:rsidRDefault="00C2692D" w:rsidP="00C2692D">
      <w:pPr>
        <w:pStyle w:val="ConsPlusNormal"/>
        <w:spacing w:line="360" w:lineRule="auto"/>
        <w:ind w:firstLine="540"/>
        <w:jc w:val="both"/>
        <w:rPr>
          <w:rFonts w:ascii="Times New Roman" w:hAnsi="Times New Roman" w:cs="Times New Roman"/>
          <w:sz w:val="28"/>
          <w:szCs w:val="28"/>
        </w:rPr>
      </w:pPr>
      <w:r w:rsidRPr="00C2692D">
        <w:rPr>
          <w:rFonts w:ascii="Times New Roman" w:hAnsi="Times New Roman" w:cs="Times New Roman"/>
          <w:sz w:val="28"/>
          <w:szCs w:val="28"/>
        </w:rPr>
        <w:t>- схема расположения земельного участка, приложенная к заявлению о предварительном согласовании предоставления земельного участка, не может быть утверждена по основаниям, указанным в пункте 16 статьи 11.10 Земельного кодекса Российской Федерации, а именно:</w:t>
      </w:r>
    </w:p>
    <w:p w:rsidR="00C2692D" w:rsidRPr="00C2692D" w:rsidRDefault="00C2692D" w:rsidP="00C2692D">
      <w:pPr>
        <w:pStyle w:val="ConsPlusNormal"/>
        <w:spacing w:line="360" w:lineRule="auto"/>
        <w:ind w:firstLine="540"/>
        <w:jc w:val="both"/>
        <w:rPr>
          <w:rFonts w:ascii="Times New Roman" w:hAnsi="Times New Roman" w:cs="Times New Roman"/>
          <w:sz w:val="28"/>
          <w:szCs w:val="28"/>
        </w:rPr>
      </w:pPr>
      <w:r w:rsidRPr="00C2692D">
        <w:rPr>
          <w:rFonts w:ascii="Times New Roman" w:hAnsi="Times New Roman" w:cs="Times New Roman"/>
          <w:sz w:val="28"/>
          <w:szCs w:val="28"/>
        </w:rPr>
        <w:t>а) несоответствие схемы расположения земельного участка ее форме, формату или требованиям к ее подготовке, которые установлены ст.11.10 Земельного кодекса Российской Федерации.</w:t>
      </w:r>
    </w:p>
    <w:p w:rsidR="00C2692D" w:rsidRPr="00C2692D" w:rsidRDefault="00C2692D" w:rsidP="00C2692D">
      <w:pPr>
        <w:pStyle w:val="ConsPlusNormal"/>
        <w:spacing w:line="360" w:lineRule="auto"/>
        <w:ind w:firstLine="540"/>
        <w:jc w:val="both"/>
        <w:rPr>
          <w:rFonts w:ascii="Times New Roman" w:hAnsi="Times New Roman" w:cs="Times New Roman"/>
          <w:sz w:val="28"/>
          <w:szCs w:val="28"/>
        </w:rPr>
      </w:pPr>
      <w:r w:rsidRPr="00C2692D">
        <w:rPr>
          <w:rFonts w:ascii="Times New Roman" w:hAnsi="Times New Roman" w:cs="Times New Roman"/>
          <w:sz w:val="28"/>
          <w:szCs w:val="28"/>
        </w:rPr>
        <w:t>б) полное или частичное совпадение местоположения земельного участка, образование которого предусмотрено схемой его расположения, с местоположением земельного участка, образуемого в соответствии с ранее принятым решением об утверждении схемы расположения земельного участка, срок действия которого не истек;</w:t>
      </w:r>
    </w:p>
    <w:p w:rsidR="00C2692D" w:rsidRPr="00C2692D" w:rsidRDefault="00C2692D" w:rsidP="00C2692D">
      <w:pPr>
        <w:pStyle w:val="ConsPlusNormal"/>
        <w:spacing w:line="360" w:lineRule="auto"/>
        <w:ind w:firstLine="540"/>
        <w:jc w:val="both"/>
        <w:rPr>
          <w:rFonts w:ascii="Times New Roman" w:hAnsi="Times New Roman" w:cs="Times New Roman"/>
          <w:sz w:val="28"/>
          <w:szCs w:val="28"/>
        </w:rPr>
      </w:pPr>
      <w:r w:rsidRPr="00C2692D">
        <w:rPr>
          <w:rFonts w:ascii="Times New Roman" w:hAnsi="Times New Roman" w:cs="Times New Roman"/>
          <w:sz w:val="28"/>
          <w:szCs w:val="28"/>
        </w:rPr>
        <w:t>в) разработка схемы расположения земельного участка с нарушением предусмотренных статьей 11.9 Земельного кодекса Российской Федерации требований к образуемым земельным участкам;</w:t>
      </w:r>
    </w:p>
    <w:p w:rsidR="00C2692D" w:rsidRPr="00C2692D" w:rsidRDefault="00C2692D" w:rsidP="00C2692D">
      <w:pPr>
        <w:pStyle w:val="ConsPlusNormal"/>
        <w:spacing w:line="360" w:lineRule="auto"/>
        <w:ind w:firstLine="540"/>
        <w:jc w:val="both"/>
        <w:rPr>
          <w:rFonts w:ascii="Times New Roman" w:hAnsi="Times New Roman" w:cs="Times New Roman"/>
          <w:sz w:val="28"/>
          <w:szCs w:val="28"/>
        </w:rPr>
      </w:pPr>
      <w:r w:rsidRPr="00C2692D">
        <w:rPr>
          <w:rFonts w:ascii="Times New Roman" w:hAnsi="Times New Roman" w:cs="Times New Roman"/>
          <w:sz w:val="28"/>
          <w:szCs w:val="28"/>
        </w:rPr>
        <w:t>г) несоответствие схемы расположения земельного участка утвержденному проекту планировки территории, землеустроительной документации, положению об особо охраняемой природной территории;</w:t>
      </w:r>
    </w:p>
    <w:p w:rsidR="00C2692D" w:rsidRPr="00C2692D" w:rsidRDefault="00C2692D" w:rsidP="00C2692D">
      <w:pPr>
        <w:pStyle w:val="ConsPlusNormal"/>
        <w:spacing w:line="360" w:lineRule="auto"/>
        <w:ind w:firstLine="540"/>
        <w:jc w:val="both"/>
        <w:rPr>
          <w:rFonts w:ascii="Times New Roman" w:hAnsi="Times New Roman" w:cs="Times New Roman"/>
          <w:sz w:val="28"/>
          <w:szCs w:val="28"/>
        </w:rPr>
      </w:pPr>
      <w:r w:rsidRPr="00C2692D">
        <w:rPr>
          <w:rFonts w:ascii="Times New Roman" w:hAnsi="Times New Roman" w:cs="Times New Roman"/>
          <w:sz w:val="28"/>
          <w:szCs w:val="28"/>
        </w:rPr>
        <w:t>д) расположение земельного участка, образование которого предусмотрено схемой расположения земельного участка, в границах территории, для которой утвержден проект межевания территории.</w:t>
      </w:r>
    </w:p>
    <w:p w:rsidR="00C2692D" w:rsidRPr="00C2692D" w:rsidRDefault="00C2692D" w:rsidP="00C2692D">
      <w:pPr>
        <w:pStyle w:val="ConsPlusNormal"/>
        <w:spacing w:line="360" w:lineRule="auto"/>
        <w:ind w:firstLine="540"/>
        <w:jc w:val="both"/>
        <w:rPr>
          <w:rFonts w:ascii="Times New Roman" w:hAnsi="Times New Roman" w:cs="Times New Roman"/>
          <w:sz w:val="28"/>
          <w:szCs w:val="28"/>
        </w:rPr>
      </w:pPr>
      <w:r w:rsidRPr="00C2692D">
        <w:rPr>
          <w:rFonts w:ascii="Times New Roman" w:hAnsi="Times New Roman" w:cs="Times New Roman"/>
          <w:sz w:val="28"/>
          <w:szCs w:val="28"/>
        </w:rPr>
        <w:t>- земельный участок, который предстоит образовать, не может быть предоставлен заявителю по основаниям, указанным в подпунктах 1 - 13, 15 - 19, 22 и 23 статьи 39.16 Земельного кодекса Российской Федерации;</w:t>
      </w:r>
    </w:p>
    <w:p w:rsidR="00C2692D" w:rsidRPr="00C2692D" w:rsidRDefault="00C2692D" w:rsidP="00C2692D">
      <w:pPr>
        <w:pStyle w:val="ConsPlusNormal"/>
        <w:spacing w:line="360" w:lineRule="auto"/>
        <w:ind w:firstLine="540"/>
        <w:jc w:val="both"/>
        <w:rPr>
          <w:rFonts w:ascii="Times New Roman" w:hAnsi="Times New Roman" w:cs="Times New Roman"/>
          <w:sz w:val="28"/>
          <w:szCs w:val="28"/>
        </w:rPr>
      </w:pPr>
      <w:r w:rsidRPr="00C2692D">
        <w:rPr>
          <w:rFonts w:ascii="Times New Roman" w:hAnsi="Times New Roman" w:cs="Times New Roman"/>
          <w:sz w:val="28"/>
          <w:szCs w:val="28"/>
        </w:rPr>
        <w:lastRenderedPageBreak/>
        <w:t xml:space="preserve">- земельный участок, границы которого подлежат уточнению в соответствии с Федеральным </w:t>
      </w:r>
      <w:hyperlink r:id="rId15" w:history="1">
        <w:r w:rsidRPr="00C2692D">
          <w:rPr>
            <w:rFonts w:ascii="Times New Roman" w:hAnsi="Times New Roman" w:cs="Times New Roman"/>
            <w:sz w:val="28"/>
            <w:szCs w:val="28"/>
          </w:rPr>
          <w:t>законом</w:t>
        </w:r>
      </w:hyperlink>
      <w:r w:rsidRPr="00C2692D">
        <w:rPr>
          <w:rFonts w:ascii="Times New Roman" w:hAnsi="Times New Roman" w:cs="Times New Roman"/>
          <w:sz w:val="28"/>
          <w:szCs w:val="28"/>
        </w:rPr>
        <w:t xml:space="preserve"> "О государственном кадастре недвижимости", не может быть предоставлен заявителю по основаниям, указанным в подпунктах 1 - 23 статьи 39.16 Земельного кодекса Российской Федерации.</w:t>
      </w:r>
    </w:p>
    <w:p w:rsidR="00C2692D" w:rsidRPr="00C2692D" w:rsidRDefault="00C2692D" w:rsidP="00C2692D">
      <w:pPr>
        <w:autoSpaceDE w:val="0"/>
        <w:autoSpaceDN w:val="0"/>
        <w:adjustRightInd w:val="0"/>
        <w:spacing w:line="360" w:lineRule="auto"/>
        <w:ind w:firstLine="540"/>
        <w:jc w:val="both"/>
        <w:rPr>
          <w:sz w:val="28"/>
          <w:szCs w:val="28"/>
        </w:rPr>
      </w:pPr>
      <w:r w:rsidRPr="00C2692D">
        <w:rPr>
          <w:sz w:val="28"/>
          <w:szCs w:val="28"/>
        </w:rPr>
        <w:t>Решение об отказе в предварительном согласовании предоставления земельного участка должно быть обоснованным и содержать все основания отказа. В случае, если к заявлению о предварительном согласовании предоставления земельного участка прилагалась схема расположения земельного участка, решение об отказе в предварительном согласовании предоставления земельного участка должно содержать указание на отказ в утверждении схемы расположения земельного участка.</w:t>
      </w:r>
    </w:p>
    <w:p w:rsidR="00C2692D" w:rsidRPr="00C2692D" w:rsidRDefault="00C2692D" w:rsidP="00C2692D">
      <w:pPr>
        <w:autoSpaceDE w:val="0"/>
        <w:autoSpaceDN w:val="0"/>
        <w:adjustRightInd w:val="0"/>
        <w:spacing w:line="360" w:lineRule="auto"/>
        <w:ind w:firstLine="540"/>
        <w:jc w:val="both"/>
        <w:rPr>
          <w:sz w:val="28"/>
          <w:szCs w:val="28"/>
        </w:rPr>
      </w:pPr>
      <w:r w:rsidRPr="00C2692D">
        <w:rPr>
          <w:sz w:val="28"/>
          <w:szCs w:val="28"/>
        </w:rPr>
        <w:t>Отказ в предоставлении муниципальной услуги не препятствует повторному обращению заявителя о предоставлении такой услуги после устранения причин, послуживших основанием для отказа.</w:t>
      </w:r>
    </w:p>
    <w:p w:rsidR="00BC7760" w:rsidRDefault="00BD70C7" w:rsidP="001F28D2">
      <w:pPr>
        <w:pStyle w:val="consplusnormal1"/>
        <w:spacing w:before="0" w:beforeAutospacing="0" w:after="0" w:afterAutospacing="0" w:line="360" w:lineRule="auto"/>
        <w:ind w:left="-108" w:firstLine="540"/>
        <w:jc w:val="both"/>
        <w:outlineLvl w:val="2"/>
        <w:rPr>
          <w:sz w:val="28"/>
          <w:szCs w:val="28"/>
        </w:rPr>
      </w:pPr>
      <w:r>
        <w:rPr>
          <w:sz w:val="28"/>
          <w:szCs w:val="28"/>
        </w:rPr>
        <w:t xml:space="preserve">  </w:t>
      </w:r>
      <w:r w:rsidR="001F28D2" w:rsidRPr="00C2692D">
        <w:rPr>
          <w:sz w:val="28"/>
          <w:szCs w:val="28"/>
        </w:rPr>
        <w:t>2</w:t>
      </w:r>
      <w:r w:rsidR="00BC7760" w:rsidRPr="00C2692D">
        <w:rPr>
          <w:sz w:val="28"/>
          <w:szCs w:val="28"/>
        </w:rPr>
        <w:t>.1</w:t>
      </w:r>
      <w:r w:rsidR="00C2692D" w:rsidRPr="00C2692D">
        <w:rPr>
          <w:sz w:val="28"/>
          <w:szCs w:val="28"/>
        </w:rPr>
        <w:t>2</w:t>
      </w:r>
      <w:r w:rsidR="00BC7760" w:rsidRPr="00C2692D">
        <w:rPr>
          <w:sz w:val="28"/>
          <w:szCs w:val="28"/>
        </w:rPr>
        <w:t xml:space="preserve">.Максимальный срок </w:t>
      </w:r>
      <w:r w:rsidR="00BC7760">
        <w:rPr>
          <w:sz w:val="28"/>
          <w:szCs w:val="28"/>
        </w:rPr>
        <w:t>ожидания в очереди при подаче запроса</w:t>
      </w:r>
      <w:r w:rsidR="001F28D2">
        <w:rPr>
          <w:sz w:val="28"/>
          <w:szCs w:val="28"/>
        </w:rPr>
        <w:t xml:space="preserve"> </w:t>
      </w:r>
      <w:r w:rsidR="00BC7760">
        <w:rPr>
          <w:sz w:val="28"/>
          <w:szCs w:val="28"/>
        </w:rPr>
        <w:t>о предоставлении муниципальной услуги</w:t>
      </w:r>
    </w:p>
    <w:p w:rsidR="00BC7760" w:rsidRDefault="001F28D2" w:rsidP="001F28D2">
      <w:pPr>
        <w:pStyle w:val="consplusnormal1"/>
        <w:spacing w:before="0" w:beforeAutospacing="0" w:after="0" w:afterAutospacing="0" w:line="360" w:lineRule="auto"/>
        <w:ind w:firstLine="720"/>
        <w:jc w:val="both"/>
        <w:outlineLvl w:val="2"/>
        <w:rPr>
          <w:sz w:val="28"/>
          <w:szCs w:val="28"/>
        </w:rPr>
      </w:pPr>
      <w:r>
        <w:rPr>
          <w:sz w:val="28"/>
          <w:szCs w:val="28"/>
        </w:rPr>
        <w:t>М</w:t>
      </w:r>
      <w:r w:rsidR="00BC7760">
        <w:rPr>
          <w:sz w:val="28"/>
          <w:szCs w:val="28"/>
        </w:rPr>
        <w:t>аксимальный срок ожидания в очереди при подаче запроса о предоставлении муниципальной услуги составляет не более 15 минут.</w:t>
      </w:r>
    </w:p>
    <w:p w:rsidR="00BC7760" w:rsidRDefault="00BC7760" w:rsidP="001F28D2">
      <w:pPr>
        <w:spacing w:line="360" w:lineRule="auto"/>
        <w:ind w:firstLine="720"/>
        <w:jc w:val="both"/>
        <w:rPr>
          <w:sz w:val="28"/>
          <w:szCs w:val="28"/>
        </w:rPr>
      </w:pPr>
      <w:r>
        <w:rPr>
          <w:sz w:val="28"/>
          <w:szCs w:val="28"/>
        </w:rPr>
        <w:t>Максимальный срок ожидания в очереди при получении результата предоставления муниципальной услуги составляет не более 15 минут.</w:t>
      </w:r>
    </w:p>
    <w:p w:rsidR="00BC7760" w:rsidRDefault="00BC7760" w:rsidP="00C31BD6">
      <w:pPr>
        <w:pStyle w:val="ConsPlusNormal"/>
        <w:spacing w:line="360" w:lineRule="auto"/>
        <w:jc w:val="both"/>
        <w:outlineLvl w:val="2"/>
        <w:rPr>
          <w:rFonts w:ascii="Times New Roman" w:hAnsi="Times New Roman"/>
          <w:sz w:val="28"/>
          <w:szCs w:val="28"/>
        </w:rPr>
      </w:pPr>
      <w:r>
        <w:rPr>
          <w:rFonts w:ascii="Times New Roman" w:hAnsi="Times New Roman"/>
          <w:sz w:val="28"/>
          <w:szCs w:val="28"/>
        </w:rPr>
        <w:t>2.1</w:t>
      </w:r>
      <w:r w:rsidR="00C2692D">
        <w:rPr>
          <w:rFonts w:ascii="Times New Roman" w:hAnsi="Times New Roman"/>
          <w:sz w:val="28"/>
          <w:szCs w:val="28"/>
        </w:rPr>
        <w:t>3</w:t>
      </w:r>
      <w:r>
        <w:rPr>
          <w:rFonts w:ascii="Times New Roman" w:hAnsi="Times New Roman"/>
          <w:sz w:val="28"/>
          <w:szCs w:val="28"/>
        </w:rPr>
        <w:t>.Срок  регистрации запроса заявителя</w:t>
      </w:r>
      <w:r w:rsidR="001F28D2">
        <w:rPr>
          <w:rFonts w:ascii="Times New Roman" w:hAnsi="Times New Roman"/>
          <w:sz w:val="28"/>
          <w:szCs w:val="28"/>
        </w:rPr>
        <w:t xml:space="preserve"> </w:t>
      </w:r>
      <w:r>
        <w:rPr>
          <w:rFonts w:ascii="Times New Roman" w:hAnsi="Times New Roman"/>
          <w:sz w:val="28"/>
          <w:szCs w:val="28"/>
        </w:rPr>
        <w:t xml:space="preserve"> предоставлении муниципальной услуги</w:t>
      </w:r>
      <w:r w:rsidR="001F28D2">
        <w:rPr>
          <w:rFonts w:ascii="Times New Roman" w:hAnsi="Times New Roman"/>
          <w:sz w:val="28"/>
          <w:szCs w:val="28"/>
        </w:rPr>
        <w:t>.</w:t>
      </w:r>
    </w:p>
    <w:p w:rsidR="00BC7760" w:rsidRDefault="00BC7760" w:rsidP="001F28D2">
      <w:pPr>
        <w:spacing w:line="360" w:lineRule="auto"/>
        <w:ind w:firstLine="720"/>
        <w:jc w:val="both"/>
        <w:outlineLvl w:val="1"/>
        <w:rPr>
          <w:sz w:val="28"/>
          <w:szCs w:val="28"/>
        </w:rPr>
      </w:pPr>
      <w:bookmarkStart w:id="3" w:name="Par251"/>
      <w:bookmarkEnd w:id="3"/>
      <w:r>
        <w:rPr>
          <w:sz w:val="28"/>
          <w:szCs w:val="28"/>
        </w:rPr>
        <w:t>Запрос заявителя подлежит обязательной регистрации в порядке установленного делопроизводства в течении 1 рабочего дня с даты поступления.</w:t>
      </w:r>
    </w:p>
    <w:p w:rsidR="00BC7760" w:rsidRDefault="001F28D2" w:rsidP="001F28D2">
      <w:pPr>
        <w:spacing w:line="360" w:lineRule="auto"/>
        <w:ind w:left="-108"/>
        <w:jc w:val="both"/>
        <w:outlineLvl w:val="1"/>
        <w:rPr>
          <w:sz w:val="28"/>
          <w:szCs w:val="28"/>
        </w:rPr>
      </w:pPr>
      <w:r>
        <w:rPr>
          <w:sz w:val="28"/>
          <w:szCs w:val="28"/>
        </w:rPr>
        <w:t xml:space="preserve">          </w:t>
      </w:r>
      <w:r w:rsidR="00BC7760">
        <w:rPr>
          <w:sz w:val="28"/>
          <w:szCs w:val="28"/>
        </w:rPr>
        <w:t>2.1</w:t>
      </w:r>
      <w:r w:rsidR="00C2692D">
        <w:rPr>
          <w:sz w:val="28"/>
          <w:szCs w:val="28"/>
        </w:rPr>
        <w:t>4</w:t>
      </w:r>
      <w:r w:rsidR="00BC7760">
        <w:rPr>
          <w:sz w:val="28"/>
          <w:szCs w:val="28"/>
        </w:rPr>
        <w:t>. Требования к помещениям, в которых предоставляется муниципальная услуга</w:t>
      </w:r>
      <w:r>
        <w:rPr>
          <w:sz w:val="28"/>
          <w:szCs w:val="28"/>
        </w:rPr>
        <w:t>.</w:t>
      </w:r>
    </w:p>
    <w:p w:rsidR="001F28D2" w:rsidRDefault="001F28D2" w:rsidP="001F28D2">
      <w:pPr>
        <w:pStyle w:val="aa"/>
        <w:shd w:val="clear" w:color="auto" w:fill="FFFFFF"/>
        <w:spacing w:before="0" w:beforeAutospacing="0" w:after="0" w:afterAutospacing="0" w:line="360" w:lineRule="auto"/>
        <w:ind w:left="-108"/>
        <w:jc w:val="both"/>
        <w:rPr>
          <w:color w:val="000000"/>
          <w:sz w:val="28"/>
          <w:szCs w:val="28"/>
        </w:rPr>
      </w:pPr>
      <w:r>
        <w:rPr>
          <w:color w:val="000000"/>
          <w:sz w:val="28"/>
          <w:szCs w:val="28"/>
        </w:rPr>
        <w:t xml:space="preserve">          </w:t>
      </w:r>
      <w:r w:rsidR="00BC7760">
        <w:rPr>
          <w:color w:val="000000"/>
          <w:sz w:val="28"/>
          <w:szCs w:val="28"/>
        </w:rPr>
        <w:t>2.1</w:t>
      </w:r>
      <w:r w:rsidR="00C2692D">
        <w:rPr>
          <w:color w:val="000000"/>
          <w:sz w:val="28"/>
          <w:szCs w:val="28"/>
        </w:rPr>
        <w:t>4</w:t>
      </w:r>
      <w:r w:rsidR="00BC7760">
        <w:rPr>
          <w:color w:val="000000"/>
          <w:sz w:val="28"/>
          <w:szCs w:val="28"/>
        </w:rPr>
        <w:t>.1.Требования к размещению и оформлению помещений МФЦ:</w:t>
      </w:r>
      <w:r>
        <w:rPr>
          <w:color w:val="000000"/>
          <w:sz w:val="28"/>
          <w:szCs w:val="28"/>
        </w:rPr>
        <w:t xml:space="preserve">        </w:t>
      </w:r>
    </w:p>
    <w:p w:rsidR="001F28D2" w:rsidRDefault="001F28D2" w:rsidP="001F28D2">
      <w:pPr>
        <w:pStyle w:val="aa"/>
        <w:shd w:val="clear" w:color="auto" w:fill="FFFFFF"/>
        <w:spacing w:before="0" w:beforeAutospacing="0" w:after="0" w:afterAutospacing="0" w:line="360" w:lineRule="auto"/>
        <w:ind w:left="-108"/>
        <w:jc w:val="both"/>
        <w:rPr>
          <w:color w:val="000000"/>
          <w:sz w:val="28"/>
          <w:szCs w:val="28"/>
        </w:rPr>
      </w:pPr>
      <w:r>
        <w:rPr>
          <w:color w:val="000000"/>
          <w:sz w:val="28"/>
          <w:szCs w:val="28"/>
        </w:rPr>
        <w:t xml:space="preserve">            </w:t>
      </w:r>
      <w:r w:rsidR="00BC7760">
        <w:rPr>
          <w:color w:val="000000"/>
          <w:sz w:val="28"/>
          <w:szCs w:val="28"/>
        </w:rPr>
        <w:t>- остановки общественного транспорта располагаются в пешеходной доступности от МФЦ;</w:t>
      </w:r>
    </w:p>
    <w:p w:rsidR="00BC7760" w:rsidRDefault="001F28D2" w:rsidP="001F28D2">
      <w:pPr>
        <w:pStyle w:val="aa"/>
        <w:shd w:val="clear" w:color="auto" w:fill="FFFFFF"/>
        <w:spacing w:before="0" w:beforeAutospacing="0" w:after="0" w:afterAutospacing="0" w:line="360" w:lineRule="auto"/>
        <w:ind w:left="-108"/>
        <w:jc w:val="both"/>
        <w:rPr>
          <w:color w:val="000000"/>
          <w:sz w:val="28"/>
          <w:szCs w:val="28"/>
        </w:rPr>
      </w:pPr>
      <w:r>
        <w:rPr>
          <w:color w:val="000000"/>
          <w:sz w:val="28"/>
          <w:szCs w:val="28"/>
        </w:rPr>
        <w:t xml:space="preserve">           </w:t>
      </w:r>
      <w:r w:rsidR="00BC7760">
        <w:rPr>
          <w:color w:val="000000"/>
          <w:sz w:val="28"/>
          <w:szCs w:val="28"/>
        </w:rPr>
        <w:t>- помещение для приема заявителей размещается на первом этаже здания;</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lastRenderedPageBreak/>
        <w:t>- центральный вход в здание МФЦ оборудуется вывеской, содержащей следующую информацию: наименование, место нахождения, режим работы;</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Вход и выход оборудуются соответствующими указателями.</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Лицам с ограниченными возможностями здоровья обеспечивается беспрепятственный вход в здание, где предоставляется муниципальная услуга.</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2.1</w:t>
      </w:r>
      <w:r w:rsidR="00C2692D">
        <w:rPr>
          <w:color w:val="000000"/>
          <w:sz w:val="28"/>
          <w:szCs w:val="28"/>
        </w:rPr>
        <w:t>4</w:t>
      </w:r>
      <w:r>
        <w:rPr>
          <w:color w:val="000000"/>
          <w:sz w:val="28"/>
          <w:szCs w:val="28"/>
        </w:rPr>
        <w:t>.2. Требования к парковочным местам:</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На территории, прилегающей к МФЦ, оборудуются места для бесплатной парковки автотранспортных средств, в том числе не менее 2 (двух) – для транспортных средств инвалидов.</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Доступ заявителей к парковочным местам является бесплатным.</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2.1</w:t>
      </w:r>
      <w:r w:rsidR="00C2692D">
        <w:rPr>
          <w:color w:val="000000"/>
          <w:sz w:val="28"/>
          <w:szCs w:val="28"/>
        </w:rPr>
        <w:t>4</w:t>
      </w:r>
      <w:r>
        <w:rPr>
          <w:color w:val="000000"/>
          <w:sz w:val="28"/>
          <w:szCs w:val="28"/>
        </w:rPr>
        <w:t>.3. Требование к присутственным местам:</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 прием заявителей осуществляется в специально выделенных для этих целей помещениях (присутственных местах);</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 присутственные места включают места для ожидания, информирования и приема заявителей;</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 помещения МФЦ должны соответствовать санитарно-эпидемиологическим правилам и нормативам;</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 обеспечивается наличие доступных мест общего пользования.</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2.1</w:t>
      </w:r>
      <w:r w:rsidR="00C2692D">
        <w:rPr>
          <w:color w:val="000000"/>
          <w:sz w:val="28"/>
          <w:szCs w:val="28"/>
        </w:rPr>
        <w:t>4</w:t>
      </w:r>
      <w:r>
        <w:rPr>
          <w:color w:val="000000"/>
          <w:sz w:val="28"/>
          <w:szCs w:val="28"/>
        </w:rPr>
        <w:t>.4. Требования к местам для ожидания.</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Сектор ожидания оборудуется электронной системой управления очередью, предназначенной для автоматизированного управления потоками заявителей и обеспечения им комфортных условий ожидания. Система электронного управления очередью обеспечивает регистрацию заявителя в очереди, учет заявителей в очереди, управление отдельными очередями в зависимости от видов услуг, возможность отображения статуса очереди, формирование отчета по посещаемости МФЦ, количеству заявителей. Места ожидания соответствуют комфортным условиям для заявителей и оптимальным условиям работы специалистов МФЦ и уполномоченных представителей участников МФЦ.</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Места ожидания в очереди оборудуется банкеткой и стульями.</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lastRenderedPageBreak/>
        <w:t>Места для оформления документов оборудуются стульями, столами (стойками) и обеспечиваются образцами заполнения документов, бланками заявлений и письменными принадлежностями.</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Для создания комфортных условий ожидания на столах (стойках) размещаются газеты, журналы, печатная продукция (брошюры, буклеты).</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2.1</w:t>
      </w:r>
      <w:r w:rsidR="00C2692D">
        <w:rPr>
          <w:color w:val="000000"/>
          <w:sz w:val="28"/>
          <w:szCs w:val="28"/>
        </w:rPr>
        <w:t>4</w:t>
      </w:r>
      <w:r>
        <w:rPr>
          <w:color w:val="000000"/>
          <w:sz w:val="28"/>
          <w:szCs w:val="28"/>
        </w:rPr>
        <w:t>.5. Требования к местам для информирования.</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Места информирования, предназначенные для ознакомления заявителей с информационными материалами, оборудуются:</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 настольными информационными стендами, содержащими актуальную и исчерпывающую информацию, необходимую для получения муниципальных услуг;</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 информационными стендами, обеспечивающими доступность предоставления муниципальной услуги инвалидам и лицам с ограниченными возможностями наравне с другими лицами;</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 стульями и столами (стойками) для возможности оформления документов.</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Настольные информационные стенды, столы (стойки) размещаются в местах, обеспечивающих свободный доступ к ним.</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В секторе информирования предусматривается присутствие специалиста МФЦ (администратора) для осуществления информирования о порядке предоставления муниципальных услуг, включая информацию:</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 о перечне муниципальных услуг, предоставляемых на базе МФЦ, а также об органах, предоставляющих услуги;</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 организации работы МФЦ.</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2.1</w:t>
      </w:r>
      <w:r w:rsidR="00C2692D">
        <w:rPr>
          <w:color w:val="000000"/>
          <w:sz w:val="28"/>
          <w:szCs w:val="28"/>
        </w:rPr>
        <w:t>4</w:t>
      </w:r>
      <w:r>
        <w:rPr>
          <w:color w:val="000000"/>
          <w:sz w:val="28"/>
          <w:szCs w:val="28"/>
        </w:rPr>
        <w:t>.6. Требования к местам приема заявителей.</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Сектор приема заявителей оборудован «окнами» для приема и выдачи документов. Каждое «окно» оформляется информационными табличками с указанием номера окна.</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Рабочее место специалиста МФЦ оборудуется персональным компьютером с возможностью доступа к необходимым информационным базам данных, системой электронного документооборота, печатающим и сканирующим устройствами.</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lastRenderedPageBreak/>
        <w:t>Специалисты МФЦ осуществляющие прием, обеспечиваются личными и (или) настольными идентификационными карточками с указанием фамилии, имени, отечества и должности специалиста.</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Pr>
          <w:color w:val="000000"/>
          <w:sz w:val="28"/>
          <w:szCs w:val="28"/>
        </w:rPr>
        <w:t>Места для приема заявителей оборудуются стульями и столами для возможности оформления документов.</w:t>
      </w:r>
    </w:p>
    <w:p w:rsidR="004B342B" w:rsidRPr="004B342B" w:rsidRDefault="00BC7760" w:rsidP="004B342B">
      <w:pPr>
        <w:pStyle w:val="ConsPlusNormal"/>
        <w:spacing w:line="360" w:lineRule="auto"/>
        <w:jc w:val="both"/>
        <w:rPr>
          <w:rFonts w:ascii="Times New Roman" w:hAnsi="Times New Roman" w:cs="Times New Roman"/>
          <w:sz w:val="28"/>
          <w:szCs w:val="28"/>
        </w:rPr>
      </w:pPr>
      <w:r w:rsidRPr="004B342B">
        <w:rPr>
          <w:rFonts w:ascii="Times New Roman" w:hAnsi="Times New Roman" w:cs="Times New Roman"/>
          <w:color w:val="000000"/>
          <w:sz w:val="28"/>
          <w:szCs w:val="28"/>
        </w:rPr>
        <w:t>2.1</w:t>
      </w:r>
      <w:r w:rsidR="00C2692D" w:rsidRPr="004B342B">
        <w:rPr>
          <w:rFonts w:ascii="Times New Roman" w:hAnsi="Times New Roman" w:cs="Times New Roman"/>
          <w:color w:val="000000"/>
          <w:sz w:val="28"/>
          <w:szCs w:val="28"/>
        </w:rPr>
        <w:t>4</w:t>
      </w:r>
      <w:r w:rsidRPr="004B342B">
        <w:rPr>
          <w:rFonts w:ascii="Times New Roman" w:hAnsi="Times New Roman" w:cs="Times New Roman"/>
          <w:color w:val="000000"/>
          <w:sz w:val="28"/>
          <w:szCs w:val="28"/>
        </w:rPr>
        <w:t xml:space="preserve">.7. </w:t>
      </w:r>
      <w:r w:rsidR="004B342B" w:rsidRPr="004B342B">
        <w:rPr>
          <w:rFonts w:ascii="Times New Roman" w:hAnsi="Times New Roman" w:cs="Times New Roman"/>
          <w:sz w:val="28"/>
          <w:szCs w:val="28"/>
        </w:rPr>
        <w:t>Помещение, в котором осуществляется предоставление муниципальной услуги, должно быть оборудовано с соблюдением необходимых мер безопасности.</w:t>
      </w:r>
    </w:p>
    <w:p w:rsidR="004B342B" w:rsidRPr="004B342B" w:rsidRDefault="004B342B" w:rsidP="004B342B">
      <w:pPr>
        <w:pStyle w:val="ConsPlusNormal"/>
        <w:spacing w:line="360" w:lineRule="auto"/>
        <w:jc w:val="both"/>
        <w:rPr>
          <w:rFonts w:ascii="Times New Roman" w:hAnsi="Times New Roman" w:cs="Times New Roman"/>
          <w:sz w:val="28"/>
          <w:szCs w:val="28"/>
        </w:rPr>
      </w:pPr>
      <w:r w:rsidRPr="004B342B">
        <w:rPr>
          <w:rFonts w:ascii="Times New Roman" w:hAnsi="Times New Roman" w:cs="Times New Roman"/>
          <w:sz w:val="28"/>
          <w:szCs w:val="28"/>
        </w:rPr>
        <w:t>Места ожидания приема, сдачи, получения документов заявителем и заполнения им необходимых документов должны быть оборудованы в достаточном количестве стульями, столами, письменными принадлежностями.</w:t>
      </w:r>
    </w:p>
    <w:p w:rsidR="004B342B" w:rsidRPr="004B342B" w:rsidRDefault="004B342B" w:rsidP="004B342B">
      <w:pPr>
        <w:pStyle w:val="ConsPlusNormal"/>
        <w:spacing w:line="360" w:lineRule="auto"/>
        <w:jc w:val="both"/>
        <w:rPr>
          <w:rFonts w:ascii="Times New Roman" w:hAnsi="Times New Roman" w:cs="Times New Roman"/>
          <w:sz w:val="28"/>
          <w:szCs w:val="28"/>
        </w:rPr>
      </w:pPr>
      <w:r w:rsidRPr="004B342B">
        <w:rPr>
          <w:rFonts w:ascii="Times New Roman" w:hAnsi="Times New Roman" w:cs="Times New Roman"/>
          <w:sz w:val="28"/>
          <w:szCs w:val="28"/>
        </w:rPr>
        <w:t>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rsidR="004B342B" w:rsidRPr="004B342B" w:rsidRDefault="004B342B" w:rsidP="004B342B">
      <w:pPr>
        <w:pStyle w:val="ConsPlusNormal"/>
        <w:spacing w:line="360" w:lineRule="auto"/>
        <w:jc w:val="both"/>
        <w:rPr>
          <w:rFonts w:ascii="Times New Roman" w:hAnsi="Times New Roman" w:cs="Times New Roman"/>
          <w:sz w:val="28"/>
          <w:szCs w:val="28"/>
        </w:rPr>
      </w:pPr>
      <w:r w:rsidRPr="004B342B">
        <w:rPr>
          <w:rFonts w:ascii="Times New Roman" w:hAnsi="Times New Roman" w:cs="Times New Roman"/>
          <w:sz w:val="28"/>
          <w:szCs w:val="28"/>
        </w:rPr>
        <w:t>1) условия для беспрепятственного доступа к объекту (зданию, помещению), в котором предоставляется муниципальная услуга;</w:t>
      </w:r>
    </w:p>
    <w:p w:rsidR="004B342B" w:rsidRPr="004B342B" w:rsidRDefault="004B342B" w:rsidP="004B342B">
      <w:pPr>
        <w:pStyle w:val="ConsPlusNormal"/>
        <w:spacing w:line="360" w:lineRule="auto"/>
        <w:jc w:val="both"/>
        <w:rPr>
          <w:rFonts w:ascii="Times New Roman" w:hAnsi="Times New Roman" w:cs="Times New Roman"/>
          <w:sz w:val="28"/>
          <w:szCs w:val="28"/>
        </w:rPr>
      </w:pPr>
      <w:r w:rsidRPr="004B342B">
        <w:rPr>
          <w:rFonts w:ascii="Times New Roman" w:hAnsi="Times New Roman" w:cs="Times New Roman"/>
          <w:sz w:val="28"/>
          <w:szCs w:val="28"/>
        </w:rPr>
        <w:t>2) возможность самостоятельного передвижения по территории, на которой расположены объекты (здания, помещения), в которых предоставляется муниципальной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4B342B" w:rsidRPr="004B342B" w:rsidRDefault="004B342B" w:rsidP="004B342B">
      <w:pPr>
        <w:pStyle w:val="ConsPlusNormal"/>
        <w:spacing w:line="360" w:lineRule="auto"/>
        <w:jc w:val="both"/>
        <w:rPr>
          <w:rFonts w:ascii="Times New Roman" w:hAnsi="Times New Roman" w:cs="Times New Roman"/>
          <w:sz w:val="28"/>
          <w:szCs w:val="28"/>
        </w:rPr>
      </w:pPr>
      <w:r w:rsidRPr="004B342B">
        <w:rPr>
          <w:rFonts w:ascii="Times New Roman" w:hAnsi="Times New Roman" w:cs="Times New Roman"/>
          <w:sz w:val="28"/>
          <w:szCs w:val="28"/>
        </w:rPr>
        <w:t>3) сопровождение инвалидов, имеющих стойкие расстройства функции зрения и самостоятельного передвижения;</w:t>
      </w:r>
    </w:p>
    <w:p w:rsidR="004B342B" w:rsidRPr="004B342B" w:rsidRDefault="004B342B" w:rsidP="004B342B">
      <w:pPr>
        <w:pStyle w:val="ConsPlusNormal"/>
        <w:spacing w:line="360" w:lineRule="auto"/>
        <w:jc w:val="both"/>
        <w:rPr>
          <w:rFonts w:ascii="Times New Roman" w:hAnsi="Times New Roman" w:cs="Times New Roman"/>
          <w:sz w:val="28"/>
          <w:szCs w:val="28"/>
        </w:rPr>
      </w:pPr>
      <w:r w:rsidRPr="004B342B">
        <w:rPr>
          <w:rFonts w:ascii="Times New Roman" w:hAnsi="Times New Roman" w:cs="Times New Roman"/>
          <w:sz w:val="28"/>
          <w:szCs w:val="28"/>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государственная услуга, с учетом ограничений их жизнедеятельности;</w:t>
      </w:r>
    </w:p>
    <w:p w:rsidR="004B342B" w:rsidRPr="004B342B" w:rsidRDefault="004B342B" w:rsidP="004B342B">
      <w:pPr>
        <w:pStyle w:val="ConsPlusNormal"/>
        <w:spacing w:line="360" w:lineRule="auto"/>
        <w:jc w:val="both"/>
        <w:rPr>
          <w:rFonts w:ascii="Times New Roman" w:hAnsi="Times New Roman" w:cs="Times New Roman"/>
          <w:sz w:val="28"/>
          <w:szCs w:val="28"/>
        </w:rPr>
      </w:pPr>
      <w:r w:rsidRPr="004B342B">
        <w:rPr>
          <w:rFonts w:ascii="Times New Roman" w:hAnsi="Times New Roman" w:cs="Times New Roman"/>
          <w:sz w:val="28"/>
          <w:szCs w:val="28"/>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4B342B" w:rsidRPr="004B342B" w:rsidRDefault="004B342B" w:rsidP="004B342B">
      <w:pPr>
        <w:pStyle w:val="ConsPlusNormal"/>
        <w:spacing w:line="360" w:lineRule="auto"/>
        <w:jc w:val="both"/>
        <w:rPr>
          <w:rFonts w:ascii="Times New Roman" w:hAnsi="Times New Roman" w:cs="Times New Roman"/>
          <w:sz w:val="28"/>
          <w:szCs w:val="28"/>
        </w:rPr>
      </w:pPr>
      <w:r w:rsidRPr="004B342B">
        <w:rPr>
          <w:rFonts w:ascii="Times New Roman" w:hAnsi="Times New Roman" w:cs="Times New Roman"/>
          <w:sz w:val="28"/>
          <w:szCs w:val="28"/>
        </w:rPr>
        <w:t>6) допуск сурдопереводчика и тифлосурдопереводчика;</w:t>
      </w:r>
    </w:p>
    <w:p w:rsidR="004B342B" w:rsidRPr="004B342B" w:rsidRDefault="004B342B" w:rsidP="004B342B">
      <w:pPr>
        <w:pStyle w:val="ConsPlusNormal"/>
        <w:spacing w:line="360" w:lineRule="auto"/>
        <w:jc w:val="both"/>
        <w:rPr>
          <w:rFonts w:ascii="Times New Roman" w:hAnsi="Times New Roman" w:cs="Times New Roman"/>
          <w:sz w:val="28"/>
          <w:szCs w:val="28"/>
        </w:rPr>
      </w:pPr>
      <w:r w:rsidRPr="004B342B">
        <w:rPr>
          <w:rFonts w:ascii="Times New Roman" w:hAnsi="Times New Roman" w:cs="Times New Roman"/>
          <w:sz w:val="28"/>
          <w:szCs w:val="28"/>
        </w:rPr>
        <w:lastRenderedPageBreak/>
        <w:t xml:space="preserve">7) допуск собаки-проводника на объекты (здания, помещения), в которых предоставляется государственная услуга, при наличии документа, подтверждающего ее специальное обучение и выдаваемого по </w:t>
      </w:r>
      <w:hyperlink r:id="rId16" w:history="1">
        <w:r w:rsidRPr="004B342B">
          <w:rPr>
            <w:rFonts w:ascii="Times New Roman" w:hAnsi="Times New Roman" w:cs="Times New Roman"/>
            <w:sz w:val="28"/>
            <w:szCs w:val="28"/>
          </w:rPr>
          <w:t>форме</w:t>
        </w:r>
      </w:hyperlink>
      <w:r w:rsidRPr="004B342B">
        <w:rPr>
          <w:rFonts w:ascii="Times New Roman" w:hAnsi="Times New Roman" w:cs="Times New Roman"/>
          <w:sz w:val="28"/>
          <w:szCs w:val="28"/>
        </w:rPr>
        <w:t xml:space="preserve"> и в </w:t>
      </w:r>
      <w:hyperlink r:id="rId17" w:history="1">
        <w:r w:rsidRPr="004B342B">
          <w:rPr>
            <w:rFonts w:ascii="Times New Roman" w:hAnsi="Times New Roman" w:cs="Times New Roman"/>
            <w:sz w:val="28"/>
            <w:szCs w:val="28"/>
          </w:rPr>
          <w:t>порядке</w:t>
        </w:r>
      </w:hyperlink>
      <w:r w:rsidRPr="004B342B">
        <w:rPr>
          <w:rFonts w:ascii="Times New Roman" w:hAnsi="Times New Roman" w:cs="Times New Roman"/>
          <w:sz w:val="28"/>
          <w:szCs w:val="28"/>
        </w:rPr>
        <w:t>, которые установлены приказом Министерства труда и социальной защиты Российской Федерации от 22 июня 2015 года № 386н «Об утверждении формы документа, подтверждающего специальное обучение собаки-проводника, и порядка его выдачи»;</w:t>
      </w:r>
    </w:p>
    <w:p w:rsidR="004B342B" w:rsidRPr="004B342B" w:rsidRDefault="004B342B" w:rsidP="004B342B">
      <w:pPr>
        <w:pStyle w:val="ConsPlusNormal"/>
        <w:spacing w:line="360" w:lineRule="auto"/>
        <w:jc w:val="both"/>
        <w:rPr>
          <w:rFonts w:ascii="Times New Roman" w:hAnsi="Times New Roman" w:cs="Times New Roman"/>
          <w:sz w:val="28"/>
          <w:szCs w:val="28"/>
        </w:rPr>
      </w:pPr>
      <w:r w:rsidRPr="004B342B">
        <w:rPr>
          <w:rFonts w:ascii="Times New Roman" w:hAnsi="Times New Roman" w:cs="Times New Roman"/>
          <w:sz w:val="28"/>
          <w:szCs w:val="28"/>
        </w:rPr>
        <w:t>8) оказание инвалидам помощи в преодолении барьеров, мешающих получению ими муниципальной услуги наравне с другими лицами.</w:t>
      </w:r>
    </w:p>
    <w:p w:rsidR="004B342B" w:rsidRPr="004B342B" w:rsidRDefault="004B342B" w:rsidP="004B342B">
      <w:pPr>
        <w:pStyle w:val="ConsPlusNormal"/>
        <w:spacing w:line="360" w:lineRule="auto"/>
        <w:jc w:val="both"/>
        <w:rPr>
          <w:rFonts w:ascii="Times New Roman" w:hAnsi="Times New Roman" w:cs="Times New Roman"/>
          <w:sz w:val="28"/>
          <w:szCs w:val="28"/>
        </w:rPr>
      </w:pPr>
      <w:r w:rsidRPr="004B342B">
        <w:rPr>
          <w:rFonts w:ascii="Times New Roman" w:hAnsi="Times New Roman" w:cs="Times New Roman"/>
          <w:sz w:val="28"/>
          <w:szCs w:val="28"/>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sidRPr="00D65A0C">
        <w:rPr>
          <w:color w:val="000000"/>
          <w:sz w:val="28"/>
          <w:szCs w:val="28"/>
        </w:rPr>
        <w:t>2.1</w:t>
      </w:r>
      <w:r w:rsidR="00C2692D">
        <w:rPr>
          <w:color w:val="000000"/>
          <w:sz w:val="28"/>
          <w:szCs w:val="28"/>
        </w:rPr>
        <w:t>5</w:t>
      </w:r>
      <w:r w:rsidRPr="00D65A0C">
        <w:rPr>
          <w:color w:val="000000"/>
          <w:sz w:val="28"/>
          <w:szCs w:val="28"/>
        </w:rPr>
        <w:t>. Показатели доступности и качества муниципальной услуги</w:t>
      </w:r>
      <w:r w:rsidR="001F28D2">
        <w:rPr>
          <w:color w:val="000000"/>
          <w:sz w:val="28"/>
          <w:szCs w:val="28"/>
        </w:rPr>
        <w:t>.</w:t>
      </w:r>
    </w:p>
    <w:p w:rsidR="00BC7760" w:rsidRPr="00D65A0C" w:rsidRDefault="00BC7760" w:rsidP="001F28D2">
      <w:pPr>
        <w:pStyle w:val="aa"/>
        <w:shd w:val="clear" w:color="auto" w:fill="FFFFFF"/>
        <w:spacing w:before="0" w:beforeAutospacing="0" w:after="0" w:afterAutospacing="0" w:line="360" w:lineRule="auto"/>
        <w:ind w:firstLine="709"/>
        <w:jc w:val="both"/>
        <w:rPr>
          <w:color w:val="000000"/>
          <w:sz w:val="28"/>
          <w:szCs w:val="28"/>
        </w:rPr>
      </w:pPr>
      <w:r w:rsidRPr="00D65A0C">
        <w:rPr>
          <w:color w:val="000000"/>
          <w:sz w:val="28"/>
          <w:szCs w:val="28"/>
        </w:rPr>
        <w:t>2.1</w:t>
      </w:r>
      <w:r w:rsidR="00C2692D">
        <w:rPr>
          <w:color w:val="000000"/>
          <w:sz w:val="28"/>
          <w:szCs w:val="28"/>
        </w:rPr>
        <w:t>5</w:t>
      </w:r>
      <w:r w:rsidRPr="00D65A0C">
        <w:rPr>
          <w:color w:val="000000"/>
          <w:sz w:val="28"/>
          <w:szCs w:val="28"/>
        </w:rPr>
        <w:t>.1. Качественные показатели доступности муниципальной услуги:</w:t>
      </w:r>
    </w:p>
    <w:p w:rsidR="00BC7760" w:rsidRPr="00D65A0C" w:rsidRDefault="00BC7760" w:rsidP="001F28D2">
      <w:pPr>
        <w:pStyle w:val="aa"/>
        <w:shd w:val="clear" w:color="auto" w:fill="FFFFFF"/>
        <w:spacing w:before="0" w:beforeAutospacing="0" w:after="0" w:afterAutospacing="0" w:line="360" w:lineRule="auto"/>
        <w:ind w:firstLine="709"/>
        <w:jc w:val="both"/>
        <w:rPr>
          <w:color w:val="000000"/>
          <w:sz w:val="28"/>
          <w:szCs w:val="28"/>
        </w:rPr>
      </w:pPr>
      <w:r w:rsidRPr="00D65A0C">
        <w:rPr>
          <w:color w:val="000000"/>
          <w:sz w:val="28"/>
          <w:szCs w:val="28"/>
        </w:rPr>
        <w:t>- простота и ясность изложения информационных документов;</w:t>
      </w:r>
    </w:p>
    <w:p w:rsidR="00BC7760" w:rsidRPr="00D65A0C" w:rsidRDefault="00BC7760" w:rsidP="001F28D2">
      <w:pPr>
        <w:pStyle w:val="aa"/>
        <w:shd w:val="clear" w:color="auto" w:fill="FFFFFF"/>
        <w:spacing w:before="0" w:beforeAutospacing="0" w:after="0" w:afterAutospacing="0" w:line="360" w:lineRule="auto"/>
        <w:ind w:firstLine="709"/>
        <w:jc w:val="both"/>
        <w:rPr>
          <w:color w:val="000000"/>
          <w:sz w:val="28"/>
          <w:szCs w:val="28"/>
        </w:rPr>
      </w:pPr>
      <w:r w:rsidRPr="00D65A0C">
        <w:rPr>
          <w:color w:val="000000"/>
          <w:sz w:val="28"/>
          <w:szCs w:val="28"/>
        </w:rPr>
        <w:t>- наличие различных каналов получения информации о предоставлении услуги;</w:t>
      </w:r>
    </w:p>
    <w:p w:rsidR="00BC7760" w:rsidRPr="00D65A0C" w:rsidRDefault="00BC7760" w:rsidP="001F28D2">
      <w:pPr>
        <w:pStyle w:val="aa"/>
        <w:shd w:val="clear" w:color="auto" w:fill="FFFFFF"/>
        <w:spacing w:before="0" w:beforeAutospacing="0" w:after="0" w:afterAutospacing="0" w:line="360" w:lineRule="auto"/>
        <w:ind w:firstLine="709"/>
        <w:jc w:val="both"/>
        <w:rPr>
          <w:color w:val="000000"/>
          <w:sz w:val="28"/>
          <w:szCs w:val="28"/>
        </w:rPr>
      </w:pPr>
      <w:r w:rsidRPr="00D65A0C">
        <w:rPr>
          <w:color w:val="000000"/>
          <w:sz w:val="28"/>
          <w:szCs w:val="28"/>
        </w:rPr>
        <w:t>- доступность работы с представителями лиц, получающих услугу.</w:t>
      </w:r>
    </w:p>
    <w:p w:rsidR="00BC7760" w:rsidRPr="00D65A0C" w:rsidRDefault="00BC7760" w:rsidP="001F28D2">
      <w:pPr>
        <w:pStyle w:val="aa"/>
        <w:shd w:val="clear" w:color="auto" w:fill="FFFFFF"/>
        <w:spacing w:before="0" w:beforeAutospacing="0" w:after="0" w:afterAutospacing="0" w:line="360" w:lineRule="auto"/>
        <w:ind w:firstLine="709"/>
        <w:jc w:val="both"/>
        <w:rPr>
          <w:color w:val="000000"/>
          <w:sz w:val="28"/>
          <w:szCs w:val="28"/>
        </w:rPr>
      </w:pPr>
      <w:r w:rsidRPr="00D65A0C">
        <w:rPr>
          <w:color w:val="000000"/>
          <w:sz w:val="28"/>
          <w:szCs w:val="28"/>
        </w:rPr>
        <w:t>2.1</w:t>
      </w:r>
      <w:r w:rsidR="00C2692D">
        <w:rPr>
          <w:color w:val="000000"/>
          <w:sz w:val="28"/>
          <w:szCs w:val="28"/>
        </w:rPr>
        <w:t>5</w:t>
      </w:r>
      <w:r w:rsidRPr="00D65A0C">
        <w:rPr>
          <w:color w:val="000000"/>
          <w:sz w:val="28"/>
          <w:szCs w:val="28"/>
        </w:rPr>
        <w:t>.2. Количественные показатели доступности муниципальной услуги:</w:t>
      </w:r>
    </w:p>
    <w:p w:rsidR="00BC7760" w:rsidRPr="00D65A0C" w:rsidRDefault="00BC7760" w:rsidP="001F28D2">
      <w:pPr>
        <w:pStyle w:val="aa"/>
        <w:shd w:val="clear" w:color="auto" w:fill="FFFFFF"/>
        <w:spacing w:before="0" w:beforeAutospacing="0" w:after="0" w:afterAutospacing="0" w:line="360" w:lineRule="auto"/>
        <w:ind w:firstLine="709"/>
        <w:jc w:val="both"/>
        <w:rPr>
          <w:color w:val="000000"/>
          <w:sz w:val="28"/>
          <w:szCs w:val="28"/>
        </w:rPr>
      </w:pPr>
      <w:r w:rsidRPr="00D65A0C">
        <w:rPr>
          <w:color w:val="000000"/>
          <w:sz w:val="28"/>
          <w:szCs w:val="28"/>
        </w:rPr>
        <w:t>- короткое время ожидания  предоставления муниципальной услуги;</w:t>
      </w:r>
    </w:p>
    <w:p w:rsidR="00BC7760" w:rsidRPr="00D65A0C" w:rsidRDefault="00BC7760" w:rsidP="001F28D2">
      <w:pPr>
        <w:pStyle w:val="aa"/>
        <w:shd w:val="clear" w:color="auto" w:fill="FFFFFF"/>
        <w:spacing w:before="0" w:beforeAutospacing="0" w:after="0" w:afterAutospacing="0" w:line="360" w:lineRule="auto"/>
        <w:ind w:firstLine="709"/>
        <w:jc w:val="both"/>
        <w:rPr>
          <w:color w:val="000000"/>
          <w:sz w:val="28"/>
          <w:szCs w:val="28"/>
        </w:rPr>
      </w:pPr>
      <w:r w:rsidRPr="00D65A0C">
        <w:rPr>
          <w:color w:val="000000"/>
          <w:sz w:val="28"/>
          <w:szCs w:val="28"/>
        </w:rPr>
        <w:t>- удобный график работы органа, осуществляющего предоставление муниципальной услуги;</w:t>
      </w:r>
    </w:p>
    <w:p w:rsidR="00BC7760" w:rsidRPr="00D65A0C" w:rsidRDefault="00BC7760" w:rsidP="001F28D2">
      <w:pPr>
        <w:pStyle w:val="aa"/>
        <w:shd w:val="clear" w:color="auto" w:fill="FFFFFF"/>
        <w:spacing w:before="0" w:beforeAutospacing="0" w:after="0" w:afterAutospacing="0" w:line="360" w:lineRule="auto"/>
        <w:ind w:firstLine="709"/>
        <w:jc w:val="both"/>
        <w:rPr>
          <w:color w:val="000000"/>
          <w:sz w:val="28"/>
          <w:szCs w:val="28"/>
        </w:rPr>
      </w:pPr>
      <w:r w:rsidRPr="00D65A0C">
        <w:rPr>
          <w:color w:val="000000"/>
          <w:sz w:val="28"/>
          <w:szCs w:val="28"/>
        </w:rPr>
        <w:t>- удобное территориальное расположение органа, осуществляющего предоставление муниципальной услуги.</w:t>
      </w:r>
    </w:p>
    <w:p w:rsidR="00BC7760" w:rsidRPr="00D65A0C" w:rsidRDefault="00BC7760" w:rsidP="001F28D2">
      <w:pPr>
        <w:pStyle w:val="aa"/>
        <w:shd w:val="clear" w:color="auto" w:fill="FFFFFF"/>
        <w:spacing w:before="0" w:beforeAutospacing="0" w:after="0" w:afterAutospacing="0" w:line="360" w:lineRule="auto"/>
        <w:ind w:firstLine="709"/>
        <w:jc w:val="both"/>
        <w:rPr>
          <w:color w:val="000000"/>
          <w:sz w:val="28"/>
          <w:szCs w:val="28"/>
        </w:rPr>
      </w:pPr>
      <w:r w:rsidRPr="00D65A0C">
        <w:rPr>
          <w:color w:val="000000"/>
          <w:sz w:val="28"/>
          <w:szCs w:val="28"/>
        </w:rPr>
        <w:t>2.1</w:t>
      </w:r>
      <w:r w:rsidR="00C2692D">
        <w:rPr>
          <w:color w:val="000000"/>
          <w:sz w:val="28"/>
          <w:szCs w:val="28"/>
        </w:rPr>
        <w:t>5</w:t>
      </w:r>
      <w:r w:rsidRPr="00D65A0C">
        <w:rPr>
          <w:color w:val="000000"/>
          <w:sz w:val="28"/>
          <w:szCs w:val="28"/>
        </w:rPr>
        <w:t>.3. Качественные показатели качества муниципальной услуги:</w:t>
      </w:r>
    </w:p>
    <w:p w:rsidR="00BC7760" w:rsidRPr="00D65A0C" w:rsidRDefault="00BC7760" w:rsidP="001F28D2">
      <w:pPr>
        <w:pStyle w:val="aa"/>
        <w:shd w:val="clear" w:color="auto" w:fill="FFFFFF"/>
        <w:spacing w:before="0" w:beforeAutospacing="0" w:after="0" w:afterAutospacing="0" w:line="360" w:lineRule="auto"/>
        <w:ind w:firstLine="709"/>
        <w:jc w:val="both"/>
        <w:rPr>
          <w:color w:val="000000"/>
          <w:sz w:val="28"/>
          <w:szCs w:val="28"/>
        </w:rPr>
      </w:pPr>
      <w:r w:rsidRPr="00D65A0C">
        <w:rPr>
          <w:color w:val="000000"/>
          <w:sz w:val="28"/>
          <w:szCs w:val="28"/>
        </w:rPr>
        <w:t>- точность предоставления муниципальной услуги;</w:t>
      </w:r>
    </w:p>
    <w:p w:rsidR="00BC7760" w:rsidRPr="00D65A0C" w:rsidRDefault="00BC7760" w:rsidP="001F28D2">
      <w:pPr>
        <w:pStyle w:val="aa"/>
        <w:shd w:val="clear" w:color="auto" w:fill="FFFFFF"/>
        <w:spacing w:before="0" w:beforeAutospacing="0" w:after="0" w:afterAutospacing="0" w:line="360" w:lineRule="auto"/>
        <w:ind w:firstLine="709"/>
        <w:jc w:val="both"/>
        <w:rPr>
          <w:color w:val="000000"/>
          <w:sz w:val="28"/>
          <w:szCs w:val="28"/>
        </w:rPr>
      </w:pPr>
      <w:r w:rsidRPr="00D65A0C">
        <w:rPr>
          <w:color w:val="000000"/>
          <w:sz w:val="28"/>
          <w:szCs w:val="28"/>
        </w:rPr>
        <w:t>- профессиональная подготовка сотрудников органа, осуществляющего предоставление муниципальной услуги;</w:t>
      </w:r>
    </w:p>
    <w:p w:rsidR="00BC7760" w:rsidRPr="00D65A0C" w:rsidRDefault="00BC7760" w:rsidP="001F28D2">
      <w:pPr>
        <w:pStyle w:val="aa"/>
        <w:shd w:val="clear" w:color="auto" w:fill="FFFFFF"/>
        <w:spacing w:before="0" w:beforeAutospacing="0" w:after="0" w:afterAutospacing="0" w:line="360" w:lineRule="auto"/>
        <w:ind w:firstLine="709"/>
        <w:jc w:val="both"/>
        <w:rPr>
          <w:color w:val="000000"/>
          <w:sz w:val="28"/>
          <w:szCs w:val="28"/>
        </w:rPr>
      </w:pPr>
      <w:r w:rsidRPr="00D65A0C">
        <w:rPr>
          <w:color w:val="000000"/>
          <w:sz w:val="28"/>
          <w:szCs w:val="28"/>
        </w:rPr>
        <w:t>- высокая культура обслуживания заявителей.</w:t>
      </w:r>
    </w:p>
    <w:p w:rsidR="00BC7760" w:rsidRPr="00D65A0C" w:rsidRDefault="00BC7760" w:rsidP="001F28D2">
      <w:pPr>
        <w:pStyle w:val="aa"/>
        <w:shd w:val="clear" w:color="auto" w:fill="FFFFFF"/>
        <w:spacing w:before="0" w:beforeAutospacing="0" w:after="0" w:afterAutospacing="0" w:line="360" w:lineRule="auto"/>
        <w:ind w:firstLine="709"/>
        <w:jc w:val="both"/>
        <w:rPr>
          <w:color w:val="000000"/>
          <w:sz w:val="28"/>
          <w:szCs w:val="28"/>
        </w:rPr>
      </w:pPr>
      <w:r w:rsidRPr="00D65A0C">
        <w:rPr>
          <w:color w:val="000000"/>
          <w:sz w:val="28"/>
          <w:szCs w:val="28"/>
        </w:rPr>
        <w:lastRenderedPageBreak/>
        <w:t>2.1</w:t>
      </w:r>
      <w:r w:rsidR="00C2692D">
        <w:rPr>
          <w:color w:val="000000"/>
          <w:sz w:val="28"/>
          <w:szCs w:val="28"/>
        </w:rPr>
        <w:t>5</w:t>
      </w:r>
      <w:r w:rsidRPr="00D65A0C">
        <w:rPr>
          <w:color w:val="000000"/>
          <w:sz w:val="28"/>
          <w:szCs w:val="28"/>
        </w:rPr>
        <w:t>.4. Количественные показатели качества муниципальной услуги:</w:t>
      </w:r>
    </w:p>
    <w:p w:rsidR="00BC7760" w:rsidRPr="00D65A0C" w:rsidRDefault="00BC7760" w:rsidP="001F28D2">
      <w:pPr>
        <w:pStyle w:val="aa"/>
        <w:shd w:val="clear" w:color="auto" w:fill="FFFFFF"/>
        <w:spacing w:before="0" w:beforeAutospacing="0" w:after="0" w:afterAutospacing="0" w:line="360" w:lineRule="auto"/>
        <w:ind w:firstLine="709"/>
        <w:jc w:val="both"/>
        <w:rPr>
          <w:color w:val="000000"/>
          <w:sz w:val="28"/>
          <w:szCs w:val="28"/>
        </w:rPr>
      </w:pPr>
      <w:r w:rsidRPr="00D65A0C">
        <w:rPr>
          <w:color w:val="000000"/>
          <w:sz w:val="28"/>
          <w:szCs w:val="28"/>
        </w:rPr>
        <w:t>- строгое соблюдение сроков предоставления муниципальной услуги;</w:t>
      </w:r>
    </w:p>
    <w:p w:rsidR="00BC7760" w:rsidRDefault="00BC7760" w:rsidP="001F28D2">
      <w:pPr>
        <w:pStyle w:val="aa"/>
        <w:shd w:val="clear" w:color="auto" w:fill="FFFFFF"/>
        <w:spacing w:before="0" w:beforeAutospacing="0" w:after="0" w:afterAutospacing="0" w:line="360" w:lineRule="auto"/>
        <w:ind w:firstLine="709"/>
        <w:jc w:val="both"/>
        <w:rPr>
          <w:color w:val="000000"/>
          <w:sz w:val="28"/>
          <w:szCs w:val="28"/>
        </w:rPr>
      </w:pPr>
      <w:r w:rsidRPr="00D65A0C">
        <w:rPr>
          <w:color w:val="000000"/>
          <w:sz w:val="28"/>
          <w:szCs w:val="28"/>
        </w:rPr>
        <w:t>- количество обоснованных обжалований решений органа, осуществляющего предоставление муниципальной услуги.</w:t>
      </w:r>
    </w:p>
    <w:p w:rsidR="00BC7760" w:rsidRDefault="001F28D2" w:rsidP="001F28D2">
      <w:pPr>
        <w:spacing w:line="360" w:lineRule="auto"/>
        <w:ind w:left="-108"/>
        <w:jc w:val="both"/>
        <w:rPr>
          <w:sz w:val="28"/>
          <w:szCs w:val="28"/>
        </w:rPr>
      </w:pPr>
      <w:r>
        <w:rPr>
          <w:sz w:val="28"/>
          <w:szCs w:val="28"/>
        </w:rPr>
        <w:t xml:space="preserve">           </w:t>
      </w:r>
      <w:r w:rsidR="00BC7760">
        <w:rPr>
          <w:sz w:val="28"/>
          <w:szCs w:val="28"/>
        </w:rPr>
        <w:t>2.1</w:t>
      </w:r>
      <w:r w:rsidR="00C2692D">
        <w:rPr>
          <w:sz w:val="28"/>
          <w:szCs w:val="28"/>
        </w:rPr>
        <w:t>6</w:t>
      </w:r>
      <w:r w:rsidR="00BC7760">
        <w:rPr>
          <w:sz w:val="28"/>
          <w:szCs w:val="28"/>
        </w:rPr>
        <w:t>. Иные требования, в том числе учитывающие особенности предоставления муниципальных услуг в многофункциональных центрах и особенности предоставления муниципальных услуг в электронной форме</w:t>
      </w:r>
    </w:p>
    <w:p w:rsidR="00BC7760" w:rsidRDefault="00BC7760" w:rsidP="001F28D2">
      <w:pPr>
        <w:spacing w:line="360" w:lineRule="auto"/>
        <w:ind w:left="-108" w:firstLine="817"/>
        <w:jc w:val="both"/>
        <w:rPr>
          <w:sz w:val="28"/>
          <w:szCs w:val="28"/>
        </w:rPr>
      </w:pPr>
      <w:r>
        <w:rPr>
          <w:sz w:val="28"/>
          <w:szCs w:val="28"/>
        </w:rPr>
        <w:t>2.1</w:t>
      </w:r>
      <w:r w:rsidR="00C2692D">
        <w:rPr>
          <w:sz w:val="28"/>
          <w:szCs w:val="28"/>
        </w:rPr>
        <w:t>6</w:t>
      </w:r>
      <w:r>
        <w:rPr>
          <w:sz w:val="28"/>
          <w:szCs w:val="28"/>
        </w:rPr>
        <w:t>.1. Публичное информирование о порядке предоставления муниципальной услуги осуществляется посредством размещения соответствующей информации в средствах массовой информации, на официальном сайте органа, предоставляющего муниципальную услугу, а также на информационных стендах в местах предоставления услуги.</w:t>
      </w:r>
    </w:p>
    <w:p w:rsidR="00BC7760" w:rsidRDefault="00BC7760" w:rsidP="001F28D2">
      <w:pPr>
        <w:spacing w:line="360" w:lineRule="auto"/>
        <w:ind w:left="-108" w:firstLine="817"/>
        <w:jc w:val="both"/>
        <w:rPr>
          <w:sz w:val="28"/>
          <w:szCs w:val="28"/>
        </w:rPr>
      </w:pPr>
      <w:r>
        <w:rPr>
          <w:sz w:val="28"/>
          <w:szCs w:val="28"/>
        </w:rPr>
        <w:t>2.1</w:t>
      </w:r>
      <w:r w:rsidR="00C2692D">
        <w:rPr>
          <w:sz w:val="28"/>
          <w:szCs w:val="28"/>
        </w:rPr>
        <w:t>6</w:t>
      </w:r>
      <w:r>
        <w:rPr>
          <w:sz w:val="28"/>
          <w:szCs w:val="28"/>
        </w:rPr>
        <w:t xml:space="preserve">.2. Заявителям обеспечивается возможность получения информации о порядке предоставления муниципальной услуги, а также копирования форм заявлений, необходимых для получения муниципальной услуги, на официальном сайте администрации Княгининского района в сети Интернет, с использованием федеральной государственной информационной системы «Единый портал государственных и муниципальных услуг (функций)» и  </w:t>
      </w:r>
      <w:r>
        <w:rPr>
          <w:color w:val="000000"/>
          <w:sz w:val="28"/>
          <w:szCs w:val="28"/>
        </w:rPr>
        <w:t>Единого Интернет-портала государственных и муниципальных услуг (функций) Нижегородской области</w:t>
      </w:r>
      <w:r>
        <w:rPr>
          <w:sz w:val="28"/>
          <w:szCs w:val="28"/>
        </w:rPr>
        <w:t>.</w:t>
      </w:r>
    </w:p>
    <w:p w:rsidR="00BC7760" w:rsidRDefault="00BC7760" w:rsidP="001F28D2">
      <w:pPr>
        <w:spacing w:line="360" w:lineRule="auto"/>
        <w:ind w:left="-108" w:firstLine="817"/>
        <w:jc w:val="both"/>
        <w:rPr>
          <w:sz w:val="28"/>
          <w:szCs w:val="28"/>
        </w:rPr>
      </w:pPr>
      <w:r>
        <w:rPr>
          <w:sz w:val="28"/>
          <w:szCs w:val="28"/>
        </w:rPr>
        <w:t>2.1</w:t>
      </w:r>
      <w:r w:rsidR="00C2692D">
        <w:rPr>
          <w:sz w:val="28"/>
          <w:szCs w:val="28"/>
        </w:rPr>
        <w:t>6</w:t>
      </w:r>
      <w:r>
        <w:rPr>
          <w:sz w:val="28"/>
          <w:szCs w:val="28"/>
        </w:rPr>
        <w:t xml:space="preserve">.3. Заявитель в целях получения муниципальной услуги может подать заявление и необходимые документы в электронном виде с использованием федеральной государственной информационной системы «Единый портал государственных и муниципальных услуг» и  </w:t>
      </w:r>
      <w:r>
        <w:rPr>
          <w:color w:val="000000"/>
          <w:sz w:val="28"/>
          <w:szCs w:val="28"/>
        </w:rPr>
        <w:t>Единого Интернет-портала государственных и муниципальных услуг (функций) Нижегородской области</w:t>
      </w:r>
      <w:r>
        <w:rPr>
          <w:sz w:val="28"/>
          <w:szCs w:val="28"/>
        </w:rPr>
        <w:t>.</w:t>
      </w:r>
    </w:p>
    <w:p w:rsidR="00BC7760" w:rsidRDefault="00BC7760" w:rsidP="001F28D2">
      <w:pPr>
        <w:spacing w:line="360" w:lineRule="auto"/>
        <w:ind w:left="-108" w:firstLine="817"/>
        <w:jc w:val="both"/>
        <w:rPr>
          <w:sz w:val="28"/>
          <w:szCs w:val="28"/>
        </w:rPr>
      </w:pPr>
      <w:r>
        <w:rPr>
          <w:sz w:val="28"/>
          <w:szCs w:val="28"/>
        </w:rPr>
        <w:t>2.1</w:t>
      </w:r>
      <w:r w:rsidR="00C2692D">
        <w:rPr>
          <w:sz w:val="28"/>
          <w:szCs w:val="28"/>
        </w:rPr>
        <w:t>6</w:t>
      </w:r>
      <w:r>
        <w:rPr>
          <w:sz w:val="28"/>
          <w:szCs w:val="28"/>
        </w:rPr>
        <w:t xml:space="preserve">.4. При обращении заявителя или его уполномоченного представителя посредством использования информационно-телекоммуникационных систем за оказанием муниципальной услуги заявитель с помощью  системы создания и обработки электронных форм заявлений на оказание (исполнение) государственных (муниципальных) услуг (функций) заполняет электронную форму заявления, сканирует необходимые для предоставления муниципальной услуги документы, прикрепляет их в качестве вложения и направляет в Отдел. При направлении </w:t>
      </w:r>
      <w:r>
        <w:rPr>
          <w:sz w:val="28"/>
          <w:szCs w:val="28"/>
        </w:rPr>
        <w:lastRenderedPageBreak/>
        <w:t xml:space="preserve">документов  через Портал они  подписываются электронной цифровой подписью, вид которой определяется в соответствии с критериями определения видов электронной подписи, использование которых допускается при обращении за получением муниципальных услуг, согласно приложению к Правилам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 постановлением Правительства РФ от 25.06.2012 № 634 «О видах электронной подписи, использование которых допускается при обращении за получением государственных и муниципальных услуг», если иное не предусмотрено федеральными законами, регламентирующими предоставление услуги. В случае направления в электронном виде доверенности, подтверждающей правомочие на обращение за получением муниципальной услуги, она удостоверяется усиленной квалифицированной электронной подписью правомочного должностного лица организации, а доверенность, выданная физическим лицом, - усиленной квалифицированной электронной подписью нотариуса. Информацию о принятии либо об отказе в принятии документов заявитель вправе посмотреть в личном кабинете на Едином Интернет-портале государственных и муниципальных услуг (функций) Нижегородской области. В случае самостоятельного обращения через Портал своей подписью заявитель в заявлении фиксируется согласие на обработку персональных данных в порядке, установленном законодательством Российской Федерации.        </w:t>
      </w:r>
    </w:p>
    <w:p w:rsidR="00BC7760" w:rsidRDefault="00BC7760" w:rsidP="001F28D2">
      <w:pPr>
        <w:spacing w:line="360" w:lineRule="auto"/>
        <w:ind w:firstLine="708"/>
        <w:jc w:val="both"/>
        <w:rPr>
          <w:sz w:val="28"/>
          <w:szCs w:val="28"/>
        </w:rPr>
      </w:pPr>
    </w:p>
    <w:p w:rsidR="00BC7760" w:rsidRDefault="005B306C" w:rsidP="001F28D2">
      <w:pPr>
        <w:autoSpaceDE w:val="0"/>
        <w:autoSpaceDN w:val="0"/>
        <w:adjustRightInd w:val="0"/>
        <w:spacing w:line="360" w:lineRule="auto"/>
        <w:jc w:val="center"/>
        <w:rPr>
          <w:b/>
          <w:sz w:val="28"/>
          <w:szCs w:val="28"/>
        </w:rPr>
      </w:pPr>
      <w:r>
        <w:rPr>
          <w:b/>
          <w:sz w:val="28"/>
          <w:szCs w:val="28"/>
        </w:rPr>
        <w:t>3.</w:t>
      </w:r>
      <w:r w:rsidR="00BC7760" w:rsidRPr="00221548">
        <w:rPr>
          <w:b/>
          <w:sz w:val="28"/>
          <w:szCs w:val="28"/>
        </w:rPr>
        <w:t>Состав, последовательность и сроки выполнения административных процедур (действий), требования к порядку</w:t>
      </w:r>
      <w:r w:rsidR="00BC7760">
        <w:rPr>
          <w:b/>
          <w:sz w:val="28"/>
          <w:szCs w:val="28"/>
        </w:rPr>
        <w:t xml:space="preserve"> их выполнения</w:t>
      </w:r>
    </w:p>
    <w:p w:rsidR="000A3177" w:rsidRPr="00615002" w:rsidRDefault="001F28D2" w:rsidP="000A3177">
      <w:pPr>
        <w:pStyle w:val="ConsPlusNormal"/>
        <w:spacing w:line="360" w:lineRule="auto"/>
        <w:ind w:firstLine="540"/>
        <w:jc w:val="both"/>
        <w:rPr>
          <w:rFonts w:ascii="Times New Roman" w:hAnsi="Times New Roman"/>
          <w:sz w:val="28"/>
        </w:rPr>
      </w:pPr>
      <w:r>
        <w:rPr>
          <w:rFonts w:ascii="Times New Roman" w:hAnsi="Times New Roman"/>
          <w:sz w:val="28"/>
          <w:szCs w:val="28"/>
        </w:rPr>
        <w:t xml:space="preserve">     </w:t>
      </w:r>
      <w:r w:rsidR="00BC7760">
        <w:rPr>
          <w:rFonts w:ascii="Times New Roman" w:hAnsi="Times New Roman"/>
          <w:sz w:val="28"/>
          <w:szCs w:val="28"/>
        </w:rPr>
        <w:t xml:space="preserve">3.1. </w:t>
      </w:r>
      <w:r w:rsidR="000A3177" w:rsidRPr="00615002">
        <w:rPr>
          <w:rFonts w:ascii="Times New Roman" w:hAnsi="Times New Roman"/>
          <w:sz w:val="28"/>
        </w:rPr>
        <w:t>Предоставление муниципальной услуги включает в себя следующие административные процедуры:</w:t>
      </w:r>
    </w:p>
    <w:p w:rsidR="000A3177" w:rsidRPr="00423C27" w:rsidRDefault="000A3177" w:rsidP="00AE2D32">
      <w:pPr>
        <w:pStyle w:val="ConsPlusNormal"/>
        <w:spacing w:line="360" w:lineRule="auto"/>
        <w:ind w:firstLine="540"/>
        <w:jc w:val="both"/>
        <w:rPr>
          <w:rFonts w:ascii="Times New Roman" w:hAnsi="Times New Roman"/>
          <w:sz w:val="28"/>
        </w:rPr>
      </w:pPr>
      <w:r w:rsidRPr="00423C27">
        <w:rPr>
          <w:rFonts w:ascii="Times New Roman" w:hAnsi="Times New Roman"/>
          <w:sz w:val="28"/>
        </w:rPr>
        <w:t xml:space="preserve">- прием и регистрация заявления </w:t>
      </w:r>
      <w:r>
        <w:rPr>
          <w:rFonts w:ascii="Times New Roman" w:hAnsi="Times New Roman"/>
          <w:sz w:val="28"/>
        </w:rPr>
        <w:t xml:space="preserve">с прилагаемыми документами </w:t>
      </w:r>
      <w:r w:rsidRPr="00423C27">
        <w:rPr>
          <w:rFonts w:ascii="Times New Roman" w:hAnsi="Times New Roman"/>
          <w:sz w:val="28"/>
        </w:rPr>
        <w:t xml:space="preserve">о </w:t>
      </w:r>
      <w:r>
        <w:rPr>
          <w:rFonts w:ascii="Times New Roman" w:hAnsi="Times New Roman"/>
          <w:sz w:val="28"/>
        </w:rPr>
        <w:t xml:space="preserve">выдаче </w:t>
      </w:r>
      <w:r>
        <w:rPr>
          <w:rFonts w:ascii="Times New Roman" w:hAnsi="Times New Roman" w:cs="Times New Roman"/>
          <w:sz w:val="28"/>
          <w:szCs w:val="28"/>
        </w:rPr>
        <w:t>постановления о предварительном согласовании предоставления земельного участка</w:t>
      </w:r>
      <w:r w:rsidRPr="00423C27">
        <w:rPr>
          <w:rFonts w:ascii="Times New Roman" w:hAnsi="Times New Roman"/>
          <w:sz w:val="28"/>
        </w:rPr>
        <w:t>;</w:t>
      </w:r>
    </w:p>
    <w:p w:rsidR="00AE2D32" w:rsidRPr="004A6D71" w:rsidRDefault="00DF7C38" w:rsidP="00AE2D32">
      <w:pPr>
        <w:pStyle w:val="ConsPlusTitle"/>
        <w:spacing w:line="360" w:lineRule="auto"/>
        <w:jc w:val="both"/>
        <w:rPr>
          <w:rFonts w:ascii="Times New Roman" w:hAnsi="Times New Roman" w:cs="Times New Roman"/>
          <w:b w:val="0"/>
          <w:sz w:val="28"/>
          <w:szCs w:val="28"/>
        </w:rPr>
      </w:pPr>
      <w:r>
        <w:rPr>
          <w:rFonts w:ascii="Times New Roman" w:hAnsi="Times New Roman"/>
          <w:sz w:val="28"/>
        </w:rPr>
        <w:t xml:space="preserve">       -</w:t>
      </w:r>
      <w:r w:rsidR="000A3177">
        <w:rPr>
          <w:rFonts w:ascii="Times New Roman" w:hAnsi="Times New Roman"/>
          <w:sz w:val="28"/>
        </w:rPr>
        <w:t xml:space="preserve"> </w:t>
      </w:r>
      <w:r w:rsidR="00AE2D32" w:rsidRPr="004A6D71">
        <w:rPr>
          <w:rFonts w:ascii="Times New Roman" w:hAnsi="Times New Roman" w:cs="Times New Roman"/>
          <w:sz w:val="28"/>
          <w:szCs w:val="28"/>
        </w:rPr>
        <w:t>з</w:t>
      </w:r>
      <w:r w:rsidR="00AE2D32" w:rsidRPr="004A6D71">
        <w:rPr>
          <w:rFonts w:ascii="Times New Roman" w:hAnsi="Times New Roman" w:cs="Times New Roman"/>
          <w:b w:val="0"/>
          <w:sz w:val="28"/>
          <w:szCs w:val="28"/>
        </w:rPr>
        <w:t>апрос сведений, документов и информации по межведомственному информационному взаимодействию;</w:t>
      </w:r>
    </w:p>
    <w:p w:rsidR="000A3177" w:rsidRPr="00615002" w:rsidRDefault="000A3177" w:rsidP="00AE2D32">
      <w:pPr>
        <w:pStyle w:val="ConsPlusNormal"/>
        <w:spacing w:line="360" w:lineRule="auto"/>
        <w:ind w:firstLine="540"/>
        <w:jc w:val="both"/>
        <w:rPr>
          <w:rFonts w:ascii="Times New Roman" w:hAnsi="Times New Roman" w:cs="Times New Roman"/>
          <w:sz w:val="28"/>
          <w:szCs w:val="28"/>
        </w:rPr>
      </w:pPr>
      <w:r w:rsidRPr="00615002">
        <w:rPr>
          <w:rFonts w:ascii="Times New Roman" w:hAnsi="Times New Roman" w:cs="Times New Roman"/>
          <w:sz w:val="28"/>
          <w:szCs w:val="28"/>
        </w:rPr>
        <w:lastRenderedPageBreak/>
        <w:t xml:space="preserve">- подготовка </w:t>
      </w:r>
      <w:r>
        <w:rPr>
          <w:rFonts w:ascii="Times New Roman" w:hAnsi="Times New Roman" w:cs="Times New Roman"/>
          <w:sz w:val="28"/>
          <w:szCs w:val="28"/>
        </w:rPr>
        <w:t xml:space="preserve">постановления </w:t>
      </w:r>
      <w:r w:rsidR="004B342B">
        <w:rPr>
          <w:rFonts w:ascii="Times New Roman" w:hAnsi="Times New Roman" w:cs="Times New Roman"/>
          <w:sz w:val="28"/>
          <w:szCs w:val="28"/>
        </w:rPr>
        <w:t xml:space="preserve">администрации Княгининского муниципального района </w:t>
      </w:r>
      <w:r>
        <w:rPr>
          <w:rFonts w:ascii="Times New Roman" w:hAnsi="Times New Roman" w:cs="Times New Roman"/>
          <w:sz w:val="28"/>
          <w:szCs w:val="28"/>
        </w:rPr>
        <w:t>о предварительном согласовании предоставления земельного участка,</w:t>
      </w:r>
      <w:r w:rsidRPr="00615002">
        <w:rPr>
          <w:rFonts w:ascii="Times New Roman" w:hAnsi="Times New Roman" w:cs="Times New Roman"/>
          <w:sz w:val="28"/>
          <w:szCs w:val="28"/>
        </w:rPr>
        <w:t xml:space="preserve"> </w:t>
      </w:r>
      <w:r>
        <w:rPr>
          <w:rFonts w:ascii="Times New Roman" w:hAnsi="Times New Roman" w:cs="Times New Roman"/>
          <w:sz w:val="28"/>
          <w:szCs w:val="28"/>
        </w:rPr>
        <w:t xml:space="preserve">либо </w:t>
      </w:r>
      <w:r w:rsidRPr="00615002">
        <w:rPr>
          <w:rFonts w:ascii="Times New Roman" w:hAnsi="Times New Roman" w:cs="Times New Roman"/>
          <w:sz w:val="28"/>
          <w:szCs w:val="28"/>
        </w:rPr>
        <w:t xml:space="preserve">принятие решения об отказе в выдаче </w:t>
      </w:r>
      <w:r>
        <w:rPr>
          <w:rFonts w:ascii="Times New Roman" w:hAnsi="Times New Roman" w:cs="Times New Roman"/>
          <w:sz w:val="28"/>
          <w:szCs w:val="28"/>
        </w:rPr>
        <w:t>решения о предварительном согласовании предоставления земельного участка</w:t>
      </w:r>
      <w:r w:rsidRPr="00615002">
        <w:rPr>
          <w:rFonts w:ascii="Times New Roman" w:hAnsi="Times New Roman" w:cs="Times New Roman"/>
          <w:sz w:val="28"/>
          <w:szCs w:val="28"/>
        </w:rPr>
        <w:t xml:space="preserve"> либо принятие решения</w:t>
      </w:r>
      <w:r>
        <w:rPr>
          <w:rFonts w:ascii="Times New Roman" w:hAnsi="Times New Roman" w:cs="Times New Roman"/>
          <w:sz w:val="28"/>
          <w:szCs w:val="28"/>
        </w:rPr>
        <w:t xml:space="preserve"> о возврате заявления заявителю, либо</w:t>
      </w:r>
      <w:r w:rsidRPr="00615002">
        <w:rPr>
          <w:rFonts w:ascii="Times New Roman" w:hAnsi="Times New Roman" w:cs="Times New Roman"/>
          <w:sz w:val="28"/>
          <w:szCs w:val="28"/>
        </w:rPr>
        <w:t xml:space="preserve"> принятие решения</w:t>
      </w:r>
      <w:r>
        <w:rPr>
          <w:rFonts w:ascii="Times New Roman" w:hAnsi="Times New Roman" w:cs="Times New Roman"/>
          <w:sz w:val="28"/>
          <w:szCs w:val="28"/>
        </w:rPr>
        <w:t xml:space="preserve"> о приостановлении срока рассмотрения заявления</w:t>
      </w:r>
      <w:r w:rsidRPr="00615002">
        <w:rPr>
          <w:rFonts w:ascii="Times New Roman" w:hAnsi="Times New Roman" w:cs="Times New Roman"/>
          <w:sz w:val="28"/>
          <w:szCs w:val="28"/>
        </w:rPr>
        <w:t>;</w:t>
      </w:r>
    </w:p>
    <w:p w:rsidR="000A3177" w:rsidRPr="00560D5B" w:rsidRDefault="000A3177" w:rsidP="000A3177">
      <w:pPr>
        <w:pStyle w:val="ConsPlusNormal"/>
        <w:spacing w:line="360" w:lineRule="auto"/>
        <w:ind w:firstLine="540"/>
        <w:jc w:val="both"/>
        <w:rPr>
          <w:rFonts w:ascii="Times New Roman" w:hAnsi="Times New Roman"/>
          <w:sz w:val="28"/>
        </w:rPr>
      </w:pPr>
      <w:r w:rsidRPr="00423C27">
        <w:rPr>
          <w:rFonts w:ascii="Times New Roman" w:hAnsi="Times New Roman"/>
          <w:sz w:val="28"/>
        </w:rPr>
        <w:t>- выдача результат</w:t>
      </w:r>
      <w:r w:rsidR="00375C23">
        <w:rPr>
          <w:rFonts w:ascii="Times New Roman" w:hAnsi="Times New Roman"/>
          <w:sz w:val="28"/>
        </w:rPr>
        <w:t>а</w:t>
      </w:r>
      <w:r w:rsidRPr="00423C27">
        <w:rPr>
          <w:rFonts w:ascii="Times New Roman" w:hAnsi="Times New Roman"/>
          <w:sz w:val="28"/>
        </w:rPr>
        <w:t xml:space="preserve"> предоставления услуги.</w:t>
      </w:r>
      <w:r w:rsidRPr="00560D5B">
        <w:rPr>
          <w:rFonts w:ascii="Times New Roman" w:hAnsi="Times New Roman"/>
          <w:sz w:val="28"/>
        </w:rPr>
        <w:t xml:space="preserve"> </w:t>
      </w:r>
    </w:p>
    <w:p w:rsidR="000A3177" w:rsidRDefault="006412F5" w:rsidP="000A3177">
      <w:pPr>
        <w:pStyle w:val="ConsPlusNormal"/>
        <w:spacing w:line="360" w:lineRule="auto"/>
        <w:ind w:firstLine="540"/>
        <w:jc w:val="both"/>
        <w:rPr>
          <w:rFonts w:ascii="Times New Roman" w:hAnsi="Times New Roman"/>
          <w:sz w:val="28"/>
        </w:rPr>
      </w:pPr>
      <w:hyperlink r:id="rId18" w:history="1">
        <w:r w:rsidR="000A3177" w:rsidRPr="009148B8">
          <w:rPr>
            <w:rFonts w:ascii="Times New Roman" w:hAnsi="Times New Roman"/>
            <w:sz w:val="28"/>
          </w:rPr>
          <w:t>Блок-схема</w:t>
        </w:r>
      </w:hyperlink>
      <w:r w:rsidR="000A3177" w:rsidRPr="009148B8">
        <w:rPr>
          <w:rFonts w:ascii="Times New Roman" w:hAnsi="Times New Roman"/>
          <w:sz w:val="28"/>
        </w:rPr>
        <w:t xml:space="preserve"> предоставления муниципальной услуги приведена в приложении </w:t>
      </w:r>
      <w:r w:rsidR="000A3177">
        <w:rPr>
          <w:rFonts w:ascii="Times New Roman" w:hAnsi="Times New Roman"/>
          <w:sz w:val="28"/>
        </w:rPr>
        <w:t>2</w:t>
      </w:r>
      <w:r w:rsidR="000A3177" w:rsidRPr="009148B8">
        <w:rPr>
          <w:rFonts w:ascii="Times New Roman" w:hAnsi="Times New Roman"/>
          <w:sz w:val="28"/>
        </w:rPr>
        <w:t xml:space="preserve"> к </w:t>
      </w:r>
      <w:r w:rsidR="004B342B">
        <w:rPr>
          <w:rFonts w:ascii="Times New Roman" w:hAnsi="Times New Roman"/>
          <w:sz w:val="28"/>
        </w:rPr>
        <w:t xml:space="preserve"> административному р</w:t>
      </w:r>
      <w:r w:rsidR="000A3177" w:rsidRPr="009148B8">
        <w:rPr>
          <w:rFonts w:ascii="Times New Roman" w:hAnsi="Times New Roman"/>
          <w:sz w:val="28"/>
        </w:rPr>
        <w:t>егламенту.</w:t>
      </w:r>
    </w:p>
    <w:p w:rsidR="000A3177" w:rsidRDefault="001F28D2" w:rsidP="000A3177">
      <w:pPr>
        <w:pStyle w:val="ConsPlusNormal"/>
        <w:spacing w:line="360" w:lineRule="auto"/>
        <w:ind w:firstLine="0"/>
        <w:outlineLvl w:val="2"/>
        <w:rPr>
          <w:rFonts w:ascii="Times New Roman" w:hAnsi="Times New Roman"/>
          <w:sz w:val="28"/>
        </w:rPr>
      </w:pPr>
      <w:r>
        <w:rPr>
          <w:sz w:val="28"/>
          <w:szCs w:val="28"/>
        </w:rPr>
        <w:t xml:space="preserve">      </w:t>
      </w:r>
      <w:r w:rsidR="00BC7760" w:rsidRPr="000A3177">
        <w:rPr>
          <w:rFonts w:ascii="Times New Roman" w:hAnsi="Times New Roman" w:cs="Times New Roman"/>
          <w:sz w:val="28"/>
          <w:szCs w:val="28"/>
        </w:rPr>
        <w:t>3.2. Порядок осуществления административных процедур</w:t>
      </w:r>
      <w:r w:rsidRPr="000A3177">
        <w:rPr>
          <w:rFonts w:ascii="Times New Roman" w:hAnsi="Times New Roman" w:cs="Times New Roman"/>
          <w:sz w:val="28"/>
          <w:szCs w:val="28"/>
        </w:rPr>
        <w:t>.</w:t>
      </w:r>
      <w:r w:rsidR="006B5505">
        <w:rPr>
          <w:sz w:val="28"/>
          <w:szCs w:val="28"/>
        </w:rPr>
        <w:t xml:space="preserve">        </w:t>
      </w:r>
    </w:p>
    <w:p w:rsidR="00644C60" w:rsidRDefault="000A3177" w:rsidP="000A3177">
      <w:pPr>
        <w:spacing w:line="360" w:lineRule="auto"/>
        <w:jc w:val="both"/>
        <w:rPr>
          <w:sz w:val="28"/>
          <w:szCs w:val="28"/>
        </w:rPr>
      </w:pPr>
      <w:r>
        <w:rPr>
          <w:sz w:val="28"/>
        </w:rPr>
        <w:t xml:space="preserve">      3.2.1. </w:t>
      </w:r>
      <w:r w:rsidR="00644C60">
        <w:rPr>
          <w:sz w:val="28"/>
        </w:rPr>
        <w:t>П</w:t>
      </w:r>
      <w:r w:rsidR="00644C60" w:rsidRPr="00423C27">
        <w:rPr>
          <w:sz w:val="28"/>
        </w:rPr>
        <w:t xml:space="preserve">рием и регистрация заявления </w:t>
      </w:r>
      <w:r w:rsidR="00644C60">
        <w:rPr>
          <w:sz w:val="28"/>
        </w:rPr>
        <w:t xml:space="preserve">с прилагаемыми документами </w:t>
      </w:r>
      <w:r w:rsidR="00644C60" w:rsidRPr="00423C27">
        <w:rPr>
          <w:sz w:val="28"/>
        </w:rPr>
        <w:t xml:space="preserve">о </w:t>
      </w:r>
      <w:r w:rsidR="00644C60">
        <w:rPr>
          <w:sz w:val="28"/>
        </w:rPr>
        <w:t xml:space="preserve">выдаче </w:t>
      </w:r>
      <w:r w:rsidR="00644C60">
        <w:rPr>
          <w:sz w:val="28"/>
          <w:szCs w:val="28"/>
        </w:rPr>
        <w:t>постановления о предварительном согласовании предоставления земельного участка.</w:t>
      </w:r>
    </w:p>
    <w:p w:rsidR="000A3177" w:rsidRPr="003F7E5E" w:rsidRDefault="00F001D9" w:rsidP="000A3177">
      <w:pPr>
        <w:spacing w:line="360" w:lineRule="auto"/>
        <w:jc w:val="both"/>
        <w:rPr>
          <w:sz w:val="28"/>
          <w:szCs w:val="28"/>
          <w:lang w:eastAsia="ru-RU"/>
        </w:rPr>
      </w:pPr>
      <w:r>
        <w:rPr>
          <w:sz w:val="28"/>
          <w:szCs w:val="28"/>
        </w:rPr>
        <w:t xml:space="preserve">       </w:t>
      </w:r>
      <w:r w:rsidR="000A3177" w:rsidRPr="003F7E5E">
        <w:rPr>
          <w:sz w:val="28"/>
          <w:szCs w:val="28"/>
        </w:rPr>
        <w:t xml:space="preserve">Основанием для начала действий  является обращение граждан в </w:t>
      </w:r>
      <w:r w:rsidR="000A3177">
        <w:rPr>
          <w:sz w:val="28"/>
          <w:szCs w:val="28"/>
        </w:rPr>
        <w:t>орган, оказывающий муниципальную услугу,</w:t>
      </w:r>
      <w:r w:rsidR="000A3177" w:rsidRPr="003F7E5E">
        <w:rPr>
          <w:sz w:val="28"/>
          <w:szCs w:val="28"/>
        </w:rPr>
        <w:t xml:space="preserve"> с комплектом документов, необходимых для предоставления муниципальной услуги лично, либо в электронной форме, в том числе через Единый Интернет-портал государственных и муниципальных услуг (функций) Нижегородской области.</w:t>
      </w:r>
    </w:p>
    <w:p w:rsidR="000A3177" w:rsidRDefault="000A3177" w:rsidP="000A3177">
      <w:pPr>
        <w:pStyle w:val="ConsPlusNormal"/>
        <w:spacing w:line="360" w:lineRule="auto"/>
        <w:ind w:firstLine="540"/>
        <w:jc w:val="both"/>
        <w:rPr>
          <w:rFonts w:ascii="Times New Roman" w:hAnsi="Times New Roman"/>
          <w:sz w:val="28"/>
        </w:rPr>
      </w:pPr>
      <w:r>
        <w:rPr>
          <w:rFonts w:ascii="Times New Roman" w:hAnsi="Times New Roman"/>
          <w:sz w:val="28"/>
        </w:rPr>
        <w:t xml:space="preserve">3.2.1.1. Заявление </w:t>
      </w:r>
      <w:r w:rsidRPr="000A3177">
        <w:rPr>
          <w:rFonts w:ascii="Times New Roman" w:hAnsi="Times New Roman" w:cs="Times New Roman"/>
          <w:sz w:val="28"/>
        </w:rPr>
        <w:t>регистрируется с</w:t>
      </w:r>
      <w:r w:rsidRPr="000A3177">
        <w:rPr>
          <w:rFonts w:ascii="Times New Roman" w:hAnsi="Times New Roman" w:cs="Times New Roman"/>
          <w:sz w:val="28"/>
          <w:szCs w:val="28"/>
        </w:rPr>
        <w:t xml:space="preserve">пециалистом Отдела или МФЦ </w:t>
      </w:r>
      <w:r w:rsidRPr="000A3177">
        <w:rPr>
          <w:rFonts w:ascii="Times New Roman" w:hAnsi="Times New Roman" w:cs="Times New Roman"/>
          <w:sz w:val="28"/>
        </w:rPr>
        <w:t>в</w:t>
      </w:r>
      <w:r>
        <w:rPr>
          <w:rFonts w:ascii="Times New Roman" w:hAnsi="Times New Roman"/>
          <w:sz w:val="28"/>
        </w:rPr>
        <w:t xml:space="preserve"> день обращения заявителя.</w:t>
      </w:r>
    </w:p>
    <w:p w:rsidR="000A3177" w:rsidRPr="003F7E5E" w:rsidRDefault="000A3177" w:rsidP="000A3177">
      <w:pPr>
        <w:spacing w:line="360" w:lineRule="auto"/>
        <w:ind w:firstLine="540"/>
        <w:jc w:val="both"/>
        <w:rPr>
          <w:sz w:val="28"/>
          <w:szCs w:val="28"/>
          <w:lang w:eastAsia="ru-RU"/>
        </w:rPr>
      </w:pPr>
      <w:r w:rsidRPr="003F7E5E">
        <w:rPr>
          <w:sz w:val="28"/>
          <w:szCs w:val="28"/>
          <w:lang w:eastAsia="ru-RU"/>
        </w:rPr>
        <w:t xml:space="preserve">При обращении заявителя или его уполномоченного представителя посредством использования информационно-телекоммуникационных систем (Единого Интернет-портала государственных и муниципальных услуг (функций) Нижегородской области), за оказанием муниципальной услуги заявитель с помощью  системы создания и обработки электронных форм заявлений на оказание (исполнение) государственных (муниципальных) услуг (функций) заполняет электронную форму заявления, сканирует необходимые для предоставления муниципальной услуги документы, прикрепляет их в качестве вложения и направляет в </w:t>
      </w:r>
      <w:r>
        <w:rPr>
          <w:sz w:val="28"/>
          <w:szCs w:val="28"/>
          <w:lang w:eastAsia="ru-RU"/>
        </w:rPr>
        <w:t>администрацию</w:t>
      </w:r>
      <w:r w:rsidRPr="003F7E5E">
        <w:rPr>
          <w:sz w:val="28"/>
          <w:szCs w:val="28"/>
          <w:lang w:eastAsia="ru-RU"/>
        </w:rPr>
        <w:t xml:space="preserve">. При направлении документов  через Портал они  подписываются электронной цифровой подписью, вид которой определяется в соответствии с критериями определения видов электронной подписи, </w:t>
      </w:r>
      <w:r w:rsidRPr="003F7E5E">
        <w:rPr>
          <w:sz w:val="28"/>
          <w:szCs w:val="28"/>
          <w:lang w:eastAsia="ru-RU"/>
        </w:rPr>
        <w:lastRenderedPageBreak/>
        <w:t>использование которых допускается при обращении за получением муниципальных услуг, согласно приложению к Правилам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 постановлением Правительства РФ от 25.06.2012 № 634 «О видах электронной подписи, использование которых допускается при обращении за получением государственных и муниципальных услуг», если иное не предусмотрено федеральными законами, регламентирующими предоставление услуги. В случае направления в электронном виде доверенности, подтверждающей правомочие на обращение за получением муниципальной услуги, выданная организацией, она удостоверяется усиленной квалифицированной электронной подписью правомочного должностного лица организации, а доверенность, выданная физическим лицом, - усиленной квалифицированной электронной подписью нотариуса. Информацию о принятии либо об отказе в принятии документов заявитель вправе посмотреть в личном кабинете на Едином Интернет-портале государственных и муниципальных услуг (функций) Нижегородской области. В случае самостоятельного обращения через Портал своей подписью заявитель в заявлении фиксируется согласие на обработку персональных данных в порядке, установленном законодательством Российской Федерации.</w:t>
      </w:r>
    </w:p>
    <w:p w:rsidR="000A3177" w:rsidRPr="003F7E5E" w:rsidRDefault="000A3177" w:rsidP="000A3177">
      <w:pPr>
        <w:spacing w:line="360" w:lineRule="auto"/>
        <w:ind w:firstLine="540"/>
        <w:jc w:val="both"/>
        <w:rPr>
          <w:sz w:val="28"/>
          <w:szCs w:val="28"/>
          <w:lang w:eastAsia="ru-RU"/>
        </w:rPr>
      </w:pPr>
      <w:r w:rsidRPr="003F7E5E">
        <w:rPr>
          <w:sz w:val="28"/>
          <w:szCs w:val="28"/>
          <w:lang w:eastAsia="ru-RU"/>
        </w:rPr>
        <w:t xml:space="preserve">Специалист </w:t>
      </w:r>
      <w:r w:rsidR="00BD70C7">
        <w:rPr>
          <w:sz w:val="28"/>
          <w:szCs w:val="28"/>
          <w:lang w:eastAsia="ru-RU"/>
        </w:rPr>
        <w:t xml:space="preserve"> </w:t>
      </w:r>
      <w:r>
        <w:rPr>
          <w:sz w:val="28"/>
          <w:szCs w:val="28"/>
          <w:lang w:eastAsia="ru-RU"/>
        </w:rPr>
        <w:t xml:space="preserve">Отдела или МФЦ </w:t>
      </w:r>
      <w:r w:rsidRPr="003F7E5E">
        <w:rPr>
          <w:sz w:val="28"/>
          <w:szCs w:val="28"/>
          <w:lang w:eastAsia="ru-RU"/>
        </w:rPr>
        <w:t xml:space="preserve">осуществляет прием и регистрацию документов в журнале регистрации в день поступления обращения. </w:t>
      </w:r>
    </w:p>
    <w:p w:rsidR="000A3177" w:rsidRPr="003F7E5E" w:rsidRDefault="000A3177" w:rsidP="000A3177">
      <w:pPr>
        <w:spacing w:line="360" w:lineRule="auto"/>
        <w:ind w:firstLine="540"/>
        <w:jc w:val="both"/>
        <w:outlineLvl w:val="2"/>
        <w:rPr>
          <w:color w:val="000000"/>
          <w:sz w:val="28"/>
          <w:szCs w:val="28"/>
          <w:lang w:eastAsia="ru-RU"/>
        </w:rPr>
      </w:pPr>
      <w:r w:rsidRPr="003F7E5E">
        <w:rPr>
          <w:sz w:val="28"/>
          <w:szCs w:val="28"/>
          <w:lang w:eastAsia="ru-RU"/>
        </w:rPr>
        <w:t>В</w:t>
      </w:r>
      <w:r w:rsidRPr="003F7E5E">
        <w:rPr>
          <w:color w:val="000000"/>
          <w:sz w:val="28"/>
          <w:szCs w:val="28"/>
          <w:lang w:eastAsia="ru-RU"/>
        </w:rPr>
        <w:t>ремя приема документов, необходимых для предоставления</w:t>
      </w:r>
      <w:r w:rsidRPr="003F7E5E">
        <w:rPr>
          <w:sz w:val="28"/>
          <w:szCs w:val="28"/>
          <w:lang w:eastAsia="ru-RU"/>
        </w:rPr>
        <w:t xml:space="preserve"> муниципальной услуги</w:t>
      </w:r>
      <w:r w:rsidRPr="003F7E5E">
        <w:rPr>
          <w:color w:val="000000"/>
          <w:sz w:val="28"/>
          <w:szCs w:val="28"/>
          <w:lang w:eastAsia="ru-RU"/>
        </w:rPr>
        <w:t xml:space="preserve">, не должно превышать </w:t>
      </w:r>
      <w:r w:rsidRPr="003F7E5E">
        <w:rPr>
          <w:sz w:val="28"/>
          <w:szCs w:val="28"/>
          <w:lang w:eastAsia="ru-RU"/>
        </w:rPr>
        <w:t>15</w:t>
      </w:r>
      <w:r w:rsidRPr="003F7E5E">
        <w:rPr>
          <w:color w:val="000000"/>
          <w:sz w:val="28"/>
          <w:szCs w:val="28"/>
          <w:lang w:eastAsia="ru-RU"/>
        </w:rPr>
        <w:t xml:space="preserve"> минут - при личном обращении, 1 день - при обращении в электронном виде.</w:t>
      </w:r>
    </w:p>
    <w:p w:rsidR="000A3177" w:rsidRDefault="000A3177" w:rsidP="000A3177">
      <w:pPr>
        <w:spacing w:line="360" w:lineRule="auto"/>
        <w:ind w:firstLine="540"/>
        <w:jc w:val="both"/>
        <w:rPr>
          <w:color w:val="000000"/>
          <w:sz w:val="28"/>
          <w:szCs w:val="28"/>
          <w:lang w:eastAsia="ru-RU"/>
        </w:rPr>
      </w:pPr>
      <w:r w:rsidRPr="003F7E5E">
        <w:rPr>
          <w:color w:val="000000"/>
          <w:sz w:val="28"/>
          <w:szCs w:val="28"/>
          <w:lang w:eastAsia="ru-RU"/>
        </w:rPr>
        <w:t xml:space="preserve">В ходе приема </w:t>
      </w:r>
      <w:r w:rsidRPr="003F7E5E">
        <w:rPr>
          <w:sz w:val="28"/>
          <w:szCs w:val="28"/>
          <w:lang w:eastAsia="ru-RU"/>
        </w:rPr>
        <w:t xml:space="preserve">специалист </w:t>
      </w:r>
      <w:r w:rsidRPr="003F7E5E">
        <w:rPr>
          <w:color w:val="000000"/>
          <w:sz w:val="28"/>
          <w:szCs w:val="28"/>
          <w:lang w:eastAsia="ru-RU"/>
        </w:rPr>
        <w:t xml:space="preserve">производит проверку наличия необходимых документов согласно перечню, указанному в пункте </w:t>
      </w:r>
      <w:r w:rsidR="004B342B">
        <w:rPr>
          <w:color w:val="000000"/>
          <w:sz w:val="28"/>
          <w:szCs w:val="28"/>
          <w:lang w:eastAsia="ru-RU"/>
        </w:rPr>
        <w:t>2.6. настоящего а</w:t>
      </w:r>
      <w:r w:rsidRPr="003F7E5E">
        <w:rPr>
          <w:color w:val="000000"/>
          <w:sz w:val="28"/>
          <w:szCs w:val="28"/>
          <w:lang w:eastAsia="ru-RU"/>
        </w:rPr>
        <w:t xml:space="preserve">дминистративного регламента, проверяет правильность заполнения бланков заявлений. </w:t>
      </w:r>
    </w:p>
    <w:p w:rsidR="000A3177" w:rsidRPr="003F7E5E" w:rsidRDefault="000A3177" w:rsidP="000A3177">
      <w:pPr>
        <w:spacing w:line="360" w:lineRule="auto"/>
        <w:ind w:firstLine="540"/>
        <w:jc w:val="both"/>
        <w:rPr>
          <w:sz w:val="28"/>
          <w:szCs w:val="28"/>
          <w:lang w:eastAsia="ru-RU"/>
        </w:rPr>
      </w:pPr>
      <w:r w:rsidRPr="003F7E5E">
        <w:rPr>
          <w:sz w:val="28"/>
          <w:szCs w:val="28"/>
          <w:lang w:eastAsia="ru-RU"/>
        </w:rPr>
        <w:t xml:space="preserve">В случае представления документов, не соответствующих установленному перечню, либо представления документов не в полном объеме, неправильном заполнении утвержденных бланков заявлений, специалист возвращает документы, </w:t>
      </w:r>
      <w:r w:rsidRPr="003F7E5E">
        <w:rPr>
          <w:sz w:val="28"/>
          <w:szCs w:val="28"/>
          <w:lang w:eastAsia="ru-RU"/>
        </w:rPr>
        <w:lastRenderedPageBreak/>
        <w:t>указывая на допущенные нарушения, и предлагает принять меры по их устранению. При устранении нарушения заявитель вправе повторно обратиться за представлением услуги.</w:t>
      </w:r>
    </w:p>
    <w:p w:rsidR="000A3177" w:rsidRPr="003F7E5E" w:rsidRDefault="000A3177" w:rsidP="000A3177">
      <w:pPr>
        <w:spacing w:line="360" w:lineRule="auto"/>
        <w:ind w:firstLine="540"/>
        <w:jc w:val="both"/>
        <w:rPr>
          <w:color w:val="000000"/>
          <w:sz w:val="28"/>
          <w:szCs w:val="28"/>
          <w:lang w:eastAsia="ru-RU"/>
        </w:rPr>
      </w:pPr>
      <w:r w:rsidRPr="003F7E5E">
        <w:rPr>
          <w:sz w:val="28"/>
          <w:szCs w:val="28"/>
          <w:lang w:eastAsia="ru-RU"/>
        </w:rPr>
        <w:t xml:space="preserve">При отсутствии оснований для отказа в приеме документов для предоставления муниципальной услуги, установленных настоящим </w:t>
      </w:r>
      <w:r w:rsidR="004B342B">
        <w:rPr>
          <w:sz w:val="28"/>
          <w:szCs w:val="28"/>
          <w:lang w:eastAsia="ru-RU"/>
        </w:rPr>
        <w:t>а</w:t>
      </w:r>
      <w:r w:rsidRPr="003F7E5E">
        <w:rPr>
          <w:sz w:val="28"/>
          <w:szCs w:val="28"/>
          <w:lang w:eastAsia="ru-RU"/>
        </w:rPr>
        <w:t xml:space="preserve">дминистративным регламентом, специалист принимает и регистрирует документы в соответствующем журнале с указанием даты приема заявления, фамилии, имени, отчества заявителя, его почтового адреса, содержания заявления. </w:t>
      </w:r>
    </w:p>
    <w:p w:rsidR="000A3177" w:rsidRPr="003F7E5E" w:rsidRDefault="000A3177" w:rsidP="000A3177">
      <w:pPr>
        <w:spacing w:line="360" w:lineRule="auto"/>
        <w:ind w:firstLine="540"/>
        <w:jc w:val="both"/>
        <w:outlineLvl w:val="2"/>
        <w:rPr>
          <w:sz w:val="28"/>
          <w:szCs w:val="28"/>
          <w:lang w:eastAsia="ru-RU"/>
        </w:rPr>
      </w:pPr>
      <w:r w:rsidRPr="003F7E5E">
        <w:rPr>
          <w:sz w:val="28"/>
          <w:szCs w:val="28"/>
          <w:lang w:eastAsia="ru-RU"/>
        </w:rPr>
        <w:t>При поступлении письменного обращения на адрес электронной почты специалист по этому адресу направляет уведомление о приеме обращения или о мотивированном отказе в рассмотрении, после чего обращение распечатывается на бумаге, и дальнейшая работа с ним ведется как с письменным обращением.</w:t>
      </w:r>
    </w:p>
    <w:p w:rsidR="000A3177" w:rsidRPr="003F7E5E" w:rsidRDefault="000A3177" w:rsidP="000A3177">
      <w:pPr>
        <w:spacing w:line="360" w:lineRule="auto"/>
        <w:ind w:firstLine="540"/>
        <w:jc w:val="both"/>
        <w:outlineLvl w:val="2"/>
        <w:rPr>
          <w:sz w:val="28"/>
          <w:szCs w:val="28"/>
          <w:lang w:eastAsia="ru-RU"/>
        </w:rPr>
      </w:pPr>
      <w:r w:rsidRPr="003F7E5E">
        <w:rPr>
          <w:sz w:val="28"/>
          <w:szCs w:val="28"/>
          <w:lang w:eastAsia="ru-RU"/>
        </w:rPr>
        <w:t>Время регистрации письменного обращения, направленного по электронной почте, составляет не более 1 дня с момента его поступления в орган, предоставляющий муниципальную услугу.</w:t>
      </w:r>
    </w:p>
    <w:p w:rsidR="000A3177" w:rsidRPr="003F7E5E" w:rsidRDefault="000A3177" w:rsidP="000A3177">
      <w:pPr>
        <w:spacing w:line="360" w:lineRule="auto"/>
        <w:ind w:firstLine="540"/>
        <w:jc w:val="both"/>
        <w:outlineLvl w:val="2"/>
        <w:rPr>
          <w:sz w:val="28"/>
          <w:szCs w:val="28"/>
          <w:lang w:eastAsia="ru-RU"/>
        </w:rPr>
      </w:pPr>
      <w:r w:rsidRPr="003F7E5E">
        <w:rPr>
          <w:sz w:val="28"/>
          <w:szCs w:val="28"/>
          <w:lang w:eastAsia="ru-RU"/>
        </w:rPr>
        <w:t>При получении документов посредством использования информационно-телекоммуникационных систем (Единый Интернет-портал государственных и муниципальных услуг (функций), в том числе Единый Интернет-портал государственных и муниципальных услуг (функций) Нижегородской области) специали</w:t>
      </w:r>
      <w:r>
        <w:rPr>
          <w:sz w:val="28"/>
          <w:szCs w:val="28"/>
          <w:lang w:eastAsia="ru-RU"/>
        </w:rPr>
        <w:t>ст</w:t>
      </w:r>
      <w:r w:rsidRPr="003F7E5E">
        <w:rPr>
          <w:sz w:val="28"/>
          <w:szCs w:val="28"/>
          <w:lang w:eastAsia="ru-RU"/>
        </w:rPr>
        <w:t>, являющийся ответственным за прием документов, переводит их на бумажный носитель и регистрирует их в</w:t>
      </w:r>
      <w:r w:rsidR="00BD70C7">
        <w:rPr>
          <w:sz w:val="28"/>
          <w:szCs w:val="28"/>
          <w:lang w:eastAsia="ru-RU"/>
        </w:rPr>
        <w:t xml:space="preserve"> журнале регистрации заявлений </w:t>
      </w:r>
      <w:r w:rsidRPr="003F7E5E">
        <w:rPr>
          <w:sz w:val="28"/>
          <w:szCs w:val="28"/>
          <w:lang w:eastAsia="ru-RU"/>
        </w:rPr>
        <w:t>.</w:t>
      </w:r>
      <w:r>
        <w:rPr>
          <w:sz w:val="28"/>
          <w:szCs w:val="28"/>
          <w:lang w:eastAsia="ru-RU"/>
        </w:rPr>
        <w:t xml:space="preserve"> </w:t>
      </w:r>
      <w:r w:rsidRPr="003F7E5E">
        <w:rPr>
          <w:sz w:val="28"/>
          <w:szCs w:val="28"/>
          <w:lang w:eastAsia="ru-RU"/>
        </w:rPr>
        <w:t>При этом должностное лицо, ответственное за прием документов, отправляет сообщение заявителю о получении заявления и прилагаемых к нему документов (доверенности). При переводе на бумажный носитель специалист ставит на документах свою подпись и дату, а также делает отметку следующего содержания: «Документы получены через Единый Интернет-портал государственных и муниципальных услуг. Изменения не вносились».</w:t>
      </w:r>
    </w:p>
    <w:p w:rsidR="000A3177" w:rsidRDefault="000A3177" w:rsidP="000A3177">
      <w:pPr>
        <w:pStyle w:val="ConsPlusNormal"/>
        <w:spacing w:line="360" w:lineRule="auto"/>
        <w:ind w:firstLine="540"/>
        <w:jc w:val="both"/>
        <w:rPr>
          <w:rFonts w:ascii="Times New Roman" w:hAnsi="Times New Roman"/>
          <w:sz w:val="28"/>
        </w:rPr>
      </w:pPr>
      <w:r>
        <w:rPr>
          <w:rFonts w:ascii="Times New Roman" w:hAnsi="Times New Roman"/>
          <w:sz w:val="28"/>
        </w:rPr>
        <w:t xml:space="preserve"> 3.2.1.2. В заявлении в обязательном порядке указывается:</w:t>
      </w:r>
    </w:p>
    <w:p w:rsidR="000A3177" w:rsidRPr="00C977EF" w:rsidRDefault="000A3177" w:rsidP="000A3177">
      <w:pPr>
        <w:pStyle w:val="ConsPlusNormal"/>
        <w:spacing w:line="360" w:lineRule="auto"/>
        <w:ind w:firstLine="540"/>
        <w:jc w:val="both"/>
        <w:rPr>
          <w:rFonts w:ascii="Times New Roman" w:hAnsi="Times New Roman"/>
          <w:sz w:val="28"/>
        </w:rPr>
      </w:pPr>
      <w:r w:rsidRPr="00C977EF">
        <w:rPr>
          <w:rFonts w:ascii="Times New Roman" w:hAnsi="Times New Roman"/>
          <w:sz w:val="28"/>
        </w:rPr>
        <w:t xml:space="preserve">1) фамилия, имя и (при наличии) отчество, место жительства заявителя, реквизиты документа, удостоверяющего личность заявителя (для </w:t>
      </w:r>
      <w:r>
        <w:rPr>
          <w:rFonts w:ascii="Times New Roman" w:hAnsi="Times New Roman"/>
          <w:sz w:val="28"/>
        </w:rPr>
        <w:t>физического лица</w:t>
      </w:r>
      <w:r w:rsidRPr="00C977EF">
        <w:rPr>
          <w:rFonts w:ascii="Times New Roman" w:hAnsi="Times New Roman"/>
          <w:sz w:val="28"/>
        </w:rPr>
        <w:t>);</w:t>
      </w:r>
    </w:p>
    <w:p w:rsidR="000A3177" w:rsidRPr="00C977EF" w:rsidRDefault="000A3177" w:rsidP="000A3177">
      <w:pPr>
        <w:pStyle w:val="ConsPlusNormal"/>
        <w:spacing w:line="360" w:lineRule="auto"/>
        <w:ind w:firstLine="540"/>
        <w:jc w:val="both"/>
        <w:rPr>
          <w:rFonts w:ascii="Times New Roman" w:hAnsi="Times New Roman"/>
          <w:sz w:val="28"/>
        </w:rPr>
      </w:pPr>
      <w:r w:rsidRPr="00C977EF">
        <w:rPr>
          <w:rFonts w:ascii="Times New Roman" w:hAnsi="Times New Roman"/>
          <w:sz w:val="28"/>
        </w:rPr>
        <w:lastRenderedPageBreak/>
        <w:t>2) 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случаев, если заявителем является иностранное юридическое лицо;</w:t>
      </w:r>
    </w:p>
    <w:p w:rsidR="000A3177" w:rsidRPr="00C977EF" w:rsidRDefault="000A3177" w:rsidP="000A3177">
      <w:pPr>
        <w:pStyle w:val="ConsPlusNormal"/>
        <w:spacing w:line="360" w:lineRule="auto"/>
        <w:ind w:firstLine="540"/>
        <w:jc w:val="both"/>
        <w:rPr>
          <w:rFonts w:ascii="Times New Roman" w:hAnsi="Times New Roman"/>
          <w:sz w:val="28"/>
        </w:rPr>
      </w:pPr>
      <w:r w:rsidRPr="00C977EF">
        <w:rPr>
          <w:rFonts w:ascii="Times New Roman" w:hAnsi="Times New Roman"/>
          <w:sz w:val="28"/>
        </w:rPr>
        <w:t xml:space="preserve">3) кадастровый номер </w:t>
      </w:r>
      <w:r>
        <w:rPr>
          <w:rFonts w:ascii="Times New Roman" w:hAnsi="Times New Roman"/>
          <w:sz w:val="28"/>
        </w:rPr>
        <w:t xml:space="preserve">испрашиваемого </w:t>
      </w:r>
      <w:r w:rsidRPr="00C977EF">
        <w:rPr>
          <w:rFonts w:ascii="Times New Roman" w:hAnsi="Times New Roman"/>
          <w:sz w:val="28"/>
        </w:rPr>
        <w:t>земельного участка, в случае, если границы такого земельного участка подлежат уточнению в соответствии с Федеральным законом "О государственном кадастре недвижимости";</w:t>
      </w:r>
    </w:p>
    <w:p w:rsidR="000A3177" w:rsidRPr="00C977EF" w:rsidRDefault="000A3177" w:rsidP="000A3177">
      <w:pPr>
        <w:pStyle w:val="ConsPlusNormal"/>
        <w:spacing w:line="360" w:lineRule="auto"/>
        <w:ind w:firstLine="540"/>
        <w:jc w:val="both"/>
        <w:rPr>
          <w:rFonts w:ascii="Times New Roman" w:hAnsi="Times New Roman"/>
          <w:sz w:val="28"/>
        </w:rPr>
      </w:pPr>
      <w:r w:rsidRPr="00C977EF">
        <w:rPr>
          <w:rFonts w:ascii="Times New Roman" w:hAnsi="Times New Roman"/>
          <w:sz w:val="28"/>
        </w:rPr>
        <w:t>4) реквизиты решения об утверждении проекта межевания территории, если образование испрашиваемого земельного участка предусмотрено указанным проектом;</w:t>
      </w:r>
    </w:p>
    <w:p w:rsidR="000A3177" w:rsidRPr="00C977EF" w:rsidRDefault="000A3177" w:rsidP="000A3177">
      <w:pPr>
        <w:pStyle w:val="ConsPlusNormal"/>
        <w:spacing w:line="360" w:lineRule="auto"/>
        <w:ind w:firstLine="540"/>
        <w:jc w:val="both"/>
        <w:rPr>
          <w:rFonts w:ascii="Times New Roman" w:hAnsi="Times New Roman"/>
          <w:sz w:val="28"/>
        </w:rPr>
      </w:pPr>
      <w:r w:rsidRPr="00C977EF">
        <w:rPr>
          <w:rFonts w:ascii="Times New Roman" w:hAnsi="Times New Roman"/>
          <w:sz w:val="28"/>
        </w:rPr>
        <w:t>5) кадастровый номер земельного участка или кадастровые номера земельных участков, из которых в соответствии с проектом межевания территории, со схемой расположения земельного участка или с проектной документацией о местоположении, границах, площади и об иных количественных и качественных характеристиках лесных участков предусмотрено образование испрашиваемого земельного участка, в случае, если сведения о таких земельных участках внесены в государственный кадастр недвижимости;</w:t>
      </w:r>
    </w:p>
    <w:p w:rsidR="000A3177" w:rsidRPr="00C977EF" w:rsidRDefault="000A3177" w:rsidP="000A3177">
      <w:pPr>
        <w:pStyle w:val="ConsPlusNormal"/>
        <w:spacing w:line="360" w:lineRule="auto"/>
        <w:ind w:firstLine="540"/>
        <w:jc w:val="both"/>
        <w:rPr>
          <w:rFonts w:ascii="Times New Roman" w:hAnsi="Times New Roman"/>
          <w:sz w:val="28"/>
        </w:rPr>
      </w:pPr>
      <w:r w:rsidRPr="00C977EF">
        <w:rPr>
          <w:rFonts w:ascii="Times New Roman" w:hAnsi="Times New Roman"/>
          <w:sz w:val="28"/>
        </w:rPr>
        <w:t xml:space="preserve">6) основание предоставления земельного участка без проведения торгов из числа предусмотренных пунктом 2 статьи 39.3, статьей 39.5, пунктом 2 статьи 39.6 или пунктом 2 статьи 39.10 </w:t>
      </w:r>
      <w:r>
        <w:rPr>
          <w:rFonts w:ascii="Times New Roman" w:hAnsi="Times New Roman"/>
          <w:sz w:val="28"/>
        </w:rPr>
        <w:t>Земельного к</w:t>
      </w:r>
      <w:r w:rsidRPr="00C977EF">
        <w:rPr>
          <w:rFonts w:ascii="Times New Roman" w:hAnsi="Times New Roman"/>
          <w:sz w:val="28"/>
        </w:rPr>
        <w:t xml:space="preserve">одекса </w:t>
      </w:r>
      <w:r>
        <w:rPr>
          <w:rFonts w:ascii="Times New Roman" w:hAnsi="Times New Roman"/>
          <w:sz w:val="28"/>
        </w:rPr>
        <w:t xml:space="preserve">Российской Федерации </w:t>
      </w:r>
      <w:r w:rsidRPr="00C977EF">
        <w:rPr>
          <w:rFonts w:ascii="Times New Roman" w:hAnsi="Times New Roman"/>
          <w:sz w:val="28"/>
        </w:rPr>
        <w:t>оснований;</w:t>
      </w:r>
    </w:p>
    <w:p w:rsidR="000A3177" w:rsidRPr="00C977EF" w:rsidRDefault="000A3177" w:rsidP="000A3177">
      <w:pPr>
        <w:pStyle w:val="ConsPlusNormal"/>
        <w:spacing w:line="360" w:lineRule="auto"/>
        <w:ind w:firstLine="540"/>
        <w:jc w:val="both"/>
        <w:rPr>
          <w:rFonts w:ascii="Times New Roman" w:hAnsi="Times New Roman"/>
          <w:sz w:val="28"/>
        </w:rPr>
      </w:pPr>
      <w:r w:rsidRPr="00C977EF">
        <w:rPr>
          <w:rFonts w:ascii="Times New Roman" w:hAnsi="Times New Roman"/>
          <w:sz w:val="28"/>
        </w:rPr>
        <w:t>7) вид права, на котором заявитель желает приобрести земельный участок, если предоставление земельного участка возможно на нескольких видах прав;</w:t>
      </w:r>
    </w:p>
    <w:p w:rsidR="000A3177" w:rsidRPr="00C977EF" w:rsidRDefault="000A3177" w:rsidP="000A3177">
      <w:pPr>
        <w:pStyle w:val="ConsPlusNormal"/>
        <w:spacing w:line="360" w:lineRule="auto"/>
        <w:ind w:firstLine="540"/>
        <w:jc w:val="both"/>
        <w:rPr>
          <w:rFonts w:ascii="Times New Roman" w:hAnsi="Times New Roman"/>
          <w:sz w:val="28"/>
        </w:rPr>
      </w:pPr>
      <w:r w:rsidRPr="00C977EF">
        <w:rPr>
          <w:rFonts w:ascii="Times New Roman" w:hAnsi="Times New Roman"/>
          <w:sz w:val="28"/>
        </w:rPr>
        <w:t>8) цель использования земельного участка;</w:t>
      </w:r>
    </w:p>
    <w:p w:rsidR="000A3177" w:rsidRPr="00C977EF" w:rsidRDefault="000A3177" w:rsidP="000A3177">
      <w:pPr>
        <w:pStyle w:val="ConsPlusNormal"/>
        <w:spacing w:line="360" w:lineRule="auto"/>
        <w:ind w:firstLine="540"/>
        <w:jc w:val="both"/>
        <w:rPr>
          <w:rFonts w:ascii="Times New Roman" w:hAnsi="Times New Roman"/>
          <w:sz w:val="28"/>
        </w:rPr>
      </w:pPr>
      <w:r w:rsidRPr="00C977EF">
        <w:rPr>
          <w:rFonts w:ascii="Times New Roman" w:hAnsi="Times New Roman"/>
          <w:sz w:val="28"/>
        </w:rPr>
        <w:t>9) реквизиты решения об изъятии земельного участка для государственных или муниципальных нужд в случае, если земельный участок предоставляется взамен земельного участка, изымаемого для государственных или муниципальных нужд;</w:t>
      </w:r>
    </w:p>
    <w:p w:rsidR="000A3177" w:rsidRPr="00C977EF" w:rsidRDefault="000A3177" w:rsidP="000A3177">
      <w:pPr>
        <w:pStyle w:val="ConsPlusNormal"/>
        <w:spacing w:line="360" w:lineRule="auto"/>
        <w:ind w:firstLine="540"/>
        <w:jc w:val="both"/>
        <w:rPr>
          <w:rFonts w:ascii="Times New Roman" w:hAnsi="Times New Roman"/>
          <w:sz w:val="28"/>
        </w:rPr>
      </w:pPr>
      <w:r w:rsidRPr="00C977EF">
        <w:rPr>
          <w:rFonts w:ascii="Times New Roman" w:hAnsi="Times New Roman"/>
          <w:sz w:val="28"/>
        </w:rPr>
        <w:t xml:space="preserve">10) реквизиты решения об утверждении документа территориального планирования и (или) проекта планировки территории в случае, если земельный </w:t>
      </w:r>
      <w:r w:rsidRPr="00C977EF">
        <w:rPr>
          <w:rFonts w:ascii="Times New Roman" w:hAnsi="Times New Roman"/>
          <w:sz w:val="28"/>
        </w:rPr>
        <w:lastRenderedPageBreak/>
        <w:t>участок предоставляется для размещения объектов, предусмотренных указанными документом и (или) проектом;</w:t>
      </w:r>
    </w:p>
    <w:p w:rsidR="000A3177" w:rsidRDefault="000A3177" w:rsidP="000A3177">
      <w:pPr>
        <w:pStyle w:val="ConsPlusNormal"/>
        <w:spacing w:line="360" w:lineRule="auto"/>
        <w:ind w:firstLine="540"/>
        <w:jc w:val="both"/>
        <w:rPr>
          <w:rFonts w:ascii="Times New Roman" w:hAnsi="Times New Roman"/>
          <w:sz w:val="28"/>
        </w:rPr>
      </w:pPr>
      <w:r w:rsidRPr="00C977EF">
        <w:rPr>
          <w:rFonts w:ascii="Times New Roman" w:hAnsi="Times New Roman"/>
          <w:sz w:val="28"/>
        </w:rPr>
        <w:t xml:space="preserve">11) почтовый адрес и (или) адрес электронной почты для связи с заявителем. </w:t>
      </w:r>
    </w:p>
    <w:p w:rsidR="006B5505" w:rsidRPr="003F7E5E" w:rsidRDefault="006B5505" w:rsidP="000A3177">
      <w:pPr>
        <w:spacing w:line="360" w:lineRule="auto"/>
        <w:ind w:firstLine="540"/>
        <w:jc w:val="both"/>
        <w:rPr>
          <w:sz w:val="28"/>
          <w:szCs w:val="28"/>
          <w:lang w:eastAsia="ru-RU"/>
        </w:rPr>
      </w:pPr>
      <w:r w:rsidRPr="003F7E5E">
        <w:rPr>
          <w:color w:val="000000"/>
          <w:sz w:val="28"/>
          <w:szCs w:val="28"/>
          <w:lang w:eastAsia="ru-RU"/>
        </w:rPr>
        <w:t>Результатом выполнения процедуры</w:t>
      </w:r>
      <w:r w:rsidRPr="003F7E5E">
        <w:rPr>
          <w:sz w:val="28"/>
          <w:szCs w:val="28"/>
          <w:lang w:eastAsia="ru-RU"/>
        </w:rPr>
        <w:t xml:space="preserve"> является регистрация обращения в журнале регистрации либо отказ в регистрации.</w:t>
      </w:r>
    </w:p>
    <w:p w:rsidR="00AE2D32" w:rsidRDefault="00122A60" w:rsidP="00AE2D32">
      <w:pPr>
        <w:pStyle w:val="ConsPlusTitle"/>
        <w:spacing w:line="360" w:lineRule="auto"/>
        <w:ind w:firstLine="720"/>
        <w:jc w:val="both"/>
        <w:rPr>
          <w:rFonts w:ascii="Times New Roman" w:hAnsi="Times New Roman" w:cs="Times New Roman"/>
          <w:b w:val="0"/>
          <w:sz w:val="28"/>
          <w:szCs w:val="28"/>
        </w:rPr>
      </w:pPr>
      <w:r w:rsidRPr="00AE2D32">
        <w:rPr>
          <w:b w:val="0"/>
          <w:color w:val="FF0000"/>
          <w:sz w:val="28"/>
          <w:szCs w:val="28"/>
        </w:rPr>
        <w:t xml:space="preserve">  </w:t>
      </w:r>
      <w:r w:rsidR="006B5505" w:rsidRPr="00AE2D32">
        <w:rPr>
          <w:rFonts w:ascii="Times New Roman" w:hAnsi="Times New Roman" w:cs="Times New Roman"/>
          <w:b w:val="0"/>
          <w:sz w:val="28"/>
          <w:szCs w:val="28"/>
        </w:rPr>
        <w:t>3.</w:t>
      </w:r>
      <w:r w:rsidR="00DB2FF6" w:rsidRPr="00AE2D32">
        <w:rPr>
          <w:rFonts w:ascii="Times New Roman" w:hAnsi="Times New Roman" w:cs="Times New Roman"/>
          <w:b w:val="0"/>
          <w:sz w:val="28"/>
          <w:szCs w:val="28"/>
        </w:rPr>
        <w:t>2</w:t>
      </w:r>
      <w:r w:rsidR="006B5505" w:rsidRPr="00AE2D32">
        <w:rPr>
          <w:rFonts w:ascii="Times New Roman" w:hAnsi="Times New Roman" w:cs="Times New Roman"/>
          <w:b w:val="0"/>
          <w:sz w:val="28"/>
          <w:szCs w:val="28"/>
        </w:rPr>
        <w:t>.</w:t>
      </w:r>
      <w:r w:rsidR="00194034" w:rsidRPr="00AE2D32">
        <w:rPr>
          <w:rFonts w:ascii="Times New Roman" w:hAnsi="Times New Roman" w:cs="Times New Roman"/>
          <w:b w:val="0"/>
          <w:sz w:val="28"/>
          <w:szCs w:val="28"/>
        </w:rPr>
        <w:t>2.</w:t>
      </w:r>
      <w:r w:rsidR="003F0D86" w:rsidRPr="00AE2D32">
        <w:rPr>
          <w:rFonts w:ascii="Times New Roman" w:hAnsi="Times New Roman" w:cs="Times New Roman"/>
          <w:sz w:val="28"/>
          <w:szCs w:val="28"/>
        </w:rPr>
        <w:t xml:space="preserve"> </w:t>
      </w:r>
      <w:r w:rsidR="00AE2D32" w:rsidRPr="00AE2D32">
        <w:rPr>
          <w:rFonts w:ascii="Times New Roman" w:hAnsi="Times New Roman" w:cs="Times New Roman"/>
          <w:b w:val="0"/>
          <w:sz w:val="28"/>
          <w:szCs w:val="28"/>
        </w:rPr>
        <w:t>Запрос сведений, документов и информации по межведомственному информационному взаимодействию.</w:t>
      </w:r>
    </w:p>
    <w:p w:rsidR="00AE2D32" w:rsidRPr="00AE2D32" w:rsidRDefault="00AE2D32" w:rsidP="00AE2D32">
      <w:pPr>
        <w:pStyle w:val="ConsPlusTitle"/>
        <w:spacing w:line="360" w:lineRule="auto"/>
        <w:ind w:firstLine="720"/>
        <w:jc w:val="both"/>
        <w:rPr>
          <w:rFonts w:ascii="Times New Roman" w:hAnsi="Times New Roman" w:cs="Times New Roman"/>
          <w:b w:val="0"/>
          <w:sz w:val="28"/>
          <w:szCs w:val="28"/>
        </w:rPr>
      </w:pPr>
      <w:r w:rsidRPr="00AE2D32">
        <w:rPr>
          <w:rFonts w:ascii="Times New Roman" w:hAnsi="Times New Roman" w:cs="Times New Roman"/>
          <w:b w:val="0"/>
          <w:sz w:val="28"/>
          <w:szCs w:val="28"/>
        </w:rPr>
        <w:t>Основанием для начала действий является регистрация обращения (заявления).</w:t>
      </w:r>
    </w:p>
    <w:p w:rsidR="00AE2D32" w:rsidRPr="00AE2D32" w:rsidRDefault="00AE2D32" w:rsidP="00AE2D32">
      <w:pPr>
        <w:pStyle w:val="a3"/>
        <w:spacing w:line="360" w:lineRule="auto"/>
        <w:ind w:firstLine="720"/>
        <w:jc w:val="both"/>
        <w:rPr>
          <w:szCs w:val="28"/>
        </w:rPr>
      </w:pPr>
      <w:r w:rsidRPr="00AE2D32">
        <w:rPr>
          <w:szCs w:val="28"/>
        </w:rPr>
        <w:t xml:space="preserve">Формирование и направление межведомственного запроса осуществляется в случае непредставления заявителем в Отдел документов, находящихся в распоряжении органов государственной власти, органов местного самоуправления и подведомственных им организаций, необходимых для предоставления муниципальной услуги, предусмотренных пунктом 2.6. настоящего </w:t>
      </w:r>
      <w:r w:rsidR="001B7BEC">
        <w:rPr>
          <w:szCs w:val="28"/>
        </w:rPr>
        <w:t>а</w:t>
      </w:r>
      <w:r w:rsidRPr="00AE2D32">
        <w:rPr>
          <w:szCs w:val="28"/>
        </w:rPr>
        <w:t>дминистративного регламента.</w:t>
      </w:r>
    </w:p>
    <w:p w:rsidR="00AE2D32" w:rsidRPr="00AE2D32" w:rsidRDefault="00AE2D32" w:rsidP="00AE2D32">
      <w:pPr>
        <w:spacing w:line="360" w:lineRule="auto"/>
        <w:ind w:firstLine="720"/>
        <w:jc w:val="both"/>
        <w:rPr>
          <w:sz w:val="28"/>
          <w:szCs w:val="28"/>
        </w:rPr>
      </w:pPr>
      <w:r w:rsidRPr="00AE2D32">
        <w:rPr>
          <w:sz w:val="28"/>
          <w:szCs w:val="28"/>
        </w:rPr>
        <w:t>Специалист  формирует и направляет межведомственные запросы  в течение   1 дня с момента официальной регистрации запроса  для получения документов от органов власти.</w:t>
      </w:r>
    </w:p>
    <w:p w:rsidR="00AE2D32" w:rsidRPr="00AE2D32" w:rsidRDefault="00AE2D32" w:rsidP="00AE2D32">
      <w:pPr>
        <w:spacing w:line="360" w:lineRule="auto"/>
        <w:ind w:firstLine="720"/>
        <w:jc w:val="both"/>
        <w:rPr>
          <w:sz w:val="28"/>
          <w:szCs w:val="28"/>
        </w:rPr>
      </w:pPr>
      <w:r w:rsidRPr="00AE2D32">
        <w:rPr>
          <w:sz w:val="28"/>
          <w:szCs w:val="28"/>
        </w:rPr>
        <w:t>Межведомственный запрос формируется и направляется в форме электронного документа по каналам системы межведомственного электронного взаимодействия (далее – СМЭВ).</w:t>
      </w:r>
    </w:p>
    <w:p w:rsidR="00AE2D32" w:rsidRPr="00AE2D32" w:rsidRDefault="00AE2D32" w:rsidP="00AE2D32">
      <w:pPr>
        <w:spacing w:line="360" w:lineRule="auto"/>
        <w:ind w:firstLine="720"/>
        <w:jc w:val="both"/>
        <w:rPr>
          <w:sz w:val="28"/>
          <w:szCs w:val="28"/>
        </w:rPr>
      </w:pPr>
      <w:r w:rsidRPr="00AE2D32">
        <w:rPr>
          <w:sz w:val="28"/>
          <w:szCs w:val="28"/>
        </w:rPr>
        <w:t>При отсутствии технической возможности формирования и направления межведомственного запроса в форме электронного документа по каналам СМЭВ, межведомственный запрос направляется  на бумажном носителе по почте, по факсу или курьерской доставкой.</w:t>
      </w:r>
    </w:p>
    <w:p w:rsidR="00AE2D32" w:rsidRPr="00AE2D32" w:rsidRDefault="00AE2D32" w:rsidP="00AE2D32">
      <w:pPr>
        <w:spacing w:line="360" w:lineRule="auto"/>
        <w:ind w:firstLine="720"/>
        <w:jc w:val="both"/>
        <w:rPr>
          <w:sz w:val="28"/>
          <w:szCs w:val="28"/>
        </w:rPr>
      </w:pPr>
      <w:r w:rsidRPr="00AE2D32">
        <w:rPr>
          <w:sz w:val="28"/>
          <w:szCs w:val="28"/>
        </w:rPr>
        <w:t>При направлении документов по каналам СМЭВ  запрос подписывается усиленной электронной цифровой подписью.</w:t>
      </w:r>
    </w:p>
    <w:p w:rsidR="00AE2D32" w:rsidRPr="00AE2D32" w:rsidRDefault="00AE2D32" w:rsidP="00AE2D32">
      <w:pPr>
        <w:spacing w:line="360" w:lineRule="auto"/>
        <w:ind w:firstLine="720"/>
        <w:jc w:val="both"/>
        <w:rPr>
          <w:sz w:val="28"/>
          <w:szCs w:val="28"/>
        </w:rPr>
      </w:pPr>
      <w:r w:rsidRPr="00AE2D32">
        <w:rPr>
          <w:sz w:val="28"/>
          <w:szCs w:val="28"/>
        </w:rPr>
        <w:t xml:space="preserve">При направлении запроса на бумажном  носителе, запрос подписывается главой </w:t>
      </w:r>
      <w:r w:rsidR="00DF7C38">
        <w:rPr>
          <w:sz w:val="28"/>
          <w:szCs w:val="28"/>
        </w:rPr>
        <w:t>местного самоуправления района</w:t>
      </w:r>
      <w:r w:rsidRPr="00AE2D32">
        <w:rPr>
          <w:sz w:val="28"/>
          <w:szCs w:val="28"/>
        </w:rPr>
        <w:t>.  При этом запрос должен соответствовать требованиям статьи 7.2 Федерального закона от 27 июля 2010 года № 210-ФЗ «Об организации предоставления государственных и муниципальных услуг».</w:t>
      </w:r>
    </w:p>
    <w:p w:rsidR="00AE2D32" w:rsidRDefault="00AE2D32" w:rsidP="00AE2D32">
      <w:pPr>
        <w:spacing w:line="360" w:lineRule="auto"/>
        <w:ind w:firstLine="720"/>
        <w:jc w:val="both"/>
        <w:rPr>
          <w:sz w:val="28"/>
          <w:szCs w:val="28"/>
        </w:rPr>
      </w:pPr>
      <w:r w:rsidRPr="00AE2D32">
        <w:rPr>
          <w:sz w:val="28"/>
          <w:szCs w:val="28"/>
        </w:rPr>
        <w:lastRenderedPageBreak/>
        <w:t>Максимальный срок для выполнения административных действий не должен превышать один рабочий день с даты регистрации представленных в Отдел документов.</w:t>
      </w:r>
    </w:p>
    <w:p w:rsidR="00AE2D32" w:rsidRDefault="00AE2D32" w:rsidP="00AE2D32">
      <w:pPr>
        <w:pStyle w:val="ConsPlusNormal"/>
        <w:spacing w:line="360" w:lineRule="auto"/>
        <w:ind w:firstLine="540"/>
        <w:jc w:val="both"/>
        <w:rPr>
          <w:rFonts w:ascii="Times New Roman" w:hAnsi="Times New Roman" w:cs="Times New Roman"/>
          <w:sz w:val="28"/>
          <w:szCs w:val="28"/>
        </w:rPr>
      </w:pPr>
      <w:r w:rsidRPr="00AE2D32">
        <w:rPr>
          <w:rFonts w:ascii="Times New Roman" w:hAnsi="Times New Roman" w:cs="Times New Roman"/>
          <w:sz w:val="28"/>
          <w:szCs w:val="28"/>
        </w:rPr>
        <w:t xml:space="preserve">3.2.3. Подготовка постановления </w:t>
      </w:r>
      <w:r w:rsidR="004B342B">
        <w:rPr>
          <w:rFonts w:ascii="Times New Roman" w:hAnsi="Times New Roman" w:cs="Times New Roman"/>
          <w:sz w:val="28"/>
          <w:szCs w:val="28"/>
        </w:rPr>
        <w:t>администрации Княгининского муниципального района</w:t>
      </w:r>
      <w:r w:rsidR="004B342B" w:rsidRPr="00AE2D32">
        <w:rPr>
          <w:rFonts w:ascii="Times New Roman" w:hAnsi="Times New Roman" w:cs="Times New Roman"/>
          <w:sz w:val="28"/>
          <w:szCs w:val="28"/>
        </w:rPr>
        <w:t xml:space="preserve"> </w:t>
      </w:r>
      <w:r w:rsidRPr="00AE2D32">
        <w:rPr>
          <w:rFonts w:ascii="Times New Roman" w:hAnsi="Times New Roman" w:cs="Times New Roman"/>
          <w:sz w:val="28"/>
          <w:szCs w:val="28"/>
        </w:rPr>
        <w:t>о предварительном согласовании предоставления земельного участка, либо принятие решения об отказе в выдаче решения о предварительном согласовании предоставления земельного участка либо принятие решения о возврате заявления заявителю, либо принятие решения о приостановлении срока рассмотрения заявления</w:t>
      </w:r>
      <w:r>
        <w:rPr>
          <w:rFonts w:ascii="Times New Roman" w:hAnsi="Times New Roman" w:cs="Times New Roman"/>
          <w:sz w:val="28"/>
          <w:szCs w:val="28"/>
        </w:rPr>
        <w:t>.</w:t>
      </w:r>
    </w:p>
    <w:p w:rsidR="00644C60" w:rsidRDefault="00AE2D32" w:rsidP="00AE2D32">
      <w:pPr>
        <w:pStyle w:val="ConsPlusNormal"/>
        <w:spacing w:line="360" w:lineRule="auto"/>
        <w:ind w:firstLine="540"/>
        <w:jc w:val="both"/>
        <w:rPr>
          <w:rFonts w:ascii="Times New Roman" w:hAnsi="Times New Roman"/>
          <w:sz w:val="28"/>
        </w:rPr>
      </w:pPr>
      <w:r>
        <w:rPr>
          <w:rFonts w:ascii="Times New Roman" w:hAnsi="Times New Roman" w:cs="Times New Roman"/>
          <w:sz w:val="28"/>
          <w:szCs w:val="28"/>
        </w:rPr>
        <w:t>3.2.</w:t>
      </w:r>
      <w:r w:rsidR="008560FF">
        <w:rPr>
          <w:rFonts w:ascii="Times New Roman" w:hAnsi="Times New Roman" w:cs="Times New Roman"/>
          <w:sz w:val="28"/>
          <w:szCs w:val="28"/>
        </w:rPr>
        <w:t>3.</w:t>
      </w:r>
      <w:r>
        <w:rPr>
          <w:rFonts w:ascii="Times New Roman" w:hAnsi="Times New Roman" w:cs="Times New Roman"/>
          <w:sz w:val="28"/>
          <w:szCs w:val="28"/>
        </w:rPr>
        <w:t>1.</w:t>
      </w:r>
      <w:r w:rsidR="00644C60">
        <w:rPr>
          <w:rFonts w:ascii="Times New Roman" w:hAnsi="Times New Roman"/>
          <w:sz w:val="28"/>
        </w:rPr>
        <w:t xml:space="preserve"> Специалист </w:t>
      </w:r>
      <w:r w:rsidR="00F001D9">
        <w:rPr>
          <w:rFonts w:ascii="Times New Roman" w:hAnsi="Times New Roman"/>
          <w:sz w:val="28"/>
        </w:rPr>
        <w:t>О</w:t>
      </w:r>
      <w:r>
        <w:rPr>
          <w:rFonts w:ascii="Times New Roman" w:hAnsi="Times New Roman"/>
          <w:sz w:val="28"/>
        </w:rPr>
        <w:t>тдела</w:t>
      </w:r>
      <w:r w:rsidR="00644C60">
        <w:rPr>
          <w:rFonts w:ascii="Times New Roman" w:hAnsi="Times New Roman"/>
          <w:sz w:val="28"/>
        </w:rPr>
        <w:t xml:space="preserve"> подготавливает проект </w:t>
      </w:r>
      <w:r w:rsidR="00644C60">
        <w:rPr>
          <w:rFonts w:ascii="Times New Roman" w:hAnsi="Times New Roman" w:cs="Times New Roman"/>
          <w:sz w:val="28"/>
          <w:szCs w:val="28"/>
        </w:rPr>
        <w:t xml:space="preserve">постановления </w:t>
      </w:r>
      <w:r w:rsidR="004B342B">
        <w:rPr>
          <w:rFonts w:ascii="Times New Roman" w:hAnsi="Times New Roman" w:cs="Times New Roman"/>
          <w:sz w:val="28"/>
          <w:szCs w:val="28"/>
        </w:rPr>
        <w:t xml:space="preserve">администрации Княгининского муниципального района </w:t>
      </w:r>
      <w:r w:rsidR="00644C60">
        <w:rPr>
          <w:rFonts w:ascii="Times New Roman" w:hAnsi="Times New Roman" w:cs="Times New Roman"/>
          <w:sz w:val="28"/>
          <w:szCs w:val="28"/>
        </w:rPr>
        <w:t>о предварительном согласовании предоставления земельного участка</w:t>
      </w:r>
      <w:r w:rsidR="00644C60">
        <w:rPr>
          <w:rFonts w:ascii="Times New Roman" w:hAnsi="Times New Roman"/>
          <w:sz w:val="28"/>
        </w:rPr>
        <w:t xml:space="preserve"> и передает его на согласование </w:t>
      </w:r>
      <w:r>
        <w:rPr>
          <w:rFonts w:ascii="Times New Roman" w:hAnsi="Times New Roman"/>
          <w:sz w:val="28"/>
        </w:rPr>
        <w:t xml:space="preserve">в </w:t>
      </w:r>
      <w:r w:rsidR="008560FF">
        <w:rPr>
          <w:rFonts w:ascii="Times New Roman" w:hAnsi="Times New Roman"/>
          <w:sz w:val="28"/>
        </w:rPr>
        <w:t xml:space="preserve">юридический </w:t>
      </w:r>
      <w:r>
        <w:rPr>
          <w:rFonts w:ascii="Times New Roman" w:hAnsi="Times New Roman"/>
          <w:sz w:val="28"/>
        </w:rPr>
        <w:t xml:space="preserve">отдел </w:t>
      </w:r>
      <w:r w:rsidR="00644C60">
        <w:rPr>
          <w:rFonts w:ascii="Times New Roman" w:hAnsi="Times New Roman"/>
          <w:sz w:val="28"/>
        </w:rPr>
        <w:t>администрации</w:t>
      </w:r>
      <w:r>
        <w:rPr>
          <w:rFonts w:ascii="Times New Roman" w:hAnsi="Times New Roman"/>
          <w:sz w:val="28"/>
        </w:rPr>
        <w:t xml:space="preserve"> района</w:t>
      </w:r>
      <w:r w:rsidR="00644C60">
        <w:rPr>
          <w:rFonts w:ascii="Times New Roman" w:hAnsi="Times New Roman"/>
          <w:sz w:val="28"/>
        </w:rPr>
        <w:t xml:space="preserve">. </w:t>
      </w:r>
    </w:p>
    <w:p w:rsidR="00644C60" w:rsidRDefault="00644C60" w:rsidP="00AE2D32">
      <w:pPr>
        <w:autoSpaceDE w:val="0"/>
        <w:autoSpaceDN w:val="0"/>
        <w:adjustRightInd w:val="0"/>
        <w:spacing w:line="360" w:lineRule="auto"/>
        <w:ind w:firstLine="540"/>
        <w:jc w:val="both"/>
        <w:rPr>
          <w:sz w:val="28"/>
          <w:szCs w:val="28"/>
        </w:rPr>
      </w:pPr>
      <w:r w:rsidRPr="002F364F">
        <w:rPr>
          <w:sz w:val="28"/>
          <w:szCs w:val="28"/>
        </w:rPr>
        <w:t>В случае если испрашиваемый земельный участок предстоит образовать в соответствии со схемой расположения земельного участка, постановление о предварительном согласовании предоставления земельного участка должно содержать указание на утверждение схемы его расположения.</w:t>
      </w:r>
    </w:p>
    <w:p w:rsidR="00644C60" w:rsidRDefault="00AE2D32" w:rsidP="00A4325B">
      <w:pPr>
        <w:pStyle w:val="ConsPlusNormal"/>
        <w:spacing w:line="360" w:lineRule="auto"/>
        <w:ind w:firstLine="540"/>
        <w:jc w:val="both"/>
        <w:rPr>
          <w:rFonts w:ascii="Times New Roman" w:hAnsi="Times New Roman"/>
          <w:sz w:val="28"/>
        </w:rPr>
      </w:pPr>
      <w:r>
        <w:rPr>
          <w:rFonts w:ascii="Times New Roman" w:hAnsi="Times New Roman" w:cs="Times New Roman"/>
          <w:sz w:val="28"/>
          <w:szCs w:val="28"/>
        </w:rPr>
        <w:t xml:space="preserve"> </w:t>
      </w:r>
      <w:r w:rsidR="00644C60">
        <w:rPr>
          <w:rFonts w:ascii="Times New Roman" w:hAnsi="Times New Roman" w:cs="Times New Roman"/>
          <w:sz w:val="28"/>
          <w:szCs w:val="28"/>
        </w:rPr>
        <w:t xml:space="preserve">Проект постановления </w:t>
      </w:r>
      <w:r w:rsidR="004B342B">
        <w:rPr>
          <w:rFonts w:ascii="Times New Roman" w:hAnsi="Times New Roman" w:cs="Times New Roman"/>
          <w:sz w:val="28"/>
          <w:szCs w:val="28"/>
        </w:rPr>
        <w:t xml:space="preserve">администрации Княгининского муниципального района </w:t>
      </w:r>
      <w:r w:rsidR="00644C60">
        <w:rPr>
          <w:rFonts w:ascii="Times New Roman" w:hAnsi="Times New Roman" w:cs="Times New Roman"/>
          <w:sz w:val="28"/>
          <w:szCs w:val="28"/>
        </w:rPr>
        <w:t>о предварительном согласовании предоставления земельного участка</w:t>
      </w:r>
      <w:r w:rsidR="00644C60">
        <w:rPr>
          <w:rFonts w:ascii="Times New Roman" w:hAnsi="Times New Roman"/>
          <w:sz w:val="28"/>
        </w:rPr>
        <w:t xml:space="preserve"> </w:t>
      </w:r>
      <w:r>
        <w:rPr>
          <w:rFonts w:ascii="Times New Roman" w:hAnsi="Times New Roman"/>
          <w:sz w:val="28"/>
        </w:rPr>
        <w:t>после согласования</w:t>
      </w:r>
      <w:r w:rsidR="00644C60">
        <w:rPr>
          <w:rFonts w:ascii="Times New Roman" w:hAnsi="Times New Roman"/>
          <w:sz w:val="28"/>
        </w:rPr>
        <w:t xml:space="preserve"> поступает на подпись главе </w:t>
      </w:r>
      <w:r>
        <w:rPr>
          <w:rFonts w:ascii="Times New Roman" w:hAnsi="Times New Roman"/>
          <w:sz w:val="28"/>
        </w:rPr>
        <w:t>местного самоуправления района</w:t>
      </w:r>
      <w:r w:rsidR="00644C60">
        <w:rPr>
          <w:rFonts w:ascii="Times New Roman" w:hAnsi="Times New Roman"/>
          <w:sz w:val="28"/>
        </w:rPr>
        <w:t>.</w:t>
      </w:r>
      <w:r w:rsidR="00644C60">
        <w:rPr>
          <w:rFonts w:ascii="Times New Roman" w:hAnsi="Times New Roman" w:cs="Times New Roman"/>
          <w:sz w:val="28"/>
          <w:szCs w:val="28"/>
        </w:rPr>
        <w:t xml:space="preserve"> Подписанный главой </w:t>
      </w:r>
      <w:r>
        <w:rPr>
          <w:rFonts w:ascii="Times New Roman" w:hAnsi="Times New Roman"/>
          <w:sz w:val="28"/>
        </w:rPr>
        <w:t>местного самоуправления района</w:t>
      </w:r>
      <w:r w:rsidR="00644C60">
        <w:rPr>
          <w:rFonts w:ascii="Times New Roman" w:hAnsi="Times New Roman" w:cs="Times New Roman"/>
          <w:sz w:val="28"/>
          <w:szCs w:val="28"/>
        </w:rPr>
        <w:t xml:space="preserve"> проект</w:t>
      </w:r>
      <w:r w:rsidR="00DF7C38">
        <w:rPr>
          <w:rFonts w:ascii="Times New Roman" w:hAnsi="Times New Roman" w:cs="Times New Roman"/>
          <w:sz w:val="28"/>
          <w:szCs w:val="28"/>
        </w:rPr>
        <w:t xml:space="preserve"> </w:t>
      </w:r>
      <w:r w:rsidR="00644C60">
        <w:rPr>
          <w:rFonts w:ascii="Times New Roman" w:hAnsi="Times New Roman" w:cs="Times New Roman"/>
          <w:sz w:val="28"/>
          <w:szCs w:val="28"/>
        </w:rPr>
        <w:t xml:space="preserve"> постановления о предварительном согласовании предоставления земельного участка</w:t>
      </w:r>
      <w:r w:rsidR="00644C60">
        <w:rPr>
          <w:rFonts w:ascii="Times New Roman" w:hAnsi="Times New Roman"/>
          <w:sz w:val="28"/>
        </w:rPr>
        <w:t xml:space="preserve"> регистрируется, </w:t>
      </w:r>
      <w:r w:rsidR="00644C60" w:rsidRPr="00750557">
        <w:rPr>
          <w:rFonts w:ascii="Times New Roman" w:hAnsi="Times New Roman"/>
          <w:sz w:val="28"/>
        </w:rPr>
        <w:t>завер</w:t>
      </w:r>
      <w:r w:rsidR="00644C60">
        <w:rPr>
          <w:rFonts w:ascii="Times New Roman" w:hAnsi="Times New Roman"/>
          <w:sz w:val="28"/>
        </w:rPr>
        <w:t>яется</w:t>
      </w:r>
      <w:r w:rsidR="00644C60" w:rsidRPr="00750557">
        <w:rPr>
          <w:rFonts w:ascii="Times New Roman" w:hAnsi="Times New Roman"/>
          <w:sz w:val="28"/>
        </w:rPr>
        <w:t xml:space="preserve"> </w:t>
      </w:r>
      <w:r w:rsidR="00644C60">
        <w:rPr>
          <w:rFonts w:ascii="Times New Roman" w:hAnsi="Times New Roman"/>
          <w:sz w:val="28"/>
        </w:rPr>
        <w:t xml:space="preserve">в установленном порядке, и передается специалисту </w:t>
      </w:r>
      <w:r w:rsidR="00A4325B">
        <w:rPr>
          <w:rFonts w:ascii="Times New Roman" w:hAnsi="Times New Roman"/>
          <w:sz w:val="28"/>
        </w:rPr>
        <w:t>Отдела</w:t>
      </w:r>
      <w:r w:rsidR="00644C60">
        <w:rPr>
          <w:rFonts w:ascii="Times New Roman" w:hAnsi="Times New Roman"/>
          <w:sz w:val="28"/>
        </w:rPr>
        <w:t xml:space="preserve">. </w:t>
      </w:r>
    </w:p>
    <w:p w:rsidR="00A4325B" w:rsidRDefault="00644C60" w:rsidP="008560FF">
      <w:pPr>
        <w:autoSpaceDE w:val="0"/>
        <w:autoSpaceDN w:val="0"/>
        <w:adjustRightInd w:val="0"/>
        <w:spacing w:line="360" w:lineRule="auto"/>
        <w:ind w:firstLine="540"/>
        <w:jc w:val="both"/>
        <w:rPr>
          <w:sz w:val="28"/>
          <w:szCs w:val="28"/>
        </w:rPr>
      </w:pPr>
      <w:r>
        <w:rPr>
          <w:sz w:val="28"/>
          <w:szCs w:val="28"/>
        </w:rPr>
        <w:t xml:space="preserve">Постановление </w:t>
      </w:r>
      <w:r w:rsidR="004B342B">
        <w:rPr>
          <w:sz w:val="28"/>
          <w:szCs w:val="28"/>
        </w:rPr>
        <w:t xml:space="preserve">администрации Княгининского муниципального района </w:t>
      </w:r>
      <w:r>
        <w:rPr>
          <w:sz w:val="28"/>
          <w:szCs w:val="28"/>
        </w:rPr>
        <w:t xml:space="preserve">о предварительном согласовании предоставления земельного участка изготавливается не менее чем в трех экземплярах, два из которых направляются заявителю, один экземпляр с приложением </w:t>
      </w:r>
      <w:r w:rsidRPr="005F57A6">
        <w:rPr>
          <w:sz w:val="28"/>
          <w:szCs w:val="28"/>
        </w:rPr>
        <w:t>представленных заявителем документов, хран</w:t>
      </w:r>
      <w:r w:rsidR="00A4325B">
        <w:rPr>
          <w:sz w:val="28"/>
          <w:szCs w:val="28"/>
        </w:rPr>
        <w:t>ится в Отделе</w:t>
      </w:r>
      <w:r w:rsidRPr="005F57A6">
        <w:rPr>
          <w:sz w:val="28"/>
          <w:szCs w:val="28"/>
        </w:rPr>
        <w:t>.</w:t>
      </w:r>
    </w:p>
    <w:p w:rsidR="00644C60" w:rsidRPr="005F57A6" w:rsidRDefault="00644C60" w:rsidP="008560FF">
      <w:pPr>
        <w:autoSpaceDE w:val="0"/>
        <w:autoSpaceDN w:val="0"/>
        <w:adjustRightInd w:val="0"/>
        <w:spacing w:line="360" w:lineRule="auto"/>
        <w:ind w:firstLine="540"/>
        <w:jc w:val="both"/>
        <w:rPr>
          <w:sz w:val="28"/>
          <w:szCs w:val="28"/>
        </w:rPr>
      </w:pPr>
      <w:r w:rsidRPr="005F57A6">
        <w:rPr>
          <w:sz w:val="28"/>
          <w:szCs w:val="28"/>
        </w:rPr>
        <w:t xml:space="preserve">В случае если испрашиваемый земельный участок предстоит образовать в соответствии со схемой расположения земельного участка, постановление о </w:t>
      </w:r>
      <w:r w:rsidRPr="005F57A6">
        <w:rPr>
          <w:sz w:val="28"/>
          <w:szCs w:val="28"/>
        </w:rPr>
        <w:lastRenderedPageBreak/>
        <w:t xml:space="preserve">предварительном согласовании предоставления земельного участка изготавливается не менее чем в четырех экземплярах, два из которых направляются заявителю с приложением схемы расположения земельного участка, один экземпляр с приложением представленных заявителем документов, хранится в </w:t>
      </w:r>
      <w:r w:rsidR="008560FF">
        <w:rPr>
          <w:sz w:val="28"/>
          <w:szCs w:val="28"/>
        </w:rPr>
        <w:t>Отделе</w:t>
      </w:r>
      <w:r w:rsidRPr="005F57A6">
        <w:rPr>
          <w:sz w:val="28"/>
          <w:szCs w:val="28"/>
        </w:rPr>
        <w:t>, один экземпляр с приложением схемы расположения земельного участка направляется в федеральный орган исполнительной власти, уполномоченный в области государственного кадастрового учета недвижимого имущества и ведения государственного кадастра недвижимости.</w:t>
      </w:r>
    </w:p>
    <w:p w:rsidR="00AE2D32" w:rsidRDefault="00644C60" w:rsidP="004F6043">
      <w:pPr>
        <w:pStyle w:val="ConsPlusNormal"/>
        <w:spacing w:line="360" w:lineRule="auto"/>
        <w:ind w:firstLine="540"/>
        <w:jc w:val="both"/>
        <w:rPr>
          <w:rFonts w:ascii="Times New Roman" w:hAnsi="Times New Roman" w:cs="Times New Roman"/>
          <w:sz w:val="28"/>
          <w:szCs w:val="28"/>
        </w:rPr>
      </w:pPr>
      <w:r w:rsidRPr="005F57A6">
        <w:rPr>
          <w:rFonts w:ascii="Times New Roman" w:hAnsi="Times New Roman" w:cs="Times New Roman"/>
          <w:sz w:val="28"/>
          <w:szCs w:val="28"/>
        </w:rPr>
        <w:t>3.2.</w:t>
      </w:r>
      <w:r w:rsidR="008560FF">
        <w:rPr>
          <w:rFonts w:ascii="Times New Roman" w:hAnsi="Times New Roman" w:cs="Times New Roman"/>
          <w:sz w:val="28"/>
          <w:szCs w:val="28"/>
        </w:rPr>
        <w:t>3.2.</w:t>
      </w:r>
      <w:r w:rsidR="00AE2D32" w:rsidRPr="00AE2D32">
        <w:rPr>
          <w:rFonts w:ascii="Times New Roman" w:hAnsi="Times New Roman"/>
          <w:sz w:val="28"/>
        </w:rPr>
        <w:t xml:space="preserve"> </w:t>
      </w:r>
      <w:r w:rsidR="00AE2D32">
        <w:rPr>
          <w:rFonts w:ascii="Times New Roman" w:hAnsi="Times New Roman"/>
          <w:sz w:val="28"/>
        </w:rPr>
        <w:t xml:space="preserve">В случае наличия основания для отказа в предоставлении муниципальной услуги специалист </w:t>
      </w:r>
      <w:r w:rsidR="00F001D9">
        <w:rPr>
          <w:rFonts w:ascii="Times New Roman" w:hAnsi="Times New Roman"/>
          <w:sz w:val="28"/>
        </w:rPr>
        <w:t>О</w:t>
      </w:r>
      <w:r w:rsidR="004F6043">
        <w:rPr>
          <w:rFonts w:ascii="Times New Roman" w:hAnsi="Times New Roman"/>
          <w:sz w:val="28"/>
        </w:rPr>
        <w:t>тдела</w:t>
      </w:r>
      <w:r w:rsidR="00AE2D32">
        <w:rPr>
          <w:rFonts w:ascii="Times New Roman" w:hAnsi="Times New Roman"/>
          <w:sz w:val="28"/>
        </w:rPr>
        <w:t xml:space="preserve"> подготавливает проект </w:t>
      </w:r>
      <w:r w:rsidR="00AE2D32">
        <w:rPr>
          <w:rFonts w:ascii="Times New Roman" w:hAnsi="Times New Roman" w:cs="Times New Roman"/>
          <w:sz w:val="28"/>
          <w:szCs w:val="28"/>
        </w:rPr>
        <w:t>решения об отказе в предварительном согласовании предоставления земельного участка</w:t>
      </w:r>
      <w:r w:rsidR="00AE2D32">
        <w:rPr>
          <w:rFonts w:ascii="Times New Roman" w:hAnsi="Times New Roman"/>
          <w:sz w:val="28"/>
        </w:rPr>
        <w:t xml:space="preserve"> и передает его на подпись </w:t>
      </w:r>
      <w:r w:rsidR="00274458">
        <w:rPr>
          <w:rFonts w:ascii="Times New Roman" w:hAnsi="Times New Roman"/>
          <w:sz w:val="28"/>
        </w:rPr>
        <w:t>главе местного самоуправления района</w:t>
      </w:r>
      <w:r w:rsidR="00AE2D32">
        <w:rPr>
          <w:rFonts w:ascii="Times New Roman" w:hAnsi="Times New Roman"/>
          <w:sz w:val="28"/>
        </w:rPr>
        <w:t xml:space="preserve">. </w:t>
      </w:r>
    </w:p>
    <w:p w:rsidR="00644C60" w:rsidRDefault="00644C60" w:rsidP="00274458">
      <w:pPr>
        <w:autoSpaceDE w:val="0"/>
        <w:autoSpaceDN w:val="0"/>
        <w:adjustRightInd w:val="0"/>
        <w:spacing w:line="360" w:lineRule="auto"/>
        <w:ind w:firstLine="540"/>
        <w:jc w:val="both"/>
        <w:rPr>
          <w:sz w:val="28"/>
          <w:szCs w:val="28"/>
        </w:rPr>
      </w:pPr>
      <w:r w:rsidRPr="005F57A6">
        <w:rPr>
          <w:sz w:val="28"/>
          <w:szCs w:val="28"/>
        </w:rPr>
        <w:t xml:space="preserve"> Р</w:t>
      </w:r>
      <w:r w:rsidRPr="005F57A6">
        <w:rPr>
          <w:sz w:val="28"/>
        </w:rPr>
        <w:t xml:space="preserve">ешение об отказе в </w:t>
      </w:r>
      <w:r w:rsidRPr="005F57A6">
        <w:rPr>
          <w:sz w:val="28"/>
          <w:szCs w:val="28"/>
        </w:rPr>
        <w:t>предварительном</w:t>
      </w:r>
      <w:r>
        <w:rPr>
          <w:sz w:val="28"/>
          <w:szCs w:val="28"/>
        </w:rPr>
        <w:t xml:space="preserve"> согласовании предоставления земельного участка, </w:t>
      </w:r>
      <w:r>
        <w:rPr>
          <w:sz w:val="28"/>
        </w:rPr>
        <w:t xml:space="preserve"> </w:t>
      </w:r>
      <w:r>
        <w:rPr>
          <w:sz w:val="28"/>
          <w:szCs w:val="28"/>
        </w:rPr>
        <w:t>изготавливается не менее чем в трех экземплярах, один из которых направляется заявителю, один экземпляр с приложением представленных зая</w:t>
      </w:r>
      <w:r w:rsidR="00274458">
        <w:rPr>
          <w:sz w:val="28"/>
          <w:szCs w:val="28"/>
        </w:rPr>
        <w:t>вителем документов, хранится в отделе</w:t>
      </w:r>
      <w:r>
        <w:rPr>
          <w:sz w:val="28"/>
          <w:szCs w:val="28"/>
        </w:rPr>
        <w:t xml:space="preserve">, один экземпляр – остается в </w:t>
      </w:r>
      <w:r w:rsidR="001B7BEC">
        <w:rPr>
          <w:sz w:val="28"/>
          <w:szCs w:val="28"/>
        </w:rPr>
        <w:t>отделе организационно-кадровой работы</w:t>
      </w:r>
      <w:r>
        <w:rPr>
          <w:sz w:val="28"/>
          <w:szCs w:val="28"/>
        </w:rPr>
        <w:t xml:space="preserve"> администрации </w:t>
      </w:r>
      <w:r w:rsidR="00274458">
        <w:rPr>
          <w:sz w:val="28"/>
          <w:szCs w:val="28"/>
        </w:rPr>
        <w:t>района</w:t>
      </w:r>
      <w:r>
        <w:rPr>
          <w:sz w:val="28"/>
          <w:szCs w:val="28"/>
        </w:rPr>
        <w:t>.</w:t>
      </w:r>
    </w:p>
    <w:p w:rsidR="00644C60" w:rsidRDefault="00644C60" w:rsidP="00375C23">
      <w:pPr>
        <w:autoSpaceDE w:val="0"/>
        <w:autoSpaceDN w:val="0"/>
        <w:adjustRightInd w:val="0"/>
        <w:spacing w:line="360" w:lineRule="auto"/>
        <w:ind w:firstLine="540"/>
        <w:jc w:val="both"/>
        <w:rPr>
          <w:sz w:val="28"/>
          <w:szCs w:val="28"/>
        </w:rPr>
      </w:pPr>
      <w:r>
        <w:rPr>
          <w:sz w:val="28"/>
          <w:szCs w:val="28"/>
        </w:rPr>
        <w:t>3.2.</w:t>
      </w:r>
      <w:r w:rsidR="00375C23">
        <w:rPr>
          <w:sz w:val="28"/>
          <w:szCs w:val="28"/>
        </w:rPr>
        <w:t>3.3.</w:t>
      </w:r>
      <w:r>
        <w:rPr>
          <w:sz w:val="28"/>
          <w:szCs w:val="28"/>
        </w:rPr>
        <w:t xml:space="preserve"> Уведомление о возврате заявителю заявления </w:t>
      </w:r>
      <w:r w:rsidR="00375C23">
        <w:rPr>
          <w:sz w:val="28"/>
          <w:szCs w:val="28"/>
        </w:rPr>
        <w:t xml:space="preserve">о </w:t>
      </w:r>
      <w:r>
        <w:rPr>
          <w:sz w:val="28"/>
          <w:szCs w:val="28"/>
        </w:rPr>
        <w:t xml:space="preserve">предварительном согласовании предоставления земельного участка, </w:t>
      </w:r>
      <w:r>
        <w:rPr>
          <w:sz w:val="28"/>
        </w:rPr>
        <w:t xml:space="preserve"> </w:t>
      </w:r>
      <w:r>
        <w:rPr>
          <w:sz w:val="28"/>
          <w:szCs w:val="28"/>
        </w:rPr>
        <w:t xml:space="preserve">изготавливается не менее чем в трех экземплярах, один из которых с приложением представленных заявителем документов направляется заявителю, один экземпляр, хранится в </w:t>
      </w:r>
      <w:r w:rsidR="004B342B">
        <w:rPr>
          <w:sz w:val="28"/>
          <w:szCs w:val="28"/>
        </w:rPr>
        <w:t>О</w:t>
      </w:r>
      <w:r w:rsidR="00375C23">
        <w:rPr>
          <w:sz w:val="28"/>
          <w:szCs w:val="28"/>
        </w:rPr>
        <w:t>тделе</w:t>
      </w:r>
      <w:r>
        <w:rPr>
          <w:sz w:val="28"/>
          <w:szCs w:val="28"/>
        </w:rPr>
        <w:t xml:space="preserve">, один экземпляр – остается в </w:t>
      </w:r>
      <w:r w:rsidR="004B342B">
        <w:rPr>
          <w:sz w:val="28"/>
          <w:szCs w:val="28"/>
        </w:rPr>
        <w:t>отделе организационно-кадровой работы</w:t>
      </w:r>
      <w:r>
        <w:rPr>
          <w:sz w:val="28"/>
          <w:szCs w:val="28"/>
        </w:rPr>
        <w:t xml:space="preserve"> администрации </w:t>
      </w:r>
      <w:r w:rsidR="00375C23">
        <w:rPr>
          <w:sz w:val="28"/>
          <w:szCs w:val="28"/>
        </w:rPr>
        <w:t>района</w:t>
      </w:r>
      <w:r>
        <w:rPr>
          <w:sz w:val="28"/>
          <w:szCs w:val="28"/>
        </w:rPr>
        <w:t>.</w:t>
      </w:r>
    </w:p>
    <w:p w:rsidR="00644C60" w:rsidRDefault="00644C60" w:rsidP="00375C23">
      <w:pPr>
        <w:autoSpaceDE w:val="0"/>
        <w:autoSpaceDN w:val="0"/>
        <w:adjustRightInd w:val="0"/>
        <w:spacing w:line="360" w:lineRule="auto"/>
        <w:ind w:firstLine="540"/>
        <w:jc w:val="both"/>
        <w:rPr>
          <w:sz w:val="28"/>
          <w:szCs w:val="28"/>
        </w:rPr>
      </w:pPr>
      <w:r>
        <w:rPr>
          <w:sz w:val="28"/>
          <w:szCs w:val="28"/>
        </w:rPr>
        <w:t>3.2.</w:t>
      </w:r>
      <w:r w:rsidR="00375C23">
        <w:rPr>
          <w:sz w:val="28"/>
          <w:szCs w:val="28"/>
        </w:rPr>
        <w:t>3.4</w:t>
      </w:r>
      <w:r>
        <w:rPr>
          <w:sz w:val="28"/>
          <w:szCs w:val="28"/>
        </w:rPr>
        <w:t>. Решение о приостановлении срока рассмотрения поданного позднее заявления</w:t>
      </w:r>
      <w:r w:rsidRPr="00750DCD">
        <w:rPr>
          <w:sz w:val="28"/>
          <w:szCs w:val="28"/>
        </w:rPr>
        <w:t xml:space="preserve"> </w:t>
      </w:r>
      <w:r>
        <w:rPr>
          <w:sz w:val="28"/>
          <w:szCs w:val="28"/>
        </w:rPr>
        <w:t>о</w:t>
      </w:r>
      <w:r>
        <w:rPr>
          <w:sz w:val="28"/>
        </w:rPr>
        <w:t xml:space="preserve"> </w:t>
      </w:r>
      <w:r>
        <w:rPr>
          <w:sz w:val="28"/>
          <w:szCs w:val="28"/>
        </w:rPr>
        <w:t xml:space="preserve">предварительном согласовании предоставления земельного участка, </w:t>
      </w:r>
      <w:r>
        <w:rPr>
          <w:sz w:val="28"/>
        </w:rPr>
        <w:t xml:space="preserve"> </w:t>
      </w:r>
      <w:r>
        <w:rPr>
          <w:sz w:val="28"/>
          <w:szCs w:val="28"/>
        </w:rPr>
        <w:t xml:space="preserve">изготавливается не менее чем в трех экземплярах, один из которых направляется заявителю, один экземпляр с приложением представленных заявителем документов, хранится в </w:t>
      </w:r>
      <w:r w:rsidR="004B342B">
        <w:rPr>
          <w:sz w:val="28"/>
          <w:szCs w:val="28"/>
        </w:rPr>
        <w:t>О</w:t>
      </w:r>
      <w:r w:rsidR="00375C23">
        <w:rPr>
          <w:sz w:val="28"/>
          <w:szCs w:val="28"/>
        </w:rPr>
        <w:t>тделе</w:t>
      </w:r>
      <w:r>
        <w:rPr>
          <w:sz w:val="28"/>
          <w:szCs w:val="28"/>
        </w:rPr>
        <w:t xml:space="preserve">, один экземпляр – остается в </w:t>
      </w:r>
      <w:r w:rsidR="004B342B">
        <w:rPr>
          <w:sz w:val="28"/>
          <w:szCs w:val="28"/>
        </w:rPr>
        <w:t>отделе организационно-кадровой работы</w:t>
      </w:r>
      <w:r>
        <w:rPr>
          <w:sz w:val="28"/>
          <w:szCs w:val="28"/>
        </w:rPr>
        <w:t xml:space="preserve"> администрации </w:t>
      </w:r>
      <w:r w:rsidR="00375C23">
        <w:rPr>
          <w:sz w:val="28"/>
          <w:szCs w:val="28"/>
        </w:rPr>
        <w:t>района</w:t>
      </w:r>
      <w:r>
        <w:rPr>
          <w:sz w:val="28"/>
          <w:szCs w:val="28"/>
        </w:rPr>
        <w:t>.</w:t>
      </w:r>
    </w:p>
    <w:p w:rsidR="00375C23" w:rsidRDefault="00375C23" w:rsidP="00375C23">
      <w:pPr>
        <w:pStyle w:val="ConsPlusNormal"/>
        <w:spacing w:line="360" w:lineRule="auto"/>
        <w:ind w:firstLine="540"/>
        <w:jc w:val="both"/>
        <w:rPr>
          <w:rFonts w:ascii="Times New Roman" w:hAnsi="Times New Roman"/>
          <w:sz w:val="28"/>
        </w:rPr>
      </w:pPr>
      <w:r>
        <w:rPr>
          <w:rFonts w:ascii="Times New Roman" w:hAnsi="Times New Roman"/>
          <w:sz w:val="28"/>
        </w:rPr>
        <w:t xml:space="preserve">3.2.3.5. </w:t>
      </w:r>
      <w:r w:rsidR="00644C60">
        <w:rPr>
          <w:rFonts w:ascii="Times New Roman" w:hAnsi="Times New Roman"/>
          <w:sz w:val="28"/>
        </w:rPr>
        <w:t xml:space="preserve">В случае если способ предоставления муниципальной услуги заявителю - почтовое отправление, специалист </w:t>
      </w:r>
      <w:r w:rsidR="00F001D9">
        <w:rPr>
          <w:rFonts w:ascii="Times New Roman" w:hAnsi="Times New Roman"/>
          <w:sz w:val="28"/>
        </w:rPr>
        <w:t>О</w:t>
      </w:r>
      <w:r>
        <w:rPr>
          <w:rFonts w:ascii="Times New Roman" w:hAnsi="Times New Roman"/>
          <w:sz w:val="28"/>
        </w:rPr>
        <w:t>тдела</w:t>
      </w:r>
      <w:r w:rsidR="00644C60">
        <w:rPr>
          <w:rFonts w:ascii="Times New Roman" w:hAnsi="Times New Roman"/>
          <w:sz w:val="28"/>
        </w:rPr>
        <w:t xml:space="preserve"> подготавливает </w:t>
      </w:r>
      <w:r w:rsidR="00644C60" w:rsidRPr="00F55452">
        <w:rPr>
          <w:rFonts w:ascii="Times New Roman" w:hAnsi="Times New Roman"/>
          <w:sz w:val="28"/>
        </w:rPr>
        <w:lastRenderedPageBreak/>
        <w:t xml:space="preserve">сопроводительное письмо к </w:t>
      </w:r>
      <w:r w:rsidR="00644C60" w:rsidRPr="00F55452">
        <w:rPr>
          <w:rFonts w:ascii="Times New Roman" w:hAnsi="Times New Roman" w:cs="Times New Roman"/>
          <w:sz w:val="28"/>
          <w:szCs w:val="28"/>
        </w:rPr>
        <w:t xml:space="preserve">постановлению </w:t>
      </w:r>
      <w:r w:rsidR="004B342B">
        <w:rPr>
          <w:rFonts w:ascii="Times New Roman" w:hAnsi="Times New Roman" w:cs="Times New Roman"/>
          <w:sz w:val="28"/>
          <w:szCs w:val="28"/>
        </w:rPr>
        <w:t xml:space="preserve">администрации Княгининского муниципального района </w:t>
      </w:r>
      <w:r w:rsidR="00644C60" w:rsidRPr="00F55452">
        <w:rPr>
          <w:rFonts w:ascii="Times New Roman" w:hAnsi="Times New Roman" w:cs="Times New Roman"/>
          <w:sz w:val="28"/>
          <w:szCs w:val="28"/>
        </w:rPr>
        <w:t>о предварительном согласовании предоставления земельного участка</w:t>
      </w:r>
      <w:r w:rsidR="00644C60">
        <w:rPr>
          <w:rFonts w:ascii="Times New Roman" w:hAnsi="Times New Roman"/>
          <w:sz w:val="28"/>
        </w:rPr>
        <w:t xml:space="preserve"> и совместно с двумя экземплярами </w:t>
      </w:r>
      <w:r w:rsidR="00644C60" w:rsidRPr="002F364F">
        <w:rPr>
          <w:rFonts w:ascii="Times New Roman" w:hAnsi="Times New Roman"/>
          <w:sz w:val="28"/>
        </w:rPr>
        <w:t xml:space="preserve">постановления и </w:t>
      </w:r>
      <w:r w:rsidR="00644C60">
        <w:rPr>
          <w:rFonts w:ascii="Times New Roman" w:hAnsi="Times New Roman"/>
          <w:sz w:val="28"/>
        </w:rPr>
        <w:t xml:space="preserve">в случае необходимости со </w:t>
      </w:r>
      <w:r w:rsidR="00644C60" w:rsidRPr="002F364F">
        <w:rPr>
          <w:rFonts w:ascii="Times New Roman" w:hAnsi="Times New Roman" w:cs="Times New Roman"/>
          <w:sz w:val="28"/>
          <w:szCs w:val="28"/>
        </w:rPr>
        <w:t>схемой расположения земельного участка</w:t>
      </w:r>
      <w:r w:rsidR="00644C60" w:rsidRPr="002F364F">
        <w:rPr>
          <w:rFonts w:ascii="Times New Roman" w:hAnsi="Times New Roman"/>
          <w:sz w:val="28"/>
        </w:rPr>
        <w:t xml:space="preserve"> предает</w:t>
      </w:r>
      <w:r w:rsidR="00644C60">
        <w:rPr>
          <w:rFonts w:ascii="Times New Roman" w:hAnsi="Times New Roman"/>
          <w:sz w:val="28"/>
        </w:rPr>
        <w:t xml:space="preserve"> его на подпись уполномоченному лицу. </w:t>
      </w:r>
    </w:p>
    <w:p w:rsidR="00375C23" w:rsidRDefault="00644C60" w:rsidP="00375C23">
      <w:pPr>
        <w:pStyle w:val="ConsPlusNormal"/>
        <w:spacing w:line="360" w:lineRule="auto"/>
        <w:ind w:firstLine="540"/>
        <w:jc w:val="both"/>
        <w:rPr>
          <w:rFonts w:ascii="Times New Roman" w:hAnsi="Times New Roman"/>
          <w:sz w:val="28"/>
        </w:rPr>
      </w:pPr>
      <w:r>
        <w:rPr>
          <w:rFonts w:ascii="Times New Roman" w:hAnsi="Times New Roman"/>
          <w:sz w:val="28"/>
        </w:rPr>
        <w:t xml:space="preserve">Решение об отказе в </w:t>
      </w:r>
      <w:r>
        <w:rPr>
          <w:rFonts w:ascii="Times New Roman" w:hAnsi="Times New Roman" w:cs="Times New Roman"/>
          <w:sz w:val="28"/>
          <w:szCs w:val="28"/>
        </w:rPr>
        <w:t>предварительном согласовании предоставления земельного участка</w:t>
      </w:r>
      <w:r w:rsidRPr="004473D1">
        <w:rPr>
          <w:rFonts w:ascii="Times New Roman" w:hAnsi="Times New Roman" w:cs="Times New Roman"/>
          <w:sz w:val="28"/>
          <w:szCs w:val="28"/>
        </w:rPr>
        <w:t>,</w:t>
      </w:r>
      <w:r w:rsidRPr="004473D1">
        <w:rPr>
          <w:rFonts w:ascii="Times New Roman" w:hAnsi="Times New Roman"/>
          <w:sz w:val="28"/>
        </w:rPr>
        <w:t xml:space="preserve"> сопроводительное письмо</w:t>
      </w:r>
      <w:r>
        <w:rPr>
          <w:rFonts w:ascii="Times New Roman" w:hAnsi="Times New Roman"/>
          <w:sz w:val="28"/>
        </w:rPr>
        <w:t xml:space="preserve"> к </w:t>
      </w:r>
      <w:r>
        <w:rPr>
          <w:rFonts w:ascii="Times New Roman" w:hAnsi="Times New Roman" w:cs="Times New Roman"/>
          <w:sz w:val="28"/>
          <w:szCs w:val="28"/>
        </w:rPr>
        <w:t xml:space="preserve">постановлению </w:t>
      </w:r>
      <w:r w:rsidR="00D14A8A">
        <w:rPr>
          <w:rFonts w:ascii="Times New Roman" w:hAnsi="Times New Roman" w:cs="Times New Roman"/>
          <w:sz w:val="28"/>
          <w:szCs w:val="28"/>
        </w:rPr>
        <w:t>администрации Княгининского муниципального района о</w:t>
      </w:r>
      <w:r>
        <w:rPr>
          <w:rFonts w:ascii="Times New Roman" w:hAnsi="Times New Roman" w:cs="Times New Roman"/>
          <w:sz w:val="28"/>
          <w:szCs w:val="28"/>
        </w:rPr>
        <w:t xml:space="preserve"> предварительном согласовании предоставления земельного участка</w:t>
      </w:r>
      <w:r>
        <w:rPr>
          <w:rFonts w:ascii="Times New Roman" w:hAnsi="Times New Roman"/>
          <w:sz w:val="28"/>
        </w:rPr>
        <w:t>,</w:t>
      </w:r>
      <w:r>
        <w:rPr>
          <w:rFonts w:ascii="Times New Roman" w:hAnsi="Times New Roman" w:cs="Times New Roman"/>
          <w:sz w:val="28"/>
          <w:szCs w:val="28"/>
        </w:rPr>
        <w:t xml:space="preserve"> решение о приостановлении срока рассмотрения заявления, </w:t>
      </w:r>
      <w:r>
        <w:rPr>
          <w:rFonts w:ascii="Times New Roman" w:hAnsi="Times New Roman"/>
          <w:sz w:val="28"/>
        </w:rPr>
        <w:t xml:space="preserve">либо </w:t>
      </w:r>
      <w:r>
        <w:rPr>
          <w:rFonts w:ascii="Times New Roman" w:hAnsi="Times New Roman" w:cs="Times New Roman"/>
          <w:sz w:val="28"/>
          <w:szCs w:val="28"/>
        </w:rPr>
        <w:t>уведомление о возврате  заявления заявителю</w:t>
      </w:r>
      <w:r>
        <w:rPr>
          <w:rFonts w:ascii="Times New Roman" w:hAnsi="Times New Roman"/>
          <w:sz w:val="28"/>
        </w:rPr>
        <w:t xml:space="preserve"> регистрируется </w:t>
      </w:r>
      <w:r w:rsidR="00375C23">
        <w:rPr>
          <w:rFonts w:ascii="Times New Roman" w:hAnsi="Times New Roman"/>
          <w:sz w:val="28"/>
        </w:rPr>
        <w:t>и направляется</w:t>
      </w:r>
      <w:r>
        <w:rPr>
          <w:rFonts w:ascii="Times New Roman" w:hAnsi="Times New Roman"/>
          <w:sz w:val="28"/>
        </w:rPr>
        <w:t xml:space="preserve"> заказным письмом заявителю. </w:t>
      </w:r>
    </w:p>
    <w:p w:rsidR="00644C60" w:rsidRPr="00197072" w:rsidRDefault="00375C23" w:rsidP="00375C23">
      <w:pPr>
        <w:pStyle w:val="ConsPlusNormal"/>
        <w:spacing w:line="360" w:lineRule="auto"/>
        <w:ind w:firstLine="540"/>
        <w:jc w:val="both"/>
        <w:rPr>
          <w:rFonts w:ascii="Times New Roman" w:hAnsi="Times New Roman"/>
          <w:sz w:val="28"/>
        </w:rPr>
      </w:pPr>
      <w:r>
        <w:rPr>
          <w:rFonts w:ascii="Times New Roman" w:hAnsi="Times New Roman"/>
          <w:sz w:val="28"/>
        </w:rPr>
        <w:t xml:space="preserve">3.2.3.6. </w:t>
      </w:r>
      <w:r w:rsidR="00644C60" w:rsidRPr="00966028">
        <w:rPr>
          <w:rFonts w:ascii="Times New Roman" w:hAnsi="Times New Roman"/>
          <w:sz w:val="28"/>
        </w:rPr>
        <w:t>В случае</w:t>
      </w:r>
      <w:r w:rsidR="00644C60">
        <w:rPr>
          <w:rFonts w:ascii="Times New Roman" w:hAnsi="Times New Roman"/>
          <w:sz w:val="28"/>
        </w:rPr>
        <w:t>,</w:t>
      </w:r>
      <w:r w:rsidR="00644C60" w:rsidRPr="00966028">
        <w:rPr>
          <w:rFonts w:ascii="Times New Roman" w:hAnsi="Times New Roman"/>
          <w:sz w:val="28"/>
        </w:rPr>
        <w:t xml:space="preserve"> если способ предоставления муниципальной услуги заявителю - личное обращение, </w:t>
      </w:r>
      <w:r w:rsidR="00644C60">
        <w:rPr>
          <w:rFonts w:ascii="Times New Roman" w:hAnsi="Times New Roman"/>
          <w:sz w:val="28"/>
        </w:rPr>
        <w:t xml:space="preserve">два </w:t>
      </w:r>
      <w:r w:rsidR="00644C60" w:rsidRPr="00966028">
        <w:rPr>
          <w:rFonts w:ascii="Times New Roman" w:hAnsi="Times New Roman"/>
          <w:sz w:val="28"/>
        </w:rPr>
        <w:t>экземпляр</w:t>
      </w:r>
      <w:r w:rsidR="00644C60">
        <w:rPr>
          <w:rFonts w:ascii="Times New Roman" w:hAnsi="Times New Roman"/>
          <w:sz w:val="28"/>
        </w:rPr>
        <w:t>а</w:t>
      </w:r>
      <w:r w:rsidR="00644C60" w:rsidRPr="00966028">
        <w:rPr>
          <w:rFonts w:ascii="Times New Roman" w:hAnsi="Times New Roman"/>
          <w:sz w:val="28"/>
        </w:rPr>
        <w:t xml:space="preserve"> </w:t>
      </w:r>
      <w:r w:rsidR="00644C60">
        <w:rPr>
          <w:rFonts w:ascii="Times New Roman" w:hAnsi="Times New Roman" w:cs="Times New Roman"/>
          <w:sz w:val="28"/>
          <w:szCs w:val="28"/>
        </w:rPr>
        <w:t xml:space="preserve">постановления </w:t>
      </w:r>
      <w:r w:rsidR="00D14A8A">
        <w:rPr>
          <w:rFonts w:ascii="Times New Roman" w:hAnsi="Times New Roman" w:cs="Times New Roman"/>
          <w:sz w:val="28"/>
          <w:szCs w:val="28"/>
        </w:rPr>
        <w:t xml:space="preserve">администрации Княгининского муниципального района </w:t>
      </w:r>
      <w:r w:rsidR="00644C60">
        <w:rPr>
          <w:rFonts w:ascii="Times New Roman" w:hAnsi="Times New Roman" w:cs="Times New Roman"/>
          <w:sz w:val="28"/>
          <w:szCs w:val="28"/>
        </w:rPr>
        <w:t>о предварительном согласовании предоставления земельного участка</w:t>
      </w:r>
      <w:r w:rsidR="00644C60">
        <w:rPr>
          <w:rFonts w:ascii="Times New Roman" w:hAnsi="Times New Roman"/>
          <w:sz w:val="28"/>
        </w:rPr>
        <w:t xml:space="preserve"> с приложением, в случае </w:t>
      </w:r>
      <w:r w:rsidR="00644C60" w:rsidRPr="002F364F">
        <w:rPr>
          <w:rFonts w:ascii="Times New Roman" w:hAnsi="Times New Roman"/>
          <w:sz w:val="28"/>
        </w:rPr>
        <w:t>необходимости</w:t>
      </w:r>
      <w:r w:rsidR="00644C60">
        <w:rPr>
          <w:rFonts w:ascii="Times New Roman" w:hAnsi="Times New Roman"/>
          <w:sz w:val="28"/>
        </w:rPr>
        <w:t>,</w:t>
      </w:r>
      <w:r w:rsidR="00644C60" w:rsidRPr="002F364F">
        <w:rPr>
          <w:rFonts w:ascii="Times New Roman" w:hAnsi="Times New Roman"/>
          <w:sz w:val="28"/>
        </w:rPr>
        <w:t xml:space="preserve"> </w:t>
      </w:r>
      <w:r w:rsidR="00644C60" w:rsidRPr="002F364F">
        <w:rPr>
          <w:rFonts w:ascii="Times New Roman" w:hAnsi="Times New Roman" w:cs="Times New Roman"/>
          <w:sz w:val="28"/>
          <w:szCs w:val="28"/>
        </w:rPr>
        <w:t>схемы расположения земельного участка</w:t>
      </w:r>
      <w:r w:rsidR="00644C60">
        <w:rPr>
          <w:rFonts w:ascii="Times New Roman" w:hAnsi="Times New Roman" w:cs="Times New Roman"/>
          <w:sz w:val="28"/>
          <w:szCs w:val="28"/>
        </w:rPr>
        <w:t>,</w:t>
      </w:r>
      <w:r w:rsidR="00644C60" w:rsidRPr="00966028">
        <w:rPr>
          <w:rFonts w:ascii="Times New Roman" w:hAnsi="Times New Roman"/>
          <w:sz w:val="28"/>
        </w:rPr>
        <w:t xml:space="preserve"> </w:t>
      </w:r>
      <w:r w:rsidR="00644C60">
        <w:rPr>
          <w:rFonts w:ascii="Times New Roman" w:hAnsi="Times New Roman"/>
          <w:sz w:val="28"/>
        </w:rPr>
        <w:t xml:space="preserve">решение об отказе в </w:t>
      </w:r>
      <w:r w:rsidR="00644C60">
        <w:rPr>
          <w:rFonts w:ascii="Times New Roman" w:hAnsi="Times New Roman" w:cs="Times New Roman"/>
          <w:sz w:val="28"/>
          <w:szCs w:val="28"/>
        </w:rPr>
        <w:t>предварительном согласовании предоставления земельного участка,</w:t>
      </w:r>
      <w:r w:rsidR="00644C60">
        <w:rPr>
          <w:rFonts w:ascii="Times New Roman" w:hAnsi="Times New Roman"/>
          <w:sz w:val="28"/>
        </w:rPr>
        <w:t xml:space="preserve"> </w:t>
      </w:r>
      <w:r w:rsidR="00644C60" w:rsidRPr="00750DCD">
        <w:rPr>
          <w:rFonts w:ascii="Times New Roman" w:hAnsi="Times New Roman"/>
          <w:sz w:val="28"/>
        </w:rPr>
        <w:t>решени</w:t>
      </w:r>
      <w:r w:rsidR="00644C60">
        <w:rPr>
          <w:rFonts w:ascii="Times New Roman" w:hAnsi="Times New Roman"/>
          <w:sz w:val="28"/>
        </w:rPr>
        <w:t>е</w:t>
      </w:r>
      <w:r w:rsidR="00644C60" w:rsidRPr="00750DCD">
        <w:rPr>
          <w:rFonts w:ascii="Times New Roman" w:hAnsi="Times New Roman"/>
          <w:sz w:val="28"/>
        </w:rPr>
        <w:t xml:space="preserve"> о приостановлении срока рассмотрения заявления,</w:t>
      </w:r>
      <w:r w:rsidR="00644C60">
        <w:rPr>
          <w:rFonts w:ascii="Times New Roman" w:hAnsi="Times New Roman"/>
          <w:sz w:val="28"/>
        </w:rPr>
        <w:t xml:space="preserve"> либо</w:t>
      </w:r>
      <w:r w:rsidR="00644C60" w:rsidRPr="00750DCD">
        <w:rPr>
          <w:rFonts w:ascii="Times New Roman" w:hAnsi="Times New Roman"/>
          <w:sz w:val="28"/>
        </w:rPr>
        <w:t xml:space="preserve"> </w:t>
      </w:r>
      <w:r w:rsidR="00644C60">
        <w:rPr>
          <w:rFonts w:ascii="Times New Roman" w:hAnsi="Times New Roman"/>
          <w:sz w:val="28"/>
        </w:rPr>
        <w:t>уведомление</w:t>
      </w:r>
      <w:r w:rsidR="00644C60" w:rsidRPr="00750DCD">
        <w:rPr>
          <w:rFonts w:ascii="Times New Roman" w:hAnsi="Times New Roman"/>
          <w:sz w:val="28"/>
        </w:rPr>
        <w:t xml:space="preserve"> о возврате  заявления заявителю</w:t>
      </w:r>
      <w:r w:rsidR="00644C60">
        <w:rPr>
          <w:rFonts w:ascii="Times New Roman" w:hAnsi="Times New Roman"/>
          <w:sz w:val="28"/>
        </w:rPr>
        <w:t xml:space="preserve">, </w:t>
      </w:r>
      <w:r w:rsidR="00644C60" w:rsidRPr="00966028">
        <w:rPr>
          <w:rFonts w:ascii="Times New Roman" w:hAnsi="Times New Roman"/>
          <w:sz w:val="28"/>
        </w:rPr>
        <w:t xml:space="preserve">передается </w:t>
      </w:r>
      <w:r>
        <w:rPr>
          <w:rFonts w:ascii="Times New Roman" w:hAnsi="Times New Roman"/>
          <w:sz w:val="28"/>
        </w:rPr>
        <w:t>специалисту МФЦ для</w:t>
      </w:r>
      <w:r w:rsidR="00644C60" w:rsidRPr="00966028">
        <w:rPr>
          <w:rFonts w:ascii="Times New Roman" w:hAnsi="Times New Roman"/>
          <w:sz w:val="28"/>
        </w:rPr>
        <w:t xml:space="preserve"> выдачи </w:t>
      </w:r>
      <w:r w:rsidR="00644C60">
        <w:rPr>
          <w:rFonts w:ascii="Times New Roman" w:hAnsi="Times New Roman"/>
          <w:sz w:val="28"/>
        </w:rPr>
        <w:t>результата оказания услуги</w:t>
      </w:r>
      <w:r w:rsidR="00644C60" w:rsidRPr="00966028">
        <w:rPr>
          <w:rFonts w:ascii="Times New Roman" w:hAnsi="Times New Roman"/>
          <w:sz w:val="28"/>
        </w:rPr>
        <w:t xml:space="preserve">, указанного в расписке о </w:t>
      </w:r>
      <w:r w:rsidR="00644C60" w:rsidRPr="00197072">
        <w:rPr>
          <w:rFonts w:ascii="Times New Roman" w:hAnsi="Times New Roman"/>
          <w:sz w:val="28"/>
        </w:rPr>
        <w:t xml:space="preserve">приеме заявления и документов для предоставления муниципальной услуги. </w:t>
      </w:r>
    </w:p>
    <w:p w:rsidR="00375C23" w:rsidRDefault="00375C23" w:rsidP="00F001D9">
      <w:pPr>
        <w:pStyle w:val="ConsPlusNormal"/>
        <w:spacing w:line="360" w:lineRule="auto"/>
        <w:ind w:firstLine="540"/>
        <w:jc w:val="both"/>
        <w:rPr>
          <w:rFonts w:ascii="Times New Roman" w:hAnsi="Times New Roman"/>
          <w:sz w:val="28"/>
        </w:rPr>
      </w:pPr>
      <w:r>
        <w:rPr>
          <w:rFonts w:ascii="Times New Roman" w:hAnsi="Times New Roman"/>
          <w:sz w:val="28"/>
        </w:rPr>
        <w:t>3.3. Выдача результата</w:t>
      </w:r>
      <w:r w:rsidRPr="00197072">
        <w:rPr>
          <w:rFonts w:ascii="Times New Roman" w:hAnsi="Times New Roman"/>
          <w:sz w:val="28"/>
        </w:rPr>
        <w:t xml:space="preserve"> предоставления</w:t>
      </w:r>
      <w:r>
        <w:rPr>
          <w:rFonts w:ascii="Times New Roman" w:hAnsi="Times New Roman"/>
          <w:sz w:val="28"/>
        </w:rPr>
        <w:t xml:space="preserve"> муниципальной услуги.</w:t>
      </w:r>
    </w:p>
    <w:p w:rsidR="00F001D9" w:rsidRDefault="00F001D9" w:rsidP="00F001D9">
      <w:pPr>
        <w:pStyle w:val="ConsPlusNormal"/>
        <w:spacing w:line="360" w:lineRule="auto"/>
        <w:ind w:firstLine="540"/>
        <w:jc w:val="both"/>
        <w:rPr>
          <w:rFonts w:ascii="Times New Roman" w:hAnsi="Times New Roman"/>
          <w:sz w:val="28"/>
        </w:rPr>
      </w:pPr>
      <w:r>
        <w:rPr>
          <w:rFonts w:ascii="Times New Roman" w:hAnsi="Times New Roman"/>
          <w:sz w:val="28"/>
        </w:rPr>
        <w:t>3.3.1</w:t>
      </w:r>
      <w:r w:rsidR="00375C23">
        <w:rPr>
          <w:rFonts w:ascii="Times New Roman" w:hAnsi="Times New Roman"/>
          <w:sz w:val="28"/>
        </w:rPr>
        <w:t xml:space="preserve">. В случае, если способ предоставления муниципальной услуги заявителю - почтовое отправление, специалист </w:t>
      </w:r>
      <w:r>
        <w:rPr>
          <w:rFonts w:ascii="Times New Roman" w:hAnsi="Times New Roman"/>
          <w:sz w:val="28"/>
        </w:rPr>
        <w:t>О</w:t>
      </w:r>
      <w:r w:rsidR="00375C23">
        <w:rPr>
          <w:rFonts w:ascii="Times New Roman" w:hAnsi="Times New Roman"/>
          <w:sz w:val="28"/>
        </w:rPr>
        <w:t xml:space="preserve">тдела отправляет сопроводительное письмо и два экземпляра </w:t>
      </w:r>
      <w:r w:rsidR="00375C23">
        <w:rPr>
          <w:rFonts w:ascii="Times New Roman" w:hAnsi="Times New Roman" w:cs="Times New Roman"/>
          <w:sz w:val="28"/>
          <w:szCs w:val="28"/>
        </w:rPr>
        <w:t>постановления о предварительном согласовании предоставления земельного участка</w:t>
      </w:r>
      <w:r w:rsidR="00375C23" w:rsidRPr="002F364F">
        <w:rPr>
          <w:rFonts w:ascii="Times New Roman" w:hAnsi="Times New Roman"/>
          <w:sz w:val="28"/>
        </w:rPr>
        <w:t xml:space="preserve"> </w:t>
      </w:r>
      <w:r w:rsidR="00375C23">
        <w:rPr>
          <w:rFonts w:ascii="Times New Roman" w:hAnsi="Times New Roman"/>
          <w:sz w:val="28"/>
        </w:rPr>
        <w:t xml:space="preserve">с приложением в случае необходимости </w:t>
      </w:r>
      <w:r w:rsidR="00375C23">
        <w:rPr>
          <w:rFonts w:ascii="Times New Roman" w:hAnsi="Times New Roman" w:cs="Times New Roman"/>
          <w:sz w:val="28"/>
          <w:szCs w:val="28"/>
        </w:rPr>
        <w:t>схемы расположения земельного участка,</w:t>
      </w:r>
      <w:r w:rsidR="00375C23">
        <w:rPr>
          <w:rFonts w:ascii="Times New Roman" w:hAnsi="Times New Roman"/>
          <w:sz w:val="28"/>
        </w:rPr>
        <w:t xml:space="preserve"> решение об отказе </w:t>
      </w:r>
      <w:r w:rsidR="00375C23">
        <w:rPr>
          <w:rFonts w:ascii="Times New Roman" w:hAnsi="Times New Roman" w:cs="Times New Roman"/>
          <w:sz w:val="28"/>
          <w:szCs w:val="28"/>
        </w:rPr>
        <w:t>в предварительном согласовании предоставления земельного участка, решение о приостановлении срока рассмотрения заявления, либо уведомление о возврате  заявления заявителю</w:t>
      </w:r>
      <w:r w:rsidR="00375C23">
        <w:rPr>
          <w:rFonts w:ascii="Times New Roman" w:hAnsi="Times New Roman"/>
          <w:sz w:val="28"/>
        </w:rPr>
        <w:t xml:space="preserve"> по почтовому адресу, указанному в заявлении заказным письмом. </w:t>
      </w:r>
    </w:p>
    <w:p w:rsidR="00F001D9" w:rsidRDefault="00375C23" w:rsidP="00F001D9">
      <w:pPr>
        <w:spacing w:line="360" w:lineRule="auto"/>
        <w:ind w:firstLine="708"/>
        <w:jc w:val="both"/>
        <w:rPr>
          <w:sz w:val="28"/>
        </w:rPr>
      </w:pPr>
      <w:r>
        <w:rPr>
          <w:sz w:val="28"/>
        </w:rPr>
        <w:lastRenderedPageBreak/>
        <w:t>3.3.</w:t>
      </w:r>
      <w:r w:rsidR="00F001D9">
        <w:rPr>
          <w:sz w:val="28"/>
        </w:rPr>
        <w:t>2</w:t>
      </w:r>
      <w:r>
        <w:rPr>
          <w:sz w:val="28"/>
        </w:rPr>
        <w:t xml:space="preserve">. </w:t>
      </w:r>
      <w:r w:rsidR="00F001D9" w:rsidRPr="0005452B">
        <w:rPr>
          <w:sz w:val="28"/>
          <w:szCs w:val="28"/>
          <w:shd w:val="clear" w:color="auto" w:fill="FEFFFF"/>
        </w:rPr>
        <w:t>В случае, если в заявлении (запросе) заявителем указано на получение результата предоставления муниципальной услуги в многофункциональном центре (при условии если заявление на оказание муниципальной услуги было подано через многофункциональный центр), специалист Отдела обеспечивает передачу документа в многофункциональный центр для выдачи его заявителю, в срок предусмотренный соглашением о взаимодействии</w:t>
      </w:r>
      <w:r w:rsidR="00F001D9" w:rsidRPr="0005452B">
        <w:rPr>
          <w:color w:val="3B2D36"/>
          <w:sz w:val="28"/>
          <w:szCs w:val="28"/>
          <w:shd w:val="clear" w:color="auto" w:fill="FEFFFF"/>
        </w:rPr>
        <w:t>.</w:t>
      </w:r>
      <w:r w:rsidR="00F001D9" w:rsidRPr="0005452B">
        <w:rPr>
          <w:color w:val="3B2D36"/>
          <w:sz w:val="28"/>
          <w:szCs w:val="28"/>
        </w:rPr>
        <w:br/>
      </w:r>
      <w:r w:rsidR="00F001D9">
        <w:rPr>
          <w:sz w:val="28"/>
        </w:rPr>
        <w:t>С</w:t>
      </w:r>
      <w:r>
        <w:rPr>
          <w:sz w:val="28"/>
        </w:rPr>
        <w:t xml:space="preserve">пециалист МФЦ  ответственный за выдачу результатов услуги, осуществляет выдачу </w:t>
      </w:r>
      <w:r>
        <w:rPr>
          <w:sz w:val="28"/>
          <w:szCs w:val="28"/>
        </w:rPr>
        <w:t xml:space="preserve">постановления </w:t>
      </w:r>
      <w:r w:rsidR="00D14A8A">
        <w:rPr>
          <w:sz w:val="28"/>
          <w:szCs w:val="28"/>
        </w:rPr>
        <w:t xml:space="preserve">администрации Княгининского муниципального района </w:t>
      </w:r>
      <w:r>
        <w:rPr>
          <w:sz w:val="28"/>
          <w:szCs w:val="28"/>
        </w:rPr>
        <w:t>о предварительном согласовании предоставления земельного участка</w:t>
      </w:r>
      <w:r w:rsidRPr="002F364F">
        <w:rPr>
          <w:sz w:val="28"/>
        </w:rPr>
        <w:t xml:space="preserve"> </w:t>
      </w:r>
      <w:r>
        <w:rPr>
          <w:sz w:val="28"/>
        </w:rPr>
        <w:t xml:space="preserve">с приложением, в случае необходимости, </w:t>
      </w:r>
      <w:r>
        <w:rPr>
          <w:sz w:val="28"/>
          <w:szCs w:val="28"/>
        </w:rPr>
        <w:t>схемы расположения земельного участка</w:t>
      </w:r>
      <w:r>
        <w:rPr>
          <w:sz w:val="28"/>
        </w:rPr>
        <w:t xml:space="preserve">, решения об отказе в </w:t>
      </w:r>
      <w:r>
        <w:rPr>
          <w:sz w:val="28"/>
          <w:szCs w:val="28"/>
        </w:rPr>
        <w:t>предварительном согласовании предоставления земельного участка,</w:t>
      </w:r>
      <w:r>
        <w:rPr>
          <w:sz w:val="28"/>
        </w:rPr>
        <w:t xml:space="preserve"> </w:t>
      </w:r>
      <w:r w:rsidRPr="00750DCD">
        <w:rPr>
          <w:sz w:val="28"/>
        </w:rPr>
        <w:t>решения о приостановлении срока рассмотрения заявления,</w:t>
      </w:r>
      <w:r>
        <w:rPr>
          <w:sz w:val="28"/>
        </w:rPr>
        <w:t xml:space="preserve"> либо</w:t>
      </w:r>
      <w:r w:rsidRPr="00750DCD">
        <w:rPr>
          <w:sz w:val="28"/>
        </w:rPr>
        <w:t xml:space="preserve"> </w:t>
      </w:r>
      <w:r>
        <w:rPr>
          <w:sz w:val="28"/>
        </w:rPr>
        <w:t>уведомления</w:t>
      </w:r>
      <w:r w:rsidRPr="00750DCD">
        <w:rPr>
          <w:sz w:val="28"/>
        </w:rPr>
        <w:t xml:space="preserve"> о возврате заявления заявителю</w:t>
      </w:r>
      <w:r>
        <w:rPr>
          <w:sz w:val="28"/>
        </w:rPr>
        <w:t xml:space="preserve"> и формирование записи о факте выдачи результатов </w:t>
      </w:r>
      <w:r w:rsidRPr="00750DCD">
        <w:rPr>
          <w:sz w:val="28"/>
        </w:rPr>
        <w:t>услуги</w:t>
      </w:r>
      <w:r>
        <w:rPr>
          <w:sz w:val="28"/>
        </w:rPr>
        <w:t>,</w:t>
      </w:r>
      <w:r w:rsidRPr="00750DCD">
        <w:rPr>
          <w:sz w:val="28"/>
        </w:rPr>
        <w:t xml:space="preserve"> либо о приостанов</w:t>
      </w:r>
      <w:r>
        <w:rPr>
          <w:sz w:val="28"/>
        </w:rPr>
        <w:t>лении</w:t>
      </w:r>
      <w:r w:rsidRPr="00750DCD">
        <w:rPr>
          <w:sz w:val="28"/>
        </w:rPr>
        <w:t xml:space="preserve"> срока рассмотрения заявления. </w:t>
      </w:r>
    </w:p>
    <w:p w:rsidR="00122A60" w:rsidRPr="0005452B" w:rsidRDefault="00375C23" w:rsidP="00F001D9">
      <w:pPr>
        <w:pStyle w:val="ConsPlusNormal"/>
        <w:spacing w:line="360" w:lineRule="auto"/>
        <w:ind w:firstLine="540"/>
        <w:jc w:val="both"/>
        <w:rPr>
          <w:sz w:val="28"/>
          <w:szCs w:val="28"/>
        </w:rPr>
      </w:pPr>
      <w:r>
        <w:rPr>
          <w:rFonts w:ascii="Times New Roman" w:hAnsi="Times New Roman"/>
          <w:sz w:val="28"/>
        </w:rPr>
        <w:t>3.3.</w:t>
      </w:r>
      <w:r w:rsidR="00F001D9">
        <w:rPr>
          <w:rFonts w:ascii="Times New Roman" w:hAnsi="Times New Roman"/>
          <w:sz w:val="28"/>
        </w:rPr>
        <w:t>3</w:t>
      </w:r>
      <w:r>
        <w:rPr>
          <w:rFonts w:ascii="Times New Roman" w:hAnsi="Times New Roman"/>
          <w:sz w:val="28"/>
        </w:rPr>
        <w:t>. Для получения результатов услуги при личном обращении заявитель должен представить документ, удостоверяющий личность, представитель заявителя - документ, удостоверяющий личность и документ, подтверждающий полномочия действовать от имени и в интересах заявителя.</w:t>
      </w:r>
      <w:r w:rsidR="00122A60" w:rsidRPr="00644C60">
        <w:rPr>
          <w:color w:val="FF0000"/>
          <w:sz w:val="28"/>
          <w:szCs w:val="28"/>
          <w:shd w:val="clear" w:color="auto" w:fill="FEFFFF"/>
        </w:rPr>
        <w:t xml:space="preserve">       </w:t>
      </w:r>
      <w:r w:rsidR="0005452B">
        <w:rPr>
          <w:sz w:val="28"/>
          <w:szCs w:val="28"/>
        </w:rPr>
        <w:t xml:space="preserve">          </w:t>
      </w:r>
    </w:p>
    <w:p w:rsidR="00BC7760" w:rsidRPr="00221548" w:rsidRDefault="00BC7760" w:rsidP="001F28D2">
      <w:pPr>
        <w:autoSpaceDE w:val="0"/>
        <w:autoSpaceDN w:val="0"/>
        <w:adjustRightInd w:val="0"/>
        <w:spacing w:line="360" w:lineRule="auto"/>
        <w:jc w:val="center"/>
        <w:outlineLvl w:val="1"/>
        <w:rPr>
          <w:b/>
          <w:sz w:val="28"/>
          <w:szCs w:val="28"/>
        </w:rPr>
      </w:pPr>
      <w:r w:rsidRPr="00221548">
        <w:rPr>
          <w:b/>
          <w:sz w:val="28"/>
          <w:szCs w:val="28"/>
        </w:rPr>
        <w:t>4. Формы контроля за исполнением Регламента</w:t>
      </w:r>
    </w:p>
    <w:p w:rsidR="001F28D2" w:rsidRPr="001F28D2" w:rsidRDefault="001F28D2" w:rsidP="001F28D2">
      <w:pPr>
        <w:spacing w:line="360" w:lineRule="auto"/>
        <w:ind w:firstLine="709"/>
        <w:jc w:val="both"/>
        <w:rPr>
          <w:sz w:val="28"/>
          <w:szCs w:val="28"/>
        </w:rPr>
      </w:pPr>
      <w:r w:rsidRPr="001F28D2">
        <w:rPr>
          <w:sz w:val="28"/>
          <w:szCs w:val="28"/>
        </w:rPr>
        <w:t>4.1. Текущий контроль за соблюдением последовательности действий, определенных административными процедурами по предоставлению муниципальной услуги, и принятием решений специалистами Отдела осуществляется начальником Отдела, ответственным за организацию работы по предоставлению муниципальной услуги.</w:t>
      </w:r>
    </w:p>
    <w:p w:rsidR="001F28D2" w:rsidRPr="001F28D2" w:rsidRDefault="001F28D2" w:rsidP="001F28D2">
      <w:pPr>
        <w:spacing w:line="360" w:lineRule="auto"/>
        <w:ind w:firstLine="709"/>
        <w:jc w:val="both"/>
        <w:rPr>
          <w:sz w:val="28"/>
          <w:szCs w:val="28"/>
        </w:rPr>
      </w:pPr>
      <w:r w:rsidRPr="001F28D2">
        <w:rPr>
          <w:sz w:val="28"/>
          <w:szCs w:val="28"/>
        </w:rPr>
        <w:t>4.2. Текущий контроль осуществляется на любом этапе путем проведения должностным лицом, ответственным за организацию работы по предоставлению муниципальной услуги, проверок соблюдения сотрудниками положений административного регламента и нормативных правовых актов Российской Федерации.</w:t>
      </w:r>
    </w:p>
    <w:p w:rsidR="001F28D2" w:rsidRPr="001F28D2" w:rsidRDefault="001F28D2" w:rsidP="001F28D2">
      <w:pPr>
        <w:spacing w:line="360" w:lineRule="auto"/>
        <w:ind w:firstLine="709"/>
        <w:jc w:val="both"/>
        <w:rPr>
          <w:sz w:val="28"/>
          <w:szCs w:val="28"/>
        </w:rPr>
      </w:pPr>
      <w:r w:rsidRPr="001F28D2">
        <w:rPr>
          <w:sz w:val="28"/>
          <w:szCs w:val="28"/>
        </w:rPr>
        <w:lastRenderedPageBreak/>
        <w:t xml:space="preserve">4.3. Периодичность осуществления текущего контроля устанавливается администрацией Княгининского </w:t>
      </w:r>
      <w:r w:rsidR="00D14A8A">
        <w:rPr>
          <w:sz w:val="28"/>
          <w:szCs w:val="28"/>
        </w:rPr>
        <w:t xml:space="preserve">муниципального </w:t>
      </w:r>
      <w:r w:rsidRPr="001F28D2">
        <w:rPr>
          <w:sz w:val="28"/>
          <w:szCs w:val="28"/>
        </w:rPr>
        <w:t>района.</w:t>
      </w:r>
    </w:p>
    <w:p w:rsidR="001F28D2" w:rsidRPr="001F28D2" w:rsidRDefault="001F28D2" w:rsidP="001F28D2">
      <w:pPr>
        <w:spacing w:line="360" w:lineRule="auto"/>
        <w:ind w:firstLine="709"/>
        <w:jc w:val="both"/>
        <w:rPr>
          <w:sz w:val="28"/>
          <w:szCs w:val="28"/>
        </w:rPr>
      </w:pPr>
      <w:r w:rsidRPr="001F28D2">
        <w:rPr>
          <w:sz w:val="28"/>
          <w:szCs w:val="28"/>
        </w:rPr>
        <w:t>4.4. Ответственность должностных лиц за решения и действия (бездействие), принимаемые в ходе предоставления муниципальной услуги.</w:t>
      </w:r>
    </w:p>
    <w:p w:rsidR="001F28D2" w:rsidRPr="001F28D2" w:rsidRDefault="001F28D2" w:rsidP="001F28D2">
      <w:pPr>
        <w:spacing w:line="360" w:lineRule="auto"/>
        <w:ind w:firstLine="709"/>
        <w:jc w:val="both"/>
        <w:rPr>
          <w:sz w:val="28"/>
          <w:szCs w:val="28"/>
        </w:rPr>
      </w:pPr>
      <w:r w:rsidRPr="001F28D2">
        <w:rPr>
          <w:sz w:val="28"/>
          <w:szCs w:val="28"/>
        </w:rPr>
        <w:t>Специалист, осуществляющий прием документов, несет персональную ответственность за полноту и правильность их оформления, сохранность принятых документов, порядок и сроки их приема.</w:t>
      </w:r>
    </w:p>
    <w:p w:rsidR="001F28D2" w:rsidRPr="001F28D2" w:rsidRDefault="001F28D2" w:rsidP="001F28D2">
      <w:pPr>
        <w:spacing w:line="360" w:lineRule="auto"/>
        <w:ind w:firstLine="709"/>
        <w:jc w:val="both"/>
        <w:rPr>
          <w:sz w:val="28"/>
          <w:szCs w:val="28"/>
        </w:rPr>
      </w:pPr>
      <w:r w:rsidRPr="001F28D2">
        <w:rPr>
          <w:sz w:val="28"/>
          <w:szCs w:val="28"/>
        </w:rPr>
        <w:t>Персональная ответственность сотрудников закрепляется в их должностных инструкциях (обязанностях).</w:t>
      </w:r>
    </w:p>
    <w:p w:rsidR="001F28D2" w:rsidRPr="001F28D2" w:rsidRDefault="001F28D2" w:rsidP="001F28D2">
      <w:pPr>
        <w:spacing w:line="360" w:lineRule="auto"/>
        <w:ind w:firstLine="709"/>
        <w:jc w:val="both"/>
        <w:rPr>
          <w:sz w:val="28"/>
          <w:szCs w:val="28"/>
        </w:rPr>
      </w:pPr>
      <w:r w:rsidRPr="001F28D2">
        <w:rPr>
          <w:sz w:val="28"/>
          <w:szCs w:val="28"/>
        </w:rPr>
        <w:t>В случаях совершения специалистом, ответственным за предоставление муниципальной услуги,  действий либо бездействий, подпадающих под квалификацию деяний, предусмотренных административным или уголовным законодательством Российской Федерации, специалист несет уголовную или административную ответственность, в порядке, предусмотренном уголовным и административным законодательством. Специалист так же несет дисциплинарную ответственность в случаях, предусмотренных трудовым законодательством Российской Федерации.</w:t>
      </w:r>
    </w:p>
    <w:p w:rsidR="001F28D2" w:rsidRPr="001F28D2" w:rsidRDefault="001F28D2" w:rsidP="001F28D2">
      <w:pPr>
        <w:spacing w:line="360" w:lineRule="auto"/>
        <w:ind w:firstLine="709"/>
        <w:jc w:val="both"/>
        <w:rPr>
          <w:sz w:val="28"/>
          <w:szCs w:val="28"/>
        </w:rPr>
      </w:pPr>
      <w:r w:rsidRPr="001F28D2">
        <w:rPr>
          <w:sz w:val="28"/>
          <w:szCs w:val="28"/>
        </w:rPr>
        <w:t>4.5. Контроль за полнотой и качеством предоставления муниципальной услуги включает в себя проведение проверок, направленных на выявление и устранение причин и условий, вследствие которых были нарушены права и свободы граждан, а также рассмотрение, принятие решений и подготовку ответов на обращения граждан, содержащих жалобы на решения должностных лиц территориальных органов.</w:t>
      </w:r>
    </w:p>
    <w:p w:rsidR="001F28D2" w:rsidRPr="001F28D2" w:rsidRDefault="001F28D2" w:rsidP="001F28D2">
      <w:pPr>
        <w:spacing w:line="360" w:lineRule="auto"/>
        <w:ind w:firstLine="709"/>
        <w:jc w:val="both"/>
        <w:rPr>
          <w:sz w:val="28"/>
          <w:szCs w:val="28"/>
        </w:rPr>
      </w:pPr>
      <w:r w:rsidRPr="001F28D2">
        <w:rPr>
          <w:sz w:val="28"/>
          <w:szCs w:val="28"/>
        </w:rPr>
        <w:t>4.6. В случае выявления нарушений прав граждан по результатам проведенных проверок в отношении виновных лиц принимаются меры в соответствии с законодательством Российской Федерации.</w:t>
      </w:r>
    </w:p>
    <w:p w:rsidR="001F28D2" w:rsidRPr="001F28D2" w:rsidRDefault="001F28D2" w:rsidP="001F28D2">
      <w:pPr>
        <w:spacing w:line="360" w:lineRule="auto"/>
        <w:ind w:firstLine="709"/>
        <w:jc w:val="both"/>
        <w:rPr>
          <w:sz w:val="28"/>
          <w:szCs w:val="28"/>
        </w:rPr>
      </w:pPr>
      <w:r w:rsidRPr="001F28D2">
        <w:rPr>
          <w:sz w:val="28"/>
          <w:szCs w:val="28"/>
        </w:rPr>
        <w:t>4.7. Проверка соответствия полноты и качества предоставления муниципальной услуги предъявляемым требованиям осуществляется на основании нормативных правовых актов Российской Федерации.</w:t>
      </w:r>
    </w:p>
    <w:p w:rsidR="00BC7760" w:rsidRPr="00221548" w:rsidRDefault="00BC7760" w:rsidP="001F28D2">
      <w:pPr>
        <w:spacing w:line="360" w:lineRule="auto"/>
        <w:ind w:firstLine="709"/>
        <w:jc w:val="both"/>
        <w:rPr>
          <w:sz w:val="28"/>
          <w:szCs w:val="28"/>
        </w:rPr>
      </w:pPr>
    </w:p>
    <w:p w:rsidR="001F28D2" w:rsidRPr="001F28D2" w:rsidRDefault="00BC7760" w:rsidP="001F28D2">
      <w:pPr>
        <w:spacing w:line="360" w:lineRule="auto"/>
        <w:jc w:val="center"/>
        <w:rPr>
          <w:b/>
          <w:sz w:val="28"/>
          <w:szCs w:val="28"/>
        </w:rPr>
      </w:pPr>
      <w:r w:rsidRPr="001F28D2">
        <w:rPr>
          <w:b/>
          <w:sz w:val="28"/>
          <w:szCs w:val="28"/>
        </w:rPr>
        <w:lastRenderedPageBreak/>
        <w:t xml:space="preserve">5. </w:t>
      </w:r>
      <w:r w:rsidR="001F28D2" w:rsidRPr="001F28D2">
        <w:rPr>
          <w:b/>
          <w:sz w:val="28"/>
          <w:szCs w:val="28"/>
        </w:rPr>
        <w:t xml:space="preserve">Досудебный (внесудебный) порядок обжалования решений и действий (бездействия) органа, предоставляющего муниципальную услугу,либо муниципального служащего, многофункционального центра,  работника многофункционального центра </w:t>
      </w:r>
    </w:p>
    <w:p w:rsidR="001F28D2" w:rsidRPr="001F28D2" w:rsidRDefault="001F28D2" w:rsidP="001F28D2">
      <w:pPr>
        <w:autoSpaceDE w:val="0"/>
        <w:autoSpaceDN w:val="0"/>
        <w:adjustRightInd w:val="0"/>
        <w:spacing w:line="360" w:lineRule="auto"/>
        <w:ind w:firstLine="540"/>
        <w:jc w:val="both"/>
        <w:rPr>
          <w:sz w:val="28"/>
          <w:szCs w:val="28"/>
        </w:rPr>
      </w:pPr>
      <w:r w:rsidRPr="001F28D2">
        <w:rPr>
          <w:sz w:val="28"/>
          <w:szCs w:val="28"/>
        </w:rPr>
        <w:t>5.1. Заявитель может обратиться с жалобой в том числе в следующих случаях:</w:t>
      </w:r>
    </w:p>
    <w:p w:rsidR="001F28D2" w:rsidRPr="001F28D2" w:rsidRDefault="001F28D2" w:rsidP="001F28D2">
      <w:pPr>
        <w:autoSpaceDE w:val="0"/>
        <w:autoSpaceDN w:val="0"/>
        <w:adjustRightInd w:val="0"/>
        <w:spacing w:line="360" w:lineRule="auto"/>
        <w:ind w:firstLine="540"/>
        <w:jc w:val="both"/>
        <w:rPr>
          <w:sz w:val="28"/>
          <w:szCs w:val="28"/>
        </w:rPr>
      </w:pPr>
      <w:r w:rsidRPr="001F28D2">
        <w:rPr>
          <w:sz w:val="28"/>
          <w:szCs w:val="28"/>
        </w:rPr>
        <w:t>1) нарушение срока регистрации запроса о предоставлении муниципальной услуги, запроса;</w:t>
      </w:r>
    </w:p>
    <w:p w:rsidR="001F28D2" w:rsidRPr="001F28D2" w:rsidRDefault="001F28D2" w:rsidP="001F28D2">
      <w:pPr>
        <w:autoSpaceDE w:val="0"/>
        <w:autoSpaceDN w:val="0"/>
        <w:adjustRightInd w:val="0"/>
        <w:spacing w:line="360" w:lineRule="auto"/>
        <w:jc w:val="both"/>
        <w:rPr>
          <w:sz w:val="28"/>
          <w:szCs w:val="28"/>
        </w:rPr>
      </w:pPr>
      <w:r w:rsidRPr="001F28D2">
        <w:rPr>
          <w:sz w:val="28"/>
          <w:szCs w:val="28"/>
        </w:rPr>
        <w:t xml:space="preserve">        2) 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w:t>
      </w:r>
    </w:p>
    <w:p w:rsidR="001F28D2" w:rsidRPr="001F28D2" w:rsidRDefault="001F28D2" w:rsidP="001F28D2">
      <w:pPr>
        <w:autoSpaceDE w:val="0"/>
        <w:autoSpaceDN w:val="0"/>
        <w:adjustRightInd w:val="0"/>
        <w:spacing w:line="360" w:lineRule="auto"/>
        <w:jc w:val="both"/>
        <w:rPr>
          <w:sz w:val="28"/>
          <w:szCs w:val="28"/>
        </w:rPr>
      </w:pPr>
      <w:r w:rsidRPr="001F28D2">
        <w:rPr>
          <w:sz w:val="28"/>
          <w:szCs w:val="28"/>
        </w:rPr>
        <w:t xml:space="preserve">        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1F28D2" w:rsidRPr="001F28D2" w:rsidRDefault="001F28D2" w:rsidP="001F28D2">
      <w:pPr>
        <w:autoSpaceDE w:val="0"/>
        <w:autoSpaceDN w:val="0"/>
        <w:adjustRightInd w:val="0"/>
        <w:spacing w:line="360" w:lineRule="auto"/>
        <w:jc w:val="both"/>
        <w:rPr>
          <w:sz w:val="28"/>
          <w:szCs w:val="28"/>
        </w:rPr>
      </w:pPr>
      <w:r w:rsidRPr="001F28D2">
        <w:rPr>
          <w:sz w:val="28"/>
          <w:szCs w:val="28"/>
        </w:rPr>
        <w:t xml:space="preserve">         4)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1F28D2" w:rsidRPr="001F28D2" w:rsidRDefault="001F28D2" w:rsidP="001F28D2">
      <w:pPr>
        <w:autoSpaceDE w:val="0"/>
        <w:autoSpaceDN w:val="0"/>
        <w:adjustRightInd w:val="0"/>
        <w:spacing w:line="360" w:lineRule="auto"/>
        <w:jc w:val="both"/>
        <w:rPr>
          <w:sz w:val="28"/>
          <w:szCs w:val="28"/>
        </w:rPr>
      </w:pPr>
      <w:r w:rsidRPr="001F28D2">
        <w:rPr>
          <w:sz w:val="28"/>
          <w:szCs w:val="28"/>
        </w:rPr>
        <w:t xml:space="preserve">        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w:t>
      </w:r>
      <w:r w:rsidRPr="001F28D2">
        <w:rPr>
          <w:sz w:val="28"/>
          <w:szCs w:val="28"/>
        </w:rPr>
        <w:lastRenderedPageBreak/>
        <w:t>(бездействие) которого обжалуются, возложена функция по предоставлению соответствующих  муниципальных услуг в полном объеме;</w:t>
      </w:r>
    </w:p>
    <w:p w:rsidR="001F28D2" w:rsidRPr="001F28D2" w:rsidRDefault="001F28D2" w:rsidP="001F28D2">
      <w:pPr>
        <w:autoSpaceDE w:val="0"/>
        <w:autoSpaceDN w:val="0"/>
        <w:adjustRightInd w:val="0"/>
        <w:spacing w:line="360" w:lineRule="auto"/>
        <w:jc w:val="both"/>
        <w:rPr>
          <w:sz w:val="28"/>
          <w:szCs w:val="28"/>
        </w:rPr>
      </w:pPr>
      <w:r w:rsidRPr="001F28D2">
        <w:rPr>
          <w:sz w:val="28"/>
          <w:szCs w:val="28"/>
        </w:rPr>
        <w:t xml:space="preserve">        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1F28D2" w:rsidRPr="001F28D2" w:rsidRDefault="001F28D2" w:rsidP="001F28D2">
      <w:pPr>
        <w:autoSpaceDE w:val="0"/>
        <w:autoSpaceDN w:val="0"/>
        <w:adjustRightInd w:val="0"/>
        <w:spacing w:line="360" w:lineRule="auto"/>
        <w:jc w:val="both"/>
        <w:rPr>
          <w:sz w:val="28"/>
          <w:szCs w:val="28"/>
        </w:rPr>
      </w:pPr>
      <w:r w:rsidRPr="001F28D2">
        <w:rPr>
          <w:sz w:val="28"/>
          <w:szCs w:val="28"/>
        </w:rPr>
        <w:t xml:space="preserve">         7) 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или их работников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w:t>
      </w:r>
    </w:p>
    <w:p w:rsidR="001F28D2" w:rsidRPr="001F28D2" w:rsidRDefault="001F28D2" w:rsidP="001F28D2">
      <w:pPr>
        <w:autoSpaceDE w:val="0"/>
        <w:autoSpaceDN w:val="0"/>
        <w:adjustRightInd w:val="0"/>
        <w:spacing w:line="360" w:lineRule="auto"/>
        <w:jc w:val="both"/>
        <w:rPr>
          <w:sz w:val="28"/>
          <w:szCs w:val="28"/>
        </w:rPr>
      </w:pPr>
      <w:r w:rsidRPr="001F28D2">
        <w:rPr>
          <w:sz w:val="28"/>
          <w:szCs w:val="28"/>
        </w:rPr>
        <w:t xml:space="preserve">       8) нарушение срока или порядка выдачи документов по результатам предоставления муниципальной услуги;</w:t>
      </w:r>
    </w:p>
    <w:p w:rsidR="001F28D2" w:rsidRPr="001F28D2" w:rsidRDefault="001F28D2" w:rsidP="001F28D2">
      <w:pPr>
        <w:autoSpaceDE w:val="0"/>
        <w:autoSpaceDN w:val="0"/>
        <w:adjustRightInd w:val="0"/>
        <w:spacing w:line="360" w:lineRule="auto"/>
        <w:jc w:val="both"/>
        <w:rPr>
          <w:sz w:val="28"/>
          <w:szCs w:val="28"/>
        </w:rPr>
      </w:pPr>
      <w:r w:rsidRPr="001F28D2">
        <w:rPr>
          <w:sz w:val="28"/>
          <w:szCs w:val="28"/>
        </w:rPr>
        <w:t xml:space="preserve">      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w:t>
      </w:r>
    </w:p>
    <w:p w:rsidR="001F28D2" w:rsidRPr="001F28D2" w:rsidRDefault="001F28D2" w:rsidP="001F28D2">
      <w:pPr>
        <w:autoSpaceDE w:val="0"/>
        <w:autoSpaceDN w:val="0"/>
        <w:adjustRightInd w:val="0"/>
        <w:spacing w:line="360" w:lineRule="auto"/>
        <w:ind w:firstLine="540"/>
        <w:jc w:val="both"/>
        <w:rPr>
          <w:sz w:val="28"/>
          <w:szCs w:val="28"/>
        </w:rPr>
      </w:pPr>
      <w:r w:rsidRPr="001F28D2">
        <w:rPr>
          <w:sz w:val="28"/>
          <w:szCs w:val="28"/>
        </w:rPr>
        <w:lastRenderedPageBreak/>
        <w:t xml:space="preserve">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w:t>
      </w:r>
      <w:hyperlink r:id="rId19" w:history="1">
        <w:r w:rsidRPr="00C31BD6">
          <w:rPr>
            <w:rStyle w:val="a9"/>
            <w:color w:val="auto"/>
            <w:sz w:val="28"/>
            <w:szCs w:val="28"/>
            <w:u w:val="none"/>
          </w:rPr>
          <w:t>пунктом 4 части 1 статьи 7</w:t>
        </w:r>
      </w:hyperlink>
      <w:r w:rsidRPr="001F28D2">
        <w:rPr>
          <w:sz w:val="28"/>
          <w:szCs w:val="28"/>
        </w:rPr>
        <w:t xml:space="preserve"> </w:t>
      </w:r>
      <w:r w:rsidRPr="001F28D2">
        <w:rPr>
          <w:rStyle w:val="pt-a0-000023"/>
          <w:sz w:val="28"/>
          <w:szCs w:val="28"/>
        </w:rPr>
        <w:t>Федерального закона от 27.07.2010 № 210-ФЗ «Об организации предоставления государственных и муниципальных услуг»</w:t>
      </w:r>
      <w:r w:rsidRPr="001F28D2">
        <w:rPr>
          <w:sz w:val="28"/>
          <w:szCs w:val="28"/>
        </w:rPr>
        <w:t xml:space="preserve">.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w:t>
      </w:r>
      <w:hyperlink r:id="rId20" w:history="1">
        <w:r w:rsidRPr="00C31BD6">
          <w:rPr>
            <w:rStyle w:val="a9"/>
            <w:color w:val="auto"/>
            <w:sz w:val="28"/>
            <w:szCs w:val="28"/>
            <w:u w:val="none"/>
          </w:rPr>
          <w:t>частью 1.3 статьи 16</w:t>
        </w:r>
      </w:hyperlink>
      <w:r w:rsidRPr="00C31BD6">
        <w:rPr>
          <w:sz w:val="28"/>
          <w:szCs w:val="28"/>
        </w:rPr>
        <w:t xml:space="preserve"> </w:t>
      </w:r>
      <w:r w:rsidRPr="001F28D2">
        <w:rPr>
          <w:sz w:val="28"/>
          <w:szCs w:val="28"/>
        </w:rPr>
        <w:t>Ф</w:t>
      </w:r>
      <w:r w:rsidRPr="001F28D2">
        <w:rPr>
          <w:rStyle w:val="pt-a0-000023"/>
          <w:sz w:val="28"/>
          <w:szCs w:val="28"/>
        </w:rPr>
        <w:t>едерального закона от 27.07.2010 № 210-ФЗ «Об организации предоставления государственных и муниципальных услуг»</w:t>
      </w:r>
      <w:r w:rsidRPr="001F28D2">
        <w:rPr>
          <w:sz w:val="28"/>
          <w:szCs w:val="28"/>
        </w:rPr>
        <w:t>.</w:t>
      </w:r>
    </w:p>
    <w:p w:rsidR="001F28D2" w:rsidRPr="001F28D2" w:rsidRDefault="001F28D2" w:rsidP="001F28D2">
      <w:pPr>
        <w:autoSpaceDE w:val="0"/>
        <w:autoSpaceDN w:val="0"/>
        <w:adjustRightInd w:val="0"/>
        <w:spacing w:line="360" w:lineRule="auto"/>
        <w:ind w:firstLine="540"/>
        <w:jc w:val="both"/>
        <w:rPr>
          <w:sz w:val="28"/>
          <w:szCs w:val="28"/>
        </w:rPr>
      </w:pPr>
      <w:bookmarkStart w:id="4" w:name="Par19"/>
      <w:bookmarkEnd w:id="4"/>
      <w:r w:rsidRPr="001F28D2">
        <w:rPr>
          <w:sz w:val="28"/>
          <w:szCs w:val="28"/>
        </w:rPr>
        <w:t xml:space="preserve">5.2. Жалоба подается в письменной форме на бумажном носителе, в электронной форме в орган, предоставляющий муниципальную услугу, многофункциональный центр либо в соответствующий орган Княгининского района Нижегородской области, являющийся учредителем многофункционального центра (далее - учредитель многофункционального центра).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многофункционального центра подаются руководителю этого многофункционального центра. Жалобы на решения и действия (бездействие) многофункционального центра подаются учредителю многофункционального центра или должностному лицу, уполномоченному нормативным правовым актом субъекта Российской Федерации. </w:t>
      </w:r>
    </w:p>
    <w:p w:rsidR="001F28D2" w:rsidRPr="001F28D2" w:rsidRDefault="001F28D2" w:rsidP="001F28D2">
      <w:pPr>
        <w:autoSpaceDE w:val="0"/>
        <w:autoSpaceDN w:val="0"/>
        <w:adjustRightInd w:val="0"/>
        <w:spacing w:line="360" w:lineRule="auto"/>
        <w:ind w:firstLine="540"/>
        <w:jc w:val="both"/>
        <w:rPr>
          <w:sz w:val="28"/>
          <w:szCs w:val="28"/>
        </w:rPr>
      </w:pPr>
      <w:r w:rsidRPr="001F28D2">
        <w:rPr>
          <w:sz w:val="28"/>
          <w:szCs w:val="28"/>
        </w:rPr>
        <w:t xml:space="preserve">5.3. 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w:t>
      </w:r>
      <w:r w:rsidRPr="001F28D2">
        <w:rPr>
          <w:sz w:val="28"/>
          <w:szCs w:val="28"/>
        </w:rPr>
        <w:lastRenderedPageBreak/>
        <w:t>предоставляющего муниципальную услугу,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p>
    <w:p w:rsidR="001F28D2" w:rsidRPr="001F28D2" w:rsidRDefault="001F28D2" w:rsidP="001F28D2">
      <w:pPr>
        <w:autoSpaceDE w:val="0"/>
        <w:autoSpaceDN w:val="0"/>
        <w:adjustRightInd w:val="0"/>
        <w:spacing w:line="360" w:lineRule="auto"/>
        <w:ind w:firstLine="540"/>
        <w:jc w:val="both"/>
        <w:rPr>
          <w:sz w:val="28"/>
          <w:szCs w:val="28"/>
        </w:rPr>
      </w:pPr>
      <w:r w:rsidRPr="001F28D2">
        <w:rPr>
          <w:sz w:val="28"/>
          <w:szCs w:val="28"/>
        </w:rPr>
        <w:t>5.4. Жалоба должна содержать:</w:t>
      </w:r>
    </w:p>
    <w:p w:rsidR="001F28D2" w:rsidRPr="001F28D2" w:rsidRDefault="001F28D2" w:rsidP="001F28D2">
      <w:pPr>
        <w:autoSpaceDE w:val="0"/>
        <w:autoSpaceDN w:val="0"/>
        <w:adjustRightInd w:val="0"/>
        <w:spacing w:line="360" w:lineRule="auto"/>
        <w:ind w:firstLine="540"/>
        <w:jc w:val="both"/>
        <w:rPr>
          <w:sz w:val="28"/>
          <w:szCs w:val="28"/>
        </w:rPr>
      </w:pPr>
      <w:r w:rsidRPr="001F28D2">
        <w:rPr>
          <w:sz w:val="28"/>
          <w:szCs w:val="28"/>
        </w:rP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его руководителя и (или) работника,  решения и действия (бездействие) которых обжалуются;</w:t>
      </w:r>
    </w:p>
    <w:p w:rsidR="001F28D2" w:rsidRPr="001F28D2" w:rsidRDefault="001F28D2" w:rsidP="001F28D2">
      <w:pPr>
        <w:autoSpaceDE w:val="0"/>
        <w:autoSpaceDN w:val="0"/>
        <w:adjustRightInd w:val="0"/>
        <w:spacing w:line="360" w:lineRule="auto"/>
        <w:ind w:firstLine="540"/>
        <w:jc w:val="both"/>
        <w:rPr>
          <w:sz w:val="28"/>
          <w:szCs w:val="28"/>
        </w:rPr>
      </w:pPr>
      <w:r w:rsidRPr="001F28D2">
        <w:rPr>
          <w:sz w:val="28"/>
          <w:szCs w:val="28"/>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1F28D2" w:rsidRPr="001F28D2" w:rsidRDefault="001F28D2" w:rsidP="001F28D2">
      <w:pPr>
        <w:autoSpaceDE w:val="0"/>
        <w:autoSpaceDN w:val="0"/>
        <w:adjustRightInd w:val="0"/>
        <w:spacing w:line="360" w:lineRule="auto"/>
        <w:ind w:firstLine="540"/>
        <w:jc w:val="both"/>
        <w:rPr>
          <w:sz w:val="28"/>
          <w:szCs w:val="28"/>
        </w:rPr>
      </w:pPr>
      <w:r w:rsidRPr="001F28D2">
        <w:rPr>
          <w:sz w:val="28"/>
          <w:szCs w:val="28"/>
        </w:rP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w:t>
      </w:r>
    </w:p>
    <w:p w:rsidR="001F28D2" w:rsidRPr="001F28D2" w:rsidRDefault="001F28D2" w:rsidP="001F28D2">
      <w:pPr>
        <w:autoSpaceDE w:val="0"/>
        <w:autoSpaceDN w:val="0"/>
        <w:adjustRightInd w:val="0"/>
        <w:spacing w:line="360" w:lineRule="auto"/>
        <w:ind w:firstLine="540"/>
        <w:jc w:val="both"/>
        <w:rPr>
          <w:sz w:val="28"/>
          <w:szCs w:val="28"/>
        </w:rPr>
      </w:pPr>
      <w:r w:rsidRPr="001F28D2">
        <w:rPr>
          <w:sz w:val="28"/>
          <w:szCs w:val="28"/>
        </w:rPr>
        <w:t xml:space="preserve">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w:t>
      </w:r>
      <w:r w:rsidRPr="001F28D2">
        <w:rPr>
          <w:sz w:val="28"/>
          <w:szCs w:val="28"/>
        </w:rPr>
        <w:lastRenderedPageBreak/>
        <w:t>многофункционального центра. Заявителем могут быть представлены документы (при наличии), подтверждающие доводы заявителя, либо их копии.</w:t>
      </w:r>
    </w:p>
    <w:p w:rsidR="001F28D2" w:rsidRPr="001F28D2" w:rsidRDefault="001F28D2" w:rsidP="001F28D2">
      <w:pPr>
        <w:autoSpaceDE w:val="0"/>
        <w:autoSpaceDN w:val="0"/>
        <w:adjustRightInd w:val="0"/>
        <w:spacing w:line="360" w:lineRule="auto"/>
        <w:ind w:firstLine="540"/>
        <w:jc w:val="both"/>
        <w:rPr>
          <w:sz w:val="28"/>
          <w:szCs w:val="28"/>
        </w:rPr>
      </w:pPr>
      <w:r w:rsidRPr="001F28D2">
        <w:rPr>
          <w:sz w:val="28"/>
          <w:szCs w:val="28"/>
        </w:rPr>
        <w:t>5.5. Жалоба, поступившая в орган, предоставляющий муниципальную услугу, многофункциональный центр, учредителю многофункционального центра,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многофункционального центра,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bookmarkStart w:id="5" w:name="Par41"/>
      <w:bookmarkEnd w:id="5"/>
    </w:p>
    <w:p w:rsidR="001F28D2" w:rsidRPr="001F28D2" w:rsidRDefault="001F28D2" w:rsidP="001F28D2">
      <w:pPr>
        <w:autoSpaceDE w:val="0"/>
        <w:autoSpaceDN w:val="0"/>
        <w:adjustRightInd w:val="0"/>
        <w:spacing w:line="360" w:lineRule="auto"/>
        <w:ind w:firstLine="540"/>
        <w:jc w:val="both"/>
        <w:rPr>
          <w:sz w:val="28"/>
          <w:szCs w:val="28"/>
        </w:rPr>
      </w:pPr>
      <w:r w:rsidRPr="001F28D2">
        <w:rPr>
          <w:sz w:val="28"/>
          <w:szCs w:val="28"/>
        </w:rPr>
        <w:t>5.6. По результатам рассмотрения жалобы принимается одно из следующих решений:</w:t>
      </w:r>
    </w:p>
    <w:p w:rsidR="001F28D2" w:rsidRPr="001F28D2" w:rsidRDefault="001F28D2" w:rsidP="001F28D2">
      <w:pPr>
        <w:autoSpaceDE w:val="0"/>
        <w:autoSpaceDN w:val="0"/>
        <w:adjustRightInd w:val="0"/>
        <w:spacing w:line="360" w:lineRule="auto"/>
        <w:ind w:firstLine="540"/>
        <w:jc w:val="both"/>
        <w:rPr>
          <w:sz w:val="28"/>
          <w:szCs w:val="28"/>
        </w:rPr>
      </w:pPr>
      <w:r w:rsidRPr="001F28D2">
        <w:rPr>
          <w:sz w:val="28"/>
          <w:szCs w:val="28"/>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1F28D2" w:rsidRPr="001F28D2" w:rsidRDefault="001F28D2" w:rsidP="001F28D2">
      <w:pPr>
        <w:autoSpaceDE w:val="0"/>
        <w:autoSpaceDN w:val="0"/>
        <w:adjustRightInd w:val="0"/>
        <w:spacing w:line="360" w:lineRule="auto"/>
        <w:ind w:firstLine="540"/>
        <w:jc w:val="both"/>
        <w:rPr>
          <w:sz w:val="28"/>
          <w:szCs w:val="28"/>
        </w:rPr>
      </w:pPr>
      <w:r w:rsidRPr="001F28D2">
        <w:rPr>
          <w:sz w:val="28"/>
          <w:szCs w:val="28"/>
        </w:rPr>
        <w:t>2) в удовлетворении жалобы отказывается;</w:t>
      </w:r>
    </w:p>
    <w:p w:rsidR="001F28D2" w:rsidRPr="001F28D2" w:rsidRDefault="001F28D2" w:rsidP="001F28D2">
      <w:pPr>
        <w:autoSpaceDE w:val="0"/>
        <w:autoSpaceDN w:val="0"/>
        <w:adjustRightInd w:val="0"/>
        <w:spacing w:line="360" w:lineRule="auto"/>
        <w:jc w:val="both"/>
        <w:rPr>
          <w:sz w:val="28"/>
          <w:szCs w:val="28"/>
        </w:rPr>
      </w:pPr>
      <w:r w:rsidRPr="001F28D2">
        <w:rPr>
          <w:sz w:val="28"/>
          <w:szCs w:val="28"/>
        </w:rPr>
        <w:t xml:space="preserve">       5.7. </w:t>
      </w:r>
      <w:bookmarkStart w:id="6" w:name="Par0"/>
      <w:bookmarkEnd w:id="6"/>
      <w:r w:rsidRPr="001F28D2">
        <w:rPr>
          <w:sz w:val="28"/>
          <w:szCs w:val="28"/>
        </w:rPr>
        <w:t xml:space="preserve">Не позднее дня, следующего за днем принятия решения, указанного в </w:t>
      </w:r>
      <w:hyperlink r:id="rId21" w:history="1">
        <w:r w:rsidRPr="001F28D2">
          <w:rPr>
            <w:rStyle w:val="a9"/>
            <w:color w:val="auto"/>
            <w:sz w:val="28"/>
            <w:szCs w:val="28"/>
          </w:rPr>
          <w:t>части 5.5</w:t>
        </w:r>
      </w:hyperlink>
      <w:r w:rsidRPr="001F28D2">
        <w:rPr>
          <w:sz w:val="28"/>
          <w:szCs w:val="28"/>
        </w:rPr>
        <w:t xml:space="preserve"> настоящего раздела,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1F28D2" w:rsidRPr="001F28D2" w:rsidRDefault="001F28D2" w:rsidP="001F28D2">
      <w:pPr>
        <w:autoSpaceDE w:val="0"/>
        <w:autoSpaceDN w:val="0"/>
        <w:adjustRightInd w:val="0"/>
        <w:spacing w:line="360" w:lineRule="auto"/>
        <w:jc w:val="both"/>
        <w:rPr>
          <w:sz w:val="28"/>
          <w:szCs w:val="28"/>
        </w:rPr>
      </w:pPr>
      <w:r w:rsidRPr="001F28D2">
        <w:rPr>
          <w:sz w:val="28"/>
          <w:szCs w:val="28"/>
        </w:rPr>
        <w:t xml:space="preserve">        5.7.1. 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многофункциональным центром,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rsidR="002C0FBE" w:rsidRDefault="001F28D2" w:rsidP="002C0FBE">
      <w:pPr>
        <w:autoSpaceDE w:val="0"/>
        <w:autoSpaceDN w:val="0"/>
        <w:adjustRightInd w:val="0"/>
        <w:spacing w:line="360" w:lineRule="auto"/>
        <w:jc w:val="both"/>
        <w:rPr>
          <w:sz w:val="28"/>
          <w:szCs w:val="28"/>
        </w:rPr>
      </w:pPr>
      <w:r w:rsidRPr="001F28D2">
        <w:rPr>
          <w:sz w:val="28"/>
          <w:szCs w:val="28"/>
        </w:rPr>
        <w:lastRenderedPageBreak/>
        <w:t xml:space="preserve">        5.7.2. </w:t>
      </w:r>
      <w:r w:rsidR="002C0FBE">
        <w:rPr>
          <w:sz w:val="28"/>
          <w:szCs w:val="28"/>
        </w:rPr>
        <w:t xml:space="preserve">В случае признания жалобы не подлежащей удовлетворению в ответе заявителю, указанном </w:t>
      </w:r>
      <w:r w:rsidR="002C0FBE" w:rsidRPr="00D14A8A">
        <w:rPr>
          <w:sz w:val="28"/>
          <w:szCs w:val="28"/>
        </w:rPr>
        <w:t xml:space="preserve">в </w:t>
      </w:r>
      <w:hyperlink r:id="rId22" w:anchor="Par0" w:history="1">
        <w:r w:rsidR="002C0FBE" w:rsidRPr="00D14A8A">
          <w:rPr>
            <w:rStyle w:val="a9"/>
            <w:color w:val="auto"/>
            <w:sz w:val="28"/>
            <w:szCs w:val="28"/>
            <w:u w:val="none"/>
          </w:rPr>
          <w:t>части 5.5</w:t>
        </w:r>
      </w:hyperlink>
      <w:r w:rsidR="002C0FBE" w:rsidRPr="00D14A8A">
        <w:rPr>
          <w:rStyle w:val="a9"/>
          <w:color w:val="auto"/>
          <w:sz w:val="28"/>
          <w:szCs w:val="28"/>
          <w:u w:val="none"/>
        </w:rPr>
        <w:t>.</w:t>
      </w:r>
      <w:r w:rsidR="002C0FBE" w:rsidRPr="00D14A8A">
        <w:rPr>
          <w:sz w:val="28"/>
          <w:szCs w:val="28"/>
        </w:rPr>
        <w:t xml:space="preserve"> настоящего </w:t>
      </w:r>
      <w:r w:rsidR="002C0FBE">
        <w:rPr>
          <w:sz w:val="28"/>
          <w:szCs w:val="28"/>
        </w:rPr>
        <w:t>раздела, даются аргументированные разъяснения о причинах принятого решения, а также информация о порядке обжалования принятого решения либо сообщается  гражданину  в письменном ответе о порядке обжалования этого решения либо об ином порядке восстановления или защиты нарушенных прав, свобод или законных интересов гражданина.</w:t>
      </w:r>
    </w:p>
    <w:p w:rsidR="001F28D2" w:rsidRPr="001F28D2" w:rsidRDefault="002C0FBE" w:rsidP="002C0FBE">
      <w:pPr>
        <w:autoSpaceDE w:val="0"/>
        <w:autoSpaceDN w:val="0"/>
        <w:adjustRightInd w:val="0"/>
        <w:spacing w:line="360" w:lineRule="auto"/>
        <w:jc w:val="both"/>
        <w:rPr>
          <w:sz w:val="28"/>
          <w:szCs w:val="28"/>
        </w:rPr>
      </w:pPr>
      <w:r>
        <w:rPr>
          <w:sz w:val="28"/>
          <w:szCs w:val="28"/>
        </w:rPr>
        <w:t xml:space="preserve">     </w:t>
      </w:r>
      <w:r w:rsidR="001F28D2" w:rsidRPr="001F28D2">
        <w:rPr>
          <w:sz w:val="28"/>
          <w:szCs w:val="28"/>
        </w:rPr>
        <w:t xml:space="preserve">  5.8.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BC7760" w:rsidRPr="00221548" w:rsidRDefault="00BC7760" w:rsidP="001F28D2">
      <w:pPr>
        <w:spacing w:line="360" w:lineRule="auto"/>
        <w:jc w:val="center"/>
        <w:rPr>
          <w:sz w:val="28"/>
          <w:szCs w:val="28"/>
        </w:rPr>
      </w:pPr>
    </w:p>
    <w:p w:rsidR="00BC7760" w:rsidRPr="00221548" w:rsidRDefault="00BC7760" w:rsidP="001F28D2">
      <w:pPr>
        <w:widowControl w:val="0"/>
        <w:spacing w:line="360" w:lineRule="auto"/>
        <w:ind w:left="4820"/>
        <w:jc w:val="both"/>
        <w:rPr>
          <w:sz w:val="28"/>
          <w:szCs w:val="28"/>
        </w:rPr>
      </w:pPr>
    </w:p>
    <w:p w:rsidR="00BC7760" w:rsidRPr="00221548" w:rsidRDefault="00BC7760" w:rsidP="00BC7760">
      <w:pPr>
        <w:widowControl w:val="0"/>
        <w:ind w:left="4820"/>
        <w:jc w:val="both"/>
        <w:rPr>
          <w:sz w:val="28"/>
          <w:szCs w:val="28"/>
        </w:rPr>
      </w:pPr>
    </w:p>
    <w:p w:rsidR="00BC7760" w:rsidRPr="00221548" w:rsidRDefault="00BC7760" w:rsidP="00BC7760">
      <w:pPr>
        <w:widowControl w:val="0"/>
        <w:ind w:left="4820"/>
        <w:jc w:val="both"/>
        <w:rPr>
          <w:sz w:val="28"/>
          <w:szCs w:val="28"/>
        </w:rPr>
      </w:pPr>
    </w:p>
    <w:p w:rsidR="00BC7760" w:rsidRPr="00221548" w:rsidRDefault="00BC7760" w:rsidP="00BC7760">
      <w:pPr>
        <w:widowControl w:val="0"/>
        <w:ind w:left="4820"/>
        <w:jc w:val="both"/>
        <w:rPr>
          <w:sz w:val="28"/>
          <w:szCs w:val="28"/>
        </w:rPr>
      </w:pPr>
    </w:p>
    <w:p w:rsidR="00352F24" w:rsidRDefault="00352F24" w:rsidP="00BC7760">
      <w:pPr>
        <w:widowControl w:val="0"/>
        <w:ind w:left="4820"/>
        <w:jc w:val="right"/>
        <w:rPr>
          <w:sz w:val="24"/>
          <w:szCs w:val="24"/>
        </w:rPr>
      </w:pPr>
    </w:p>
    <w:p w:rsidR="00352F24" w:rsidRDefault="00352F24" w:rsidP="00BC7760">
      <w:pPr>
        <w:widowControl w:val="0"/>
        <w:ind w:left="4820"/>
        <w:jc w:val="right"/>
        <w:rPr>
          <w:sz w:val="24"/>
          <w:szCs w:val="24"/>
        </w:rPr>
      </w:pPr>
    </w:p>
    <w:p w:rsidR="00352F24" w:rsidRDefault="00352F24" w:rsidP="00BC7760">
      <w:pPr>
        <w:widowControl w:val="0"/>
        <w:ind w:left="4820"/>
        <w:jc w:val="right"/>
        <w:rPr>
          <w:sz w:val="24"/>
          <w:szCs w:val="24"/>
        </w:rPr>
      </w:pPr>
    </w:p>
    <w:p w:rsidR="00352F24" w:rsidRDefault="00352F24" w:rsidP="00BC7760">
      <w:pPr>
        <w:widowControl w:val="0"/>
        <w:ind w:left="4820"/>
        <w:jc w:val="right"/>
        <w:rPr>
          <w:sz w:val="24"/>
          <w:szCs w:val="24"/>
        </w:rPr>
      </w:pPr>
    </w:p>
    <w:p w:rsidR="00352F24" w:rsidRDefault="00352F24" w:rsidP="00BC7760">
      <w:pPr>
        <w:widowControl w:val="0"/>
        <w:ind w:left="4820"/>
        <w:jc w:val="right"/>
        <w:rPr>
          <w:sz w:val="24"/>
          <w:szCs w:val="24"/>
        </w:rPr>
      </w:pPr>
    </w:p>
    <w:p w:rsidR="00352F24" w:rsidRDefault="00352F24" w:rsidP="00BC7760">
      <w:pPr>
        <w:widowControl w:val="0"/>
        <w:ind w:left="4820"/>
        <w:jc w:val="right"/>
        <w:rPr>
          <w:sz w:val="24"/>
          <w:szCs w:val="24"/>
        </w:rPr>
      </w:pPr>
    </w:p>
    <w:p w:rsidR="00DF7C38" w:rsidRDefault="00DF7C38" w:rsidP="00BC7760">
      <w:pPr>
        <w:widowControl w:val="0"/>
        <w:ind w:left="4820"/>
        <w:jc w:val="right"/>
        <w:rPr>
          <w:sz w:val="24"/>
          <w:szCs w:val="24"/>
        </w:rPr>
      </w:pPr>
    </w:p>
    <w:p w:rsidR="00DF7C38" w:rsidRDefault="00DF7C38" w:rsidP="00BC7760">
      <w:pPr>
        <w:widowControl w:val="0"/>
        <w:ind w:left="4820"/>
        <w:jc w:val="right"/>
        <w:rPr>
          <w:sz w:val="24"/>
          <w:szCs w:val="24"/>
        </w:rPr>
      </w:pPr>
    </w:p>
    <w:p w:rsidR="00DF7C38" w:rsidRDefault="00DF7C38" w:rsidP="00BC7760">
      <w:pPr>
        <w:widowControl w:val="0"/>
        <w:ind w:left="4820"/>
        <w:jc w:val="right"/>
        <w:rPr>
          <w:sz w:val="24"/>
          <w:szCs w:val="24"/>
        </w:rPr>
      </w:pPr>
    </w:p>
    <w:p w:rsidR="00DF7C38" w:rsidRDefault="00DF7C38" w:rsidP="00BC7760">
      <w:pPr>
        <w:widowControl w:val="0"/>
        <w:ind w:left="4820"/>
        <w:jc w:val="right"/>
        <w:rPr>
          <w:sz w:val="24"/>
          <w:szCs w:val="24"/>
        </w:rPr>
      </w:pPr>
    </w:p>
    <w:p w:rsidR="00DF7C38" w:rsidRDefault="00DF7C38" w:rsidP="00BC7760">
      <w:pPr>
        <w:widowControl w:val="0"/>
        <w:ind w:left="4820"/>
        <w:jc w:val="right"/>
        <w:rPr>
          <w:sz w:val="24"/>
          <w:szCs w:val="24"/>
        </w:rPr>
      </w:pPr>
    </w:p>
    <w:p w:rsidR="00DF7C38" w:rsidRDefault="00DF7C38" w:rsidP="00BC7760">
      <w:pPr>
        <w:widowControl w:val="0"/>
        <w:ind w:left="4820"/>
        <w:jc w:val="right"/>
        <w:rPr>
          <w:sz w:val="24"/>
          <w:szCs w:val="24"/>
        </w:rPr>
      </w:pPr>
    </w:p>
    <w:p w:rsidR="00DF7C38" w:rsidRDefault="00DF7C38" w:rsidP="00BC7760">
      <w:pPr>
        <w:widowControl w:val="0"/>
        <w:ind w:left="4820"/>
        <w:jc w:val="right"/>
        <w:rPr>
          <w:sz w:val="24"/>
          <w:szCs w:val="24"/>
        </w:rPr>
      </w:pPr>
    </w:p>
    <w:p w:rsidR="00DF7C38" w:rsidRDefault="00DF7C38" w:rsidP="00BC7760">
      <w:pPr>
        <w:widowControl w:val="0"/>
        <w:ind w:left="4820"/>
        <w:jc w:val="right"/>
        <w:rPr>
          <w:sz w:val="24"/>
          <w:szCs w:val="24"/>
        </w:rPr>
      </w:pPr>
    </w:p>
    <w:p w:rsidR="00DF7C38" w:rsidRDefault="00DF7C38" w:rsidP="00BC7760">
      <w:pPr>
        <w:widowControl w:val="0"/>
        <w:ind w:left="4820"/>
        <w:jc w:val="right"/>
        <w:rPr>
          <w:sz w:val="24"/>
          <w:szCs w:val="24"/>
        </w:rPr>
      </w:pPr>
    </w:p>
    <w:p w:rsidR="00DF7C38" w:rsidRDefault="00DF7C38" w:rsidP="00BC7760">
      <w:pPr>
        <w:widowControl w:val="0"/>
        <w:ind w:left="4820"/>
        <w:jc w:val="right"/>
        <w:rPr>
          <w:sz w:val="24"/>
          <w:szCs w:val="24"/>
        </w:rPr>
      </w:pPr>
    </w:p>
    <w:p w:rsidR="00DF7C38" w:rsidRDefault="00DF7C38" w:rsidP="00BC7760">
      <w:pPr>
        <w:widowControl w:val="0"/>
        <w:ind w:left="4820"/>
        <w:jc w:val="right"/>
        <w:rPr>
          <w:sz w:val="24"/>
          <w:szCs w:val="24"/>
        </w:rPr>
      </w:pPr>
    </w:p>
    <w:p w:rsidR="00DF7C38" w:rsidRDefault="00DF7C38" w:rsidP="00BC7760">
      <w:pPr>
        <w:widowControl w:val="0"/>
        <w:ind w:left="4820"/>
        <w:jc w:val="right"/>
        <w:rPr>
          <w:sz w:val="24"/>
          <w:szCs w:val="24"/>
        </w:rPr>
      </w:pPr>
    </w:p>
    <w:p w:rsidR="00DF7C38" w:rsidRDefault="00DF7C38" w:rsidP="00BC7760">
      <w:pPr>
        <w:widowControl w:val="0"/>
        <w:ind w:left="4820"/>
        <w:jc w:val="right"/>
        <w:rPr>
          <w:sz w:val="24"/>
          <w:szCs w:val="24"/>
        </w:rPr>
      </w:pPr>
    </w:p>
    <w:p w:rsidR="00DF7C38" w:rsidRDefault="00DF7C38" w:rsidP="00BC7760">
      <w:pPr>
        <w:widowControl w:val="0"/>
        <w:ind w:left="4820"/>
        <w:jc w:val="right"/>
        <w:rPr>
          <w:sz w:val="24"/>
          <w:szCs w:val="24"/>
        </w:rPr>
      </w:pPr>
    </w:p>
    <w:p w:rsidR="00DF7C38" w:rsidRDefault="00DF7C38" w:rsidP="00BC7760">
      <w:pPr>
        <w:widowControl w:val="0"/>
        <w:ind w:left="4820"/>
        <w:jc w:val="right"/>
        <w:rPr>
          <w:sz w:val="24"/>
          <w:szCs w:val="24"/>
        </w:rPr>
      </w:pPr>
    </w:p>
    <w:p w:rsidR="00352F24" w:rsidRDefault="00352F24" w:rsidP="00BC7760">
      <w:pPr>
        <w:widowControl w:val="0"/>
        <w:ind w:left="4820"/>
        <w:jc w:val="right"/>
        <w:rPr>
          <w:sz w:val="24"/>
          <w:szCs w:val="24"/>
        </w:rPr>
      </w:pPr>
    </w:p>
    <w:p w:rsidR="00D14A8A" w:rsidRDefault="00D14A8A" w:rsidP="00BC7760">
      <w:pPr>
        <w:widowControl w:val="0"/>
        <w:ind w:left="4820"/>
        <w:jc w:val="right"/>
        <w:rPr>
          <w:sz w:val="24"/>
          <w:szCs w:val="24"/>
        </w:rPr>
      </w:pPr>
    </w:p>
    <w:p w:rsidR="00D14A8A" w:rsidRDefault="00D14A8A" w:rsidP="00BC7760">
      <w:pPr>
        <w:widowControl w:val="0"/>
        <w:ind w:left="4820"/>
        <w:jc w:val="right"/>
        <w:rPr>
          <w:sz w:val="24"/>
          <w:szCs w:val="24"/>
        </w:rPr>
      </w:pPr>
    </w:p>
    <w:p w:rsidR="00D14A8A" w:rsidRDefault="00D14A8A" w:rsidP="00BC7760">
      <w:pPr>
        <w:widowControl w:val="0"/>
        <w:ind w:left="4820"/>
        <w:jc w:val="right"/>
        <w:rPr>
          <w:sz w:val="24"/>
          <w:szCs w:val="24"/>
        </w:rPr>
      </w:pPr>
    </w:p>
    <w:p w:rsidR="00D14A8A" w:rsidRDefault="00D14A8A" w:rsidP="00BC7760">
      <w:pPr>
        <w:widowControl w:val="0"/>
        <w:ind w:left="4820"/>
        <w:jc w:val="right"/>
        <w:rPr>
          <w:sz w:val="24"/>
          <w:szCs w:val="24"/>
        </w:rPr>
      </w:pPr>
    </w:p>
    <w:p w:rsidR="00D14A8A" w:rsidRDefault="00D14A8A" w:rsidP="00BC7760">
      <w:pPr>
        <w:widowControl w:val="0"/>
        <w:ind w:left="4820"/>
        <w:jc w:val="right"/>
        <w:rPr>
          <w:sz w:val="24"/>
          <w:szCs w:val="24"/>
        </w:rPr>
      </w:pPr>
    </w:p>
    <w:p w:rsidR="00D14A8A" w:rsidRDefault="00D14A8A" w:rsidP="00BC7760">
      <w:pPr>
        <w:widowControl w:val="0"/>
        <w:ind w:left="4820"/>
        <w:jc w:val="right"/>
        <w:rPr>
          <w:sz w:val="24"/>
          <w:szCs w:val="24"/>
        </w:rPr>
      </w:pPr>
    </w:p>
    <w:p w:rsidR="00D14A8A" w:rsidRDefault="00D14A8A" w:rsidP="00BC7760">
      <w:pPr>
        <w:widowControl w:val="0"/>
        <w:ind w:left="4820"/>
        <w:jc w:val="right"/>
        <w:rPr>
          <w:sz w:val="24"/>
          <w:szCs w:val="24"/>
        </w:rPr>
      </w:pPr>
    </w:p>
    <w:p w:rsidR="00BC7760" w:rsidRPr="000E45E9" w:rsidRDefault="00BC7760" w:rsidP="00BC7760">
      <w:pPr>
        <w:widowControl w:val="0"/>
        <w:ind w:left="4820"/>
        <w:jc w:val="right"/>
        <w:rPr>
          <w:sz w:val="24"/>
          <w:szCs w:val="24"/>
        </w:rPr>
      </w:pPr>
      <w:r w:rsidRPr="000E45E9">
        <w:rPr>
          <w:sz w:val="24"/>
          <w:szCs w:val="24"/>
        </w:rPr>
        <w:lastRenderedPageBreak/>
        <w:t>Приложение 1</w:t>
      </w:r>
    </w:p>
    <w:p w:rsidR="00157817" w:rsidRDefault="00BC7760" w:rsidP="00157817">
      <w:pPr>
        <w:widowControl w:val="0"/>
        <w:ind w:left="4820"/>
        <w:jc w:val="right"/>
        <w:rPr>
          <w:sz w:val="24"/>
          <w:szCs w:val="24"/>
        </w:rPr>
      </w:pPr>
      <w:r w:rsidRPr="008D4D21">
        <w:rPr>
          <w:sz w:val="24"/>
          <w:szCs w:val="24"/>
        </w:rPr>
        <w:t>к административному регламенту по  предоставлению муниципальной услуги «</w:t>
      </w:r>
      <w:r w:rsidR="00157817">
        <w:rPr>
          <w:sz w:val="24"/>
          <w:szCs w:val="24"/>
        </w:rPr>
        <w:t xml:space="preserve">Предварительное согласование </w:t>
      </w:r>
    </w:p>
    <w:p w:rsidR="00BC7760" w:rsidRPr="008D4D21" w:rsidRDefault="00157817" w:rsidP="00157817">
      <w:pPr>
        <w:widowControl w:val="0"/>
        <w:ind w:left="4820"/>
        <w:jc w:val="right"/>
        <w:rPr>
          <w:sz w:val="24"/>
          <w:szCs w:val="24"/>
        </w:rPr>
      </w:pPr>
      <w:r>
        <w:rPr>
          <w:sz w:val="24"/>
          <w:szCs w:val="24"/>
        </w:rPr>
        <w:t>предоставления земельного участка</w:t>
      </w:r>
      <w:r w:rsidR="00BC7760" w:rsidRPr="008D4D21">
        <w:rPr>
          <w:sz w:val="24"/>
          <w:szCs w:val="24"/>
        </w:rPr>
        <w:t>»</w:t>
      </w:r>
    </w:p>
    <w:p w:rsidR="00BC7760" w:rsidRPr="000E45E9" w:rsidRDefault="00BC7760" w:rsidP="00BC7760">
      <w:pPr>
        <w:widowControl w:val="0"/>
        <w:ind w:left="4820"/>
        <w:jc w:val="both"/>
        <w:rPr>
          <w:rFonts w:eastAsia="Arial Unicode MS"/>
          <w:kern w:val="2"/>
          <w:sz w:val="24"/>
          <w:szCs w:val="24"/>
          <w:lang w:eastAsia="ru-RU"/>
        </w:rPr>
      </w:pPr>
    </w:p>
    <w:tbl>
      <w:tblPr>
        <w:tblW w:w="10949" w:type="dxa"/>
        <w:tblInd w:w="-459" w:type="dxa"/>
        <w:tblLook w:val="04A0" w:firstRow="1" w:lastRow="0" w:firstColumn="1" w:lastColumn="0" w:noHBand="0" w:noVBand="1"/>
      </w:tblPr>
      <w:tblGrid>
        <w:gridCol w:w="773"/>
        <w:gridCol w:w="304"/>
        <w:gridCol w:w="4344"/>
        <w:gridCol w:w="5528"/>
      </w:tblGrid>
      <w:tr w:rsidR="009D1A5D" w:rsidRPr="00221548" w:rsidTr="003454A8">
        <w:trPr>
          <w:trHeight w:val="497"/>
        </w:trPr>
        <w:tc>
          <w:tcPr>
            <w:tcW w:w="773" w:type="dxa"/>
            <w:shd w:val="clear" w:color="auto" w:fill="auto"/>
          </w:tcPr>
          <w:p w:rsidR="009D1A5D" w:rsidRPr="00221548" w:rsidRDefault="009D1A5D" w:rsidP="005876D8">
            <w:pPr>
              <w:rPr>
                <w:b/>
                <w:sz w:val="24"/>
                <w:szCs w:val="24"/>
              </w:rPr>
            </w:pPr>
          </w:p>
        </w:tc>
        <w:tc>
          <w:tcPr>
            <w:tcW w:w="304" w:type="dxa"/>
            <w:shd w:val="clear" w:color="auto" w:fill="auto"/>
          </w:tcPr>
          <w:p w:rsidR="009D1A5D" w:rsidRPr="00221548" w:rsidRDefault="009D1A5D" w:rsidP="005876D8">
            <w:pPr>
              <w:jc w:val="center"/>
              <w:rPr>
                <w:sz w:val="24"/>
                <w:szCs w:val="24"/>
              </w:rPr>
            </w:pPr>
          </w:p>
        </w:tc>
        <w:tc>
          <w:tcPr>
            <w:tcW w:w="4344" w:type="dxa"/>
          </w:tcPr>
          <w:p w:rsidR="009D1A5D" w:rsidRPr="00221548" w:rsidRDefault="009D1A5D" w:rsidP="005876D8">
            <w:pPr>
              <w:jc w:val="both"/>
              <w:rPr>
                <w:b/>
                <w:sz w:val="24"/>
                <w:szCs w:val="24"/>
              </w:rPr>
            </w:pPr>
          </w:p>
        </w:tc>
        <w:tc>
          <w:tcPr>
            <w:tcW w:w="5528" w:type="dxa"/>
            <w:shd w:val="clear" w:color="auto" w:fill="auto"/>
          </w:tcPr>
          <w:p w:rsidR="009D1A5D" w:rsidRPr="003454A8" w:rsidRDefault="009D1A5D" w:rsidP="005876D8">
            <w:pPr>
              <w:jc w:val="both"/>
              <w:rPr>
                <w:b/>
                <w:sz w:val="24"/>
                <w:szCs w:val="24"/>
              </w:rPr>
            </w:pPr>
          </w:p>
        </w:tc>
      </w:tr>
    </w:tbl>
    <w:p w:rsidR="00D14A8A" w:rsidRDefault="003454A8" w:rsidP="003454A8">
      <w:pPr>
        <w:pStyle w:val="ConsPlusNonformat"/>
        <w:jc w:val="right"/>
        <w:rPr>
          <w:rFonts w:ascii="Times New Roman" w:hAnsi="Times New Roman" w:cs="Times New Roman"/>
          <w:sz w:val="24"/>
          <w:szCs w:val="24"/>
        </w:rPr>
      </w:pPr>
      <w:r w:rsidRPr="003F0D86">
        <w:rPr>
          <w:rFonts w:ascii="Times New Roman" w:hAnsi="Times New Roman" w:cs="Times New Roman"/>
          <w:sz w:val="24"/>
          <w:szCs w:val="24"/>
        </w:rPr>
        <w:t>Главе</w:t>
      </w:r>
      <w:r w:rsidR="009E50F1">
        <w:rPr>
          <w:rFonts w:ascii="Times New Roman" w:hAnsi="Times New Roman" w:cs="Times New Roman"/>
          <w:sz w:val="24"/>
          <w:szCs w:val="24"/>
        </w:rPr>
        <w:t xml:space="preserve"> </w:t>
      </w:r>
      <w:r w:rsidRPr="003F0D86">
        <w:rPr>
          <w:rFonts w:ascii="Times New Roman" w:hAnsi="Times New Roman" w:cs="Times New Roman"/>
          <w:sz w:val="24"/>
          <w:szCs w:val="24"/>
        </w:rPr>
        <w:t xml:space="preserve">местного самоуправления </w:t>
      </w:r>
    </w:p>
    <w:p w:rsidR="003454A8" w:rsidRPr="003F0D86" w:rsidRDefault="003454A8" w:rsidP="003454A8">
      <w:pPr>
        <w:pStyle w:val="ConsPlusNonformat"/>
        <w:jc w:val="right"/>
        <w:rPr>
          <w:rFonts w:ascii="Times New Roman" w:hAnsi="Times New Roman" w:cs="Times New Roman"/>
          <w:sz w:val="24"/>
          <w:szCs w:val="24"/>
        </w:rPr>
      </w:pPr>
      <w:r w:rsidRPr="003F0D86">
        <w:rPr>
          <w:rFonts w:ascii="Times New Roman" w:hAnsi="Times New Roman" w:cs="Times New Roman"/>
          <w:sz w:val="24"/>
          <w:szCs w:val="24"/>
        </w:rPr>
        <w:t>Княгининского</w:t>
      </w:r>
      <w:r w:rsidR="00D14A8A">
        <w:rPr>
          <w:rFonts w:ascii="Times New Roman" w:hAnsi="Times New Roman" w:cs="Times New Roman"/>
          <w:sz w:val="24"/>
          <w:szCs w:val="24"/>
        </w:rPr>
        <w:t xml:space="preserve"> муниципального </w:t>
      </w:r>
      <w:r w:rsidRPr="003F0D86">
        <w:rPr>
          <w:rFonts w:ascii="Times New Roman" w:hAnsi="Times New Roman" w:cs="Times New Roman"/>
          <w:sz w:val="24"/>
          <w:szCs w:val="24"/>
        </w:rPr>
        <w:t>района</w:t>
      </w:r>
    </w:p>
    <w:p w:rsidR="003454A8" w:rsidRPr="003F0D86" w:rsidRDefault="003F0D86" w:rsidP="003454A8">
      <w:pPr>
        <w:pStyle w:val="ConsPlusNonformat"/>
        <w:jc w:val="right"/>
        <w:rPr>
          <w:rFonts w:ascii="Times New Roman" w:hAnsi="Times New Roman" w:cs="Times New Roman"/>
          <w:sz w:val="24"/>
          <w:szCs w:val="24"/>
        </w:rPr>
      </w:pPr>
      <w:r>
        <w:rPr>
          <w:rFonts w:ascii="Times New Roman" w:hAnsi="Times New Roman" w:cs="Times New Roman"/>
          <w:sz w:val="24"/>
          <w:szCs w:val="24"/>
        </w:rPr>
        <w:t>о</w:t>
      </w:r>
      <w:r w:rsidR="003454A8" w:rsidRPr="003F0D86">
        <w:rPr>
          <w:rFonts w:ascii="Times New Roman" w:hAnsi="Times New Roman" w:cs="Times New Roman"/>
          <w:sz w:val="24"/>
          <w:szCs w:val="24"/>
        </w:rPr>
        <w:t>т _____________________________________________</w:t>
      </w:r>
    </w:p>
    <w:p w:rsidR="003454A8" w:rsidRPr="003F0D86" w:rsidRDefault="003454A8" w:rsidP="003454A8">
      <w:pPr>
        <w:pStyle w:val="ConsPlusNonformat"/>
        <w:jc w:val="right"/>
        <w:rPr>
          <w:rFonts w:ascii="Times New Roman" w:hAnsi="Times New Roman" w:cs="Times New Roman"/>
          <w:sz w:val="24"/>
          <w:szCs w:val="24"/>
        </w:rPr>
      </w:pPr>
      <w:r w:rsidRPr="003F0D86">
        <w:rPr>
          <w:rFonts w:ascii="Times New Roman" w:hAnsi="Times New Roman" w:cs="Times New Roman"/>
          <w:sz w:val="24"/>
          <w:szCs w:val="24"/>
        </w:rPr>
        <w:t xml:space="preserve">(для юридических лиц - полное наименование, </w:t>
      </w:r>
    </w:p>
    <w:p w:rsidR="003454A8" w:rsidRPr="003F0D86" w:rsidRDefault="003454A8" w:rsidP="003454A8">
      <w:pPr>
        <w:pStyle w:val="ConsPlusNonformat"/>
        <w:jc w:val="right"/>
        <w:rPr>
          <w:rFonts w:ascii="Times New Roman" w:hAnsi="Times New Roman" w:cs="Times New Roman"/>
          <w:sz w:val="24"/>
          <w:szCs w:val="24"/>
        </w:rPr>
      </w:pPr>
      <w:r w:rsidRPr="003F0D86">
        <w:rPr>
          <w:rFonts w:ascii="Times New Roman" w:hAnsi="Times New Roman" w:cs="Times New Roman"/>
          <w:sz w:val="24"/>
          <w:szCs w:val="24"/>
        </w:rPr>
        <w:t xml:space="preserve">для физических лиц - фамилия, имя, отчество, </w:t>
      </w:r>
    </w:p>
    <w:p w:rsidR="003454A8" w:rsidRPr="003F0D86" w:rsidRDefault="003454A8" w:rsidP="003454A8">
      <w:pPr>
        <w:pStyle w:val="ConsPlusNonformat"/>
        <w:jc w:val="right"/>
        <w:rPr>
          <w:rFonts w:ascii="Times New Roman" w:hAnsi="Times New Roman" w:cs="Times New Roman"/>
          <w:sz w:val="24"/>
          <w:szCs w:val="24"/>
        </w:rPr>
      </w:pPr>
      <w:r w:rsidRPr="003F0D86">
        <w:rPr>
          <w:rFonts w:ascii="Times New Roman" w:hAnsi="Times New Roman" w:cs="Times New Roman"/>
          <w:sz w:val="24"/>
          <w:szCs w:val="24"/>
        </w:rPr>
        <w:t>паспортные данные)</w:t>
      </w:r>
    </w:p>
    <w:p w:rsidR="003454A8" w:rsidRPr="003F0D86" w:rsidRDefault="003454A8" w:rsidP="003454A8">
      <w:pPr>
        <w:pStyle w:val="ConsPlusNonformat"/>
        <w:jc w:val="right"/>
        <w:rPr>
          <w:rFonts w:ascii="Times New Roman" w:hAnsi="Times New Roman" w:cs="Times New Roman"/>
          <w:sz w:val="24"/>
          <w:szCs w:val="24"/>
        </w:rPr>
      </w:pPr>
      <w:r w:rsidRPr="003F0D86">
        <w:rPr>
          <w:rFonts w:ascii="Times New Roman" w:hAnsi="Times New Roman" w:cs="Times New Roman"/>
          <w:sz w:val="24"/>
          <w:szCs w:val="24"/>
        </w:rPr>
        <w:t>.</w:t>
      </w:r>
    </w:p>
    <w:p w:rsidR="003454A8" w:rsidRPr="003F0D86" w:rsidRDefault="003454A8" w:rsidP="003454A8">
      <w:pPr>
        <w:pStyle w:val="ConsPlusNonformat"/>
        <w:jc w:val="right"/>
        <w:rPr>
          <w:rFonts w:ascii="Times New Roman" w:hAnsi="Times New Roman" w:cs="Times New Roman"/>
          <w:sz w:val="24"/>
          <w:szCs w:val="24"/>
        </w:rPr>
      </w:pPr>
      <w:r w:rsidRPr="003F0D86">
        <w:rPr>
          <w:rFonts w:ascii="Times New Roman" w:hAnsi="Times New Roman" w:cs="Times New Roman"/>
          <w:sz w:val="24"/>
          <w:szCs w:val="24"/>
        </w:rPr>
        <w:t>Юридический адрес: ______________________________</w:t>
      </w:r>
    </w:p>
    <w:p w:rsidR="003454A8" w:rsidRPr="003F0D86" w:rsidRDefault="003454A8" w:rsidP="003454A8">
      <w:pPr>
        <w:pStyle w:val="ConsPlusNonformat"/>
        <w:jc w:val="right"/>
        <w:rPr>
          <w:rFonts w:ascii="Times New Roman" w:hAnsi="Times New Roman" w:cs="Times New Roman"/>
          <w:sz w:val="24"/>
          <w:szCs w:val="24"/>
        </w:rPr>
      </w:pPr>
      <w:r w:rsidRPr="003F0D86">
        <w:rPr>
          <w:rFonts w:ascii="Times New Roman" w:hAnsi="Times New Roman" w:cs="Times New Roman"/>
          <w:sz w:val="24"/>
          <w:szCs w:val="24"/>
        </w:rPr>
        <w:t>_____________________________________________</w:t>
      </w:r>
    </w:p>
    <w:p w:rsidR="003454A8" w:rsidRPr="003F0D86" w:rsidRDefault="0005452B" w:rsidP="003454A8">
      <w:pPr>
        <w:pStyle w:val="ConsPlusNonformat"/>
        <w:jc w:val="right"/>
        <w:rPr>
          <w:rFonts w:ascii="Times New Roman" w:hAnsi="Times New Roman" w:cs="Times New Roman"/>
          <w:sz w:val="24"/>
          <w:szCs w:val="24"/>
        </w:rPr>
      </w:pPr>
      <w:r>
        <w:rPr>
          <w:rFonts w:ascii="Times New Roman" w:hAnsi="Times New Roman" w:cs="Times New Roman"/>
          <w:sz w:val="24"/>
          <w:szCs w:val="24"/>
        </w:rPr>
        <w:t xml:space="preserve">   П</w:t>
      </w:r>
      <w:r w:rsidR="003454A8" w:rsidRPr="003F0D86">
        <w:rPr>
          <w:rFonts w:ascii="Times New Roman" w:hAnsi="Times New Roman" w:cs="Times New Roman"/>
          <w:sz w:val="24"/>
          <w:szCs w:val="24"/>
        </w:rPr>
        <w:t xml:space="preserve">очтовый  адрес: </w:t>
      </w:r>
      <w:r>
        <w:rPr>
          <w:rFonts w:ascii="Times New Roman" w:hAnsi="Times New Roman" w:cs="Times New Roman"/>
          <w:sz w:val="24"/>
          <w:szCs w:val="24"/>
        </w:rPr>
        <w:t>____________</w:t>
      </w:r>
      <w:r w:rsidR="003454A8" w:rsidRPr="003F0D86">
        <w:rPr>
          <w:rFonts w:ascii="Times New Roman" w:hAnsi="Times New Roman" w:cs="Times New Roman"/>
          <w:sz w:val="24"/>
          <w:szCs w:val="24"/>
        </w:rPr>
        <w:t>_____________________</w:t>
      </w:r>
    </w:p>
    <w:p w:rsidR="003454A8" w:rsidRPr="003F0D86" w:rsidRDefault="003454A8" w:rsidP="003454A8">
      <w:pPr>
        <w:pStyle w:val="ConsPlusNonformat"/>
        <w:jc w:val="right"/>
        <w:rPr>
          <w:rFonts w:ascii="Times New Roman" w:hAnsi="Times New Roman" w:cs="Times New Roman"/>
          <w:sz w:val="24"/>
          <w:szCs w:val="24"/>
        </w:rPr>
      </w:pPr>
      <w:r w:rsidRPr="003F0D86">
        <w:rPr>
          <w:rFonts w:ascii="Times New Roman" w:hAnsi="Times New Roman" w:cs="Times New Roman"/>
          <w:sz w:val="24"/>
          <w:szCs w:val="24"/>
        </w:rPr>
        <w:t>________________________________________________</w:t>
      </w:r>
    </w:p>
    <w:p w:rsidR="003454A8" w:rsidRPr="003F0D86" w:rsidRDefault="0005452B" w:rsidP="003454A8">
      <w:pPr>
        <w:pStyle w:val="ConsPlusNonformat"/>
        <w:jc w:val="right"/>
        <w:rPr>
          <w:rFonts w:ascii="Times New Roman" w:hAnsi="Times New Roman" w:cs="Times New Roman"/>
          <w:sz w:val="24"/>
          <w:szCs w:val="24"/>
        </w:rPr>
      </w:pPr>
      <w:r>
        <w:rPr>
          <w:rFonts w:ascii="Times New Roman" w:hAnsi="Times New Roman" w:cs="Times New Roman"/>
          <w:sz w:val="24"/>
          <w:szCs w:val="24"/>
        </w:rPr>
        <w:t xml:space="preserve">  </w:t>
      </w:r>
      <w:r w:rsidR="003454A8" w:rsidRPr="003F0D86">
        <w:rPr>
          <w:rFonts w:ascii="Times New Roman" w:hAnsi="Times New Roman" w:cs="Times New Roman"/>
          <w:sz w:val="24"/>
          <w:szCs w:val="24"/>
        </w:rPr>
        <w:t>Телефон: ______________, факс:_____________________</w:t>
      </w:r>
    </w:p>
    <w:p w:rsidR="003454A8" w:rsidRPr="003F0D86" w:rsidRDefault="003454A8" w:rsidP="003454A8">
      <w:pPr>
        <w:pStyle w:val="ConsPlusNonformat"/>
        <w:jc w:val="right"/>
        <w:rPr>
          <w:rFonts w:ascii="Times New Roman" w:hAnsi="Times New Roman" w:cs="Times New Roman"/>
          <w:sz w:val="24"/>
          <w:szCs w:val="24"/>
        </w:rPr>
      </w:pPr>
      <w:r w:rsidRPr="003F0D86">
        <w:rPr>
          <w:rFonts w:ascii="Times New Roman" w:hAnsi="Times New Roman" w:cs="Times New Roman"/>
          <w:sz w:val="24"/>
          <w:szCs w:val="24"/>
        </w:rPr>
        <w:t>Электронная почта: _______________________________</w:t>
      </w:r>
    </w:p>
    <w:p w:rsidR="008D4D21" w:rsidRPr="003F7E5E" w:rsidRDefault="008D4D21" w:rsidP="008D4D21">
      <w:pPr>
        <w:ind w:firstLine="3828"/>
        <w:jc w:val="right"/>
        <w:rPr>
          <w:sz w:val="28"/>
          <w:szCs w:val="28"/>
          <w:lang w:eastAsia="ru-RU"/>
        </w:rPr>
      </w:pPr>
      <w:r w:rsidRPr="003F7E5E">
        <w:rPr>
          <w:sz w:val="28"/>
          <w:szCs w:val="28"/>
          <w:lang w:eastAsia="ru-RU"/>
        </w:rPr>
        <w:t xml:space="preserve">  </w:t>
      </w:r>
    </w:p>
    <w:tbl>
      <w:tblPr>
        <w:tblW w:w="10632" w:type="dxa"/>
        <w:tblInd w:w="-459" w:type="dxa"/>
        <w:tblLayout w:type="fixed"/>
        <w:tblLook w:val="04A0" w:firstRow="1" w:lastRow="0" w:firstColumn="1" w:lastColumn="0" w:noHBand="0" w:noVBand="1"/>
      </w:tblPr>
      <w:tblGrid>
        <w:gridCol w:w="10632"/>
      </w:tblGrid>
      <w:tr w:rsidR="00157817" w:rsidRPr="00EA462A" w:rsidTr="009E50F1">
        <w:trPr>
          <w:trHeight w:val="5577"/>
        </w:trPr>
        <w:tc>
          <w:tcPr>
            <w:tcW w:w="10632" w:type="dxa"/>
            <w:shd w:val="clear" w:color="auto" w:fill="auto"/>
          </w:tcPr>
          <w:p w:rsidR="00157817" w:rsidRPr="00EA462A" w:rsidRDefault="009D1A5D" w:rsidP="009E50F1">
            <w:pPr>
              <w:shd w:val="clear" w:color="auto" w:fill="FFFFFF"/>
              <w:tabs>
                <w:tab w:val="left" w:pos="1334"/>
              </w:tabs>
              <w:rPr>
                <w:color w:val="000000"/>
                <w:spacing w:val="-9"/>
                <w:sz w:val="12"/>
                <w:szCs w:val="12"/>
              </w:rPr>
            </w:pPr>
            <w:r>
              <w:rPr>
                <w:sz w:val="28"/>
                <w:szCs w:val="28"/>
                <w:lang w:eastAsia="ru-RU"/>
              </w:rPr>
              <w:t xml:space="preserve">         </w:t>
            </w:r>
          </w:p>
          <w:p w:rsidR="00157817" w:rsidRPr="00EA462A" w:rsidRDefault="00157817" w:rsidP="009E50F1">
            <w:pPr>
              <w:shd w:val="clear" w:color="auto" w:fill="FFFFFF"/>
              <w:tabs>
                <w:tab w:val="left" w:pos="1334"/>
              </w:tabs>
              <w:ind w:right="141" w:firstLine="6"/>
              <w:jc w:val="center"/>
              <w:rPr>
                <w:b/>
                <w:sz w:val="24"/>
                <w:szCs w:val="24"/>
              </w:rPr>
            </w:pPr>
            <w:r w:rsidRPr="00EA462A">
              <w:rPr>
                <w:b/>
                <w:sz w:val="24"/>
                <w:szCs w:val="24"/>
              </w:rPr>
              <w:t xml:space="preserve">ЗАЯВЛЕНИЕ </w:t>
            </w:r>
          </w:p>
          <w:p w:rsidR="00157817" w:rsidRDefault="00157817" w:rsidP="00157817">
            <w:pPr>
              <w:shd w:val="clear" w:color="auto" w:fill="FFFFFF"/>
              <w:tabs>
                <w:tab w:val="left" w:pos="1334"/>
              </w:tabs>
              <w:ind w:right="141" w:firstLine="284"/>
              <w:jc w:val="center"/>
              <w:rPr>
                <w:b/>
                <w:sz w:val="24"/>
                <w:szCs w:val="24"/>
              </w:rPr>
            </w:pPr>
            <w:r w:rsidRPr="00EA462A">
              <w:rPr>
                <w:b/>
                <w:sz w:val="24"/>
                <w:szCs w:val="24"/>
              </w:rPr>
              <w:t xml:space="preserve">о </w:t>
            </w:r>
            <w:r w:rsidRPr="003708C7">
              <w:rPr>
                <w:b/>
                <w:sz w:val="24"/>
                <w:szCs w:val="24"/>
              </w:rPr>
              <w:t>предварительно</w:t>
            </w:r>
            <w:r>
              <w:rPr>
                <w:b/>
                <w:sz w:val="24"/>
                <w:szCs w:val="24"/>
              </w:rPr>
              <w:t>м</w:t>
            </w:r>
            <w:r w:rsidRPr="003708C7">
              <w:rPr>
                <w:b/>
                <w:sz w:val="24"/>
                <w:szCs w:val="24"/>
              </w:rPr>
              <w:t xml:space="preserve"> согласовани</w:t>
            </w:r>
            <w:r>
              <w:rPr>
                <w:b/>
                <w:sz w:val="24"/>
                <w:szCs w:val="24"/>
              </w:rPr>
              <w:t>и</w:t>
            </w:r>
            <w:r w:rsidRPr="003708C7">
              <w:rPr>
                <w:b/>
                <w:sz w:val="24"/>
                <w:szCs w:val="24"/>
              </w:rPr>
              <w:t xml:space="preserve"> предоставления земельного участка </w:t>
            </w:r>
          </w:p>
          <w:p w:rsidR="00157817" w:rsidRPr="00592487" w:rsidRDefault="00157817" w:rsidP="00157817">
            <w:pPr>
              <w:shd w:val="clear" w:color="auto" w:fill="FFFFFF"/>
              <w:tabs>
                <w:tab w:val="left" w:pos="1334"/>
              </w:tabs>
              <w:ind w:right="141" w:firstLine="284"/>
              <w:jc w:val="center"/>
              <w:rPr>
                <w:sz w:val="24"/>
                <w:szCs w:val="24"/>
              </w:rPr>
            </w:pPr>
          </w:p>
          <w:p w:rsidR="00157817" w:rsidRPr="00592487" w:rsidRDefault="00157817" w:rsidP="009E50F1">
            <w:pPr>
              <w:shd w:val="clear" w:color="auto" w:fill="FFFFFF"/>
              <w:tabs>
                <w:tab w:val="left" w:pos="1334"/>
              </w:tabs>
              <w:spacing w:line="260" w:lineRule="exact"/>
              <w:ind w:firstLine="709"/>
              <w:jc w:val="both"/>
              <w:rPr>
                <w:sz w:val="24"/>
                <w:szCs w:val="24"/>
              </w:rPr>
            </w:pPr>
            <w:r>
              <w:rPr>
                <w:sz w:val="24"/>
                <w:szCs w:val="24"/>
              </w:rPr>
              <w:t>Прошу предварительно согласовать предоставление</w:t>
            </w:r>
            <w:r w:rsidRPr="00922CDD">
              <w:rPr>
                <w:sz w:val="24"/>
                <w:szCs w:val="24"/>
              </w:rPr>
              <w:t xml:space="preserve"> земельного участка </w:t>
            </w:r>
            <w:r>
              <w:rPr>
                <w:sz w:val="24"/>
                <w:szCs w:val="24"/>
              </w:rPr>
              <w:t xml:space="preserve">из </w:t>
            </w:r>
            <w:r w:rsidRPr="00922CDD">
              <w:rPr>
                <w:sz w:val="24"/>
                <w:szCs w:val="24"/>
              </w:rPr>
              <w:t xml:space="preserve">земель, находящихся в государственной </w:t>
            </w:r>
            <w:r>
              <w:rPr>
                <w:sz w:val="24"/>
                <w:szCs w:val="24"/>
              </w:rPr>
              <w:t>/</w:t>
            </w:r>
            <w:r w:rsidRPr="00922CDD">
              <w:rPr>
                <w:sz w:val="24"/>
                <w:szCs w:val="24"/>
              </w:rPr>
              <w:t xml:space="preserve"> муниципальной собственности</w:t>
            </w:r>
            <w:r w:rsidRPr="00592487">
              <w:rPr>
                <w:sz w:val="24"/>
                <w:szCs w:val="24"/>
              </w:rPr>
              <w:t>:</w:t>
            </w:r>
          </w:p>
          <w:p w:rsidR="00157817" w:rsidRPr="00EA462A" w:rsidRDefault="00157817" w:rsidP="009E50F1">
            <w:pPr>
              <w:shd w:val="clear" w:color="auto" w:fill="FFFFFF"/>
              <w:tabs>
                <w:tab w:val="left" w:pos="290"/>
              </w:tabs>
              <w:spacing w:line="260" w:lineRule="exact"/>
              <w:jc w:val="both"/>
              <w:rPr>
                <w:bCs/>
                <w:sz w:val="24"/>
                <w:szCs w:val="24"/>
              </w:rPr>
            </w:pPr>
          </w:p>
          <w:tbl>
            <w:tblPr>
              <w:tblW w:w="0" w:type="auto"/>
              <w:tblLayout w:type="fixed"/>
              <w:tblLook w:val="04A0" w:firstRow="1" w:lastRow="0" w:firstColumn="1" w:lastColumn="0" w:noHBand="0" w:noVBand="1"/>
            </w:tblPr>
            <w:tblGrid>
              <w:gridCol w:w="5095"/>
              <w:gridCol w:w="5096"/>
            </w:tblGrid>
            <w:tr w:rsidR="00157817" w:rsidRPr="00EA462A" w:rsidTr="009E50F1">
              <w:tc>
                <w:tcPr>
                  <w:tcW w:w="5095" w:type="dxa"/>
                  <w:shd w:val="clear" w:color="auto" w:fill="auto"/>
                </w:tcPr>
                <w:p w:rsidR="00157817" w:rsidRPr="00EA462A" w:rsidRDefault="00157817" w:rsidP="009E50F1">
                  <w:pPr>
                    <w:tabs>
                      <w:tab w:val="left" w:pos="1334"/>
                    </w:tabs>
                    <w:spacing w:line="260" w:lineRule="exact"/>
                    <w:jc w:val="both"/>
                    <w:rPr>
                      <w:bCs/>
                      <w:sz w:val="24"/>
                      <w:szCs w:val="24"/>
                    </w:rPr>
                  </w:pPr>
                  <w:r>
                    <w:rPr>
                      <w:bCs/>
                      <w:sz w:val="24"/>
                      <w:szCs w:val="24"/>
                    </w:rPr>
                    <w:t>- адрес земельного участка</w:t>
                  </w:r>
                </w:p>
              </w:tc>
              <w:tc>
                <w:tcPr>
                  <w:tcW w:w="5096" w:type="dxa"/>
                  <w:shd w:val="clear" w:color="auto" w:fill="auto"/>
                </w:tcPr>
                <w:p w:rsidR="00157817" w:rsidRPr="00EA462A" w:rsidRDefault="00157817" w:rsidP="009E50F1">
                  <w:pPr>
                    <w:shd w:val="clear" w:color="auto" w:fill="FFFFFF"/>
                    <w:tabs>
                      <w:tab w:val="left" w:pos="1334"/>
                    </w:tabs>
                    <w:spacing w:line="260" w:lineRule="exact"/>
                    <w:jc w:val="both"/>
                    <w:rPr>
                      <w:bCs/>
                      <w:sz w:val="24"/>
                      <w:szCs w:val="24"/>
                    </w:rPr>
                  </w:pPr>
                  <w:r w:rsidRPr="00EA462A">
                    <w:rPr>
                      <w:bCs/>
                      <w:sz w:val="24"/>
                      <w:szCs w:val="24"/>
                    </w:rPr>
                    <w:t>________________________________________</w:t>
                  </w:r>
                </w:p>
                <w:p w:rsidR="00157817" w:rsidRPr="00EA462A" w:rsidRDefault="00157817" w:rsidP="009E50F1">
                  <w:pPr>
                    <w:tabs>
                      <w:tab w:val="left" w:pos="1334"/>
                    </w:tabs>
                    <w:spacing w:line="260" w:lineRule="exact"/>
                    <w:jc w:val="both"/>
                    <w:rPr>
                      <w:bCs/>
                      <w:sz w:val="24"/>
                      <w:szCs w:val="24"/>
                    </w:rPr>
                  </w:pPr>
                </w:p>
              </w:tc>
            </w:tr>
            <w:tr w:rsidR="00157817" w:rsidRPr="00EA462A" w:rsidTr="009E50F1">
              <w:trPr>
                <w:trHeight w:val="431"/>
              </w:trPr>
              <w:tc>
                <w:tcPr>
                  <w:tcW w:w="5095" w:type="dxa"/>
                  <w:shd w:val="clear" w:color="auto" w:fill="auto"/>
                </w:tcPr>
                <w:p w:rsidR="00157817" w:rsidRPr="00EA462A" w:rsidRDefault="00157817" w:rsidP="009E50F1">
                  <w:pPr>
                    <w:tabs>
                      <w:tab w:val="left" w:pos="1334"/>
                    </w:tabs>
                    <w:spacing w:line="260" w:lineRule="exact"/>
                    <w:jc w:val="both"/>
                    <w:rPr>
                      <w:bCs/>
                      <w:sz w:val="24"/>
                      <w:szCs w:val="24"/>
                    </w:rPr>
                  </w:pPr>
                  <w:r w:rsidRPr="00EA462A">
                    <w:rPr>
                      <w:sz w:val="24"/>
                      <w:szCs w:val="24"/>
                    </w:rPr>
                    <w:t>-</w:t>
                  </w:r>
                  <w:r>
                    <w:rPr>
                      <w:sz w:val="24"/>
                      <w:szCs w:val="24"/>
                    </w:rPr>
                    <w:t xml:space="preserve"> </w:t>
                  </w:r>
                  <w:r w:rsidRPr="00EA462A">
                    <w:rPr>
                      <w:sz w:val="24"/>
                      <w:szCs w:val="24"/>
                    </w:rPr>
                    <w:t>площадь земельного участка</w:t>
                  </w:r>
                </w:p>
              </w:tc>
              <w:tc>
                <w:tcPr>
                  <w:tcW w:w="5096" w:type="dxa"/>
                  <w:shd w:val="clear" w:color="auto" w:fill="auto"/>
                </w:tcPr>
                <w:p w:rsidR="00157817" w:rsidRPr="00EA462A" w:rsidRDefault="00157817" w:rsidP="009E50F1">
                  <w:pPr>
                    <w:shd w:val="clear" w:color="auto" w:fill="FFFFFF"/>
                    <w:tabs>
                      <w:tab w:val="left" w:pos="1334"/>
                    </w:tabs>
                    <w:spacing w:line="260" w:lineRule="exact"/>
                    <w:jc w:val="both"/>
                    <w:rPr>
                      <w:sz w:val="24"/>
                      <w:szCs w:val="24"/>
                    </w:rPr>
                  </w:pPr>
                  <w:r w:rsidRPr="00EA462A">
                    <w:rPr>
                      <w:sz w:val="24"/>
                      <w:szCs w:val="24"/>
                    </w:rPr>
                    <w:t>__________________________________   кв.м.</w:t>
                  </w:r>
                </w:p>
              </w:tc>
            </w:tr>
            <w:tr w:rsidR="00157817" w:rsidRPr="00EA462A" w:rsidTr="009E50F1">
              <w:trPr>
                <w:trHeight w:val="422"/>
              </w:trPr>
              <w:tc>
                <w:tcPr>
                  <w:tcW w:w="5095" w:type="dxa"/>
                  <w:shd w:val="clear" w:color="auto" w:fill="auto"/>
                </w:tcPr>
                <w:p w:rsidR="00157817" w:rsidRPr="00EA462A" w:rsidRDefault="00157817" w:rsidP="009E50F1">
                  <w:pPr>
                    <w:tabs>
                      <w:tab w:val="left" w:pos="1334"/>
                    </w:tabs>
                    <w:spacing w:line="260" w:lineRule="exact"/>
                    <w:jc w:val="both"/>
                    <w:rPr>
                      <w:bCs/>
                      <w:sz w:val="24"/>
                      <w:szCs w:val="24"/>
                    </w:rPr>
                  </w:pPr>
                  <w:r w:rsidRPr="00EA462A">
                    <w:rPr>
                      <w:bCs/>
                      <w:sz w:val="24"/>
                      <w:szCs w:val="24"/>
                    </w:rPr>
                    <w:t>-</w:t>
                  </w:r>
                  <w:r>
                    <w:rPr>
                      <w:bCs/>
                      <w:sz w:val="24"/>
                      <w:szCs w:val="24"/>
                    </w:rPr>
                    <w:t xml:space="preserve"> </w:t>
                  </w:r>
                  <w:r w:rsidRPr="00EA462A">
                    <w:rPr>
                      <w:bCs/>
                      <w:sz w:val="24"/>
                      <w:szCs w:val="24"/>
                    </w:rPr>
                    <w:t>кадастровый номер земельного участка</w:t>
                  </w:r>
                  <w:r w:rsidRPr="00EA462A">
                    <w:rPr>
                      <w:sz w:val="24"/>
                      <w:szCs w:val="24"/>
                    </w:rPr>
                    <w:t>*</w:t>
                  </w:r>
                  <w:r>
                    <w:rPr>
                      <w:sz w:val="24"/>
                      <w:szCs w:val="24"/>
                    </w:rPr>
                    <w:t>*</w:t>
                  </w:r>
                </w:p>
              </w:tc>
              <w:tc>
                <w:tcPr>
                  <w:tcW w:w="5096" w:type="dxa"/>
                  <w:shd w:val="clear" w:color="auto" w:fill="auto"/>
                </w:tcPr>
                <w:p w:rsidR="00157817" w:rsidRPr="00EA462A" w:rsidRDefault="00157817" w:rsidP="009E50F1">
                  <w:pPr>
                    <w:tabs>
                      <w:tab w:val="left" w:pos="1334"/>
                    </w:tabs>
                    <w:spacing w:line="260" w:lineRule="exact"/>
                    <w:jc w:val="both"/>
                    <w:rPr>
                      <w:bCs/>
                      <w:sz w:val="24"/>
                      <w:szCs w:val="24"/>
                    </w:rPr>
                  </w:pPr>
                  <w:r w:rsidRPr="00EA462A">
                    <w:rPr>
                      <w:bCs/>
                      <w:sz w:val="24"/>
                      <w:szCs w:val="24"/>
                    </w:rPr>
                    <w:t>________________________________________</w:t>
                  </w:r>
                </w:p>
              </w:tc>
            </w:tr>
            <w:tr w:rsidR="00157817" w:rsidRPr="00EA462A" w:rsidTr="009E50F1">
              <w:tc>
                <w:tcPr>
                  <w:tcW w:w="5095" w:type="dxa"/>
                  <w:shd w:val="clear" w:color="auto" w:fill="auto"/>
                </w:tcPr>
                <w:p w:rsidR="00157817" w:rsidRPr="00EA462A" w:rsidRDefault="00157817" w:rsidP="009E50F1">
                  <w:pPr>
                    <w:tabs>
                      <w:tab w:val="left" w:pos="1334"/>
                    </w:tabs>
                    <w:spacing w:line="260" w:lineRule="exact"/>
                    <w:jc w:val="both"/>
                    <w:rPr>
                      <w:bCs/>
                      <w:sz w:val="24"/>
                      <w:szCs w:val="24"/>
                    </w:rPr>
                  </w:pPr>
                  <w:r w:rsidRPr="00EA462A">
                    <w:rPr>
                      <w:bCs/>
                      <w:sz w:val="24"/>
                      <w:szCs w:val="24"/>
                    </w:rPr>
                    <w:t>-</w:t>
                  </w:r>
                  <w:r>
                    <w:rPr>
                      <w:bCs/>
                      <w:sz w:val="24"/>
                      <w:szCs w:val="24"/>
                    </w:rPr>
                    <w:t xml:space="preserve"> </w:t>
                  </w:r>
                  <w:r w:rsidRPr="003708C7">
                    <w:rPr>
                      <w:bCs/>
                      <w:sz w:val="24"/>
                      <w:szCs w:val="24"/>
                    </w:rPr>
                    <w:t>реквизиты решения об утверждении проекта межевания территории</w:t>
                  </w:r>
                  <w:r>
                    <w:rPr>
                      <w:bCs/>
                      <w:sz w:val="24"/>
                      <w:szCs w:val="24"/>
                    </w:rPr>
                    <w:t>**</w:t>
                  </w:r>
                </w:p>
              </w:tc>
              <w:tc>
                <w:tcPr>
                  <w:tcW w:w="5096" w:type="dxa"/>
                  <w:shd w:val="clear" w:color="auto" w:fill="auto"/>
                </w:tcPr>
                <w:p w:rsidR="00157817" w:rsidRDefault="00157817" w:rsidP="009E50F1">
                  <w:pPr>
                    <w:tabs>
                      <w:tab w:val="left" w:pos="1334"/>
                    </w:tabs>
                    <w:spacing w:line="260" w:lineRule="exact"/>
                    <w:jc w:val="both"/>
                    <w:rPr>
                      <w:bCs/>
                      <w:sz w:val="24"/>
                      <w:szCs w:val="24"/>
                    </w:rPr>
                  </w:pPr>
                </w:p>
                <w:p w:rsidR="00157817" w:rsidRPr="00EA462A" w:rsidRDefault="00157817" w:rsidP="009E50F1">
                  <w:pPr>
                    <w:tabs>
                      <w:tab w:val="left" w:pos="1334"/>
                    </w:tabs>
                    <w:spacing w:line="260" w:lineRule="exact"/>
                    <w:jc w:val="both"/>
                    <w:rPr>
                      <w:bCs/>
                      <w:sz w:val="24"/>
                      <w:szCs w:val="24"/>
                    </w:rPr>
                  </w:pPr>
                  <w:r>
                    <w:rPr>
                      <w:bCs/>
                      <w:sz w:val="24"/>
                      <w:szCs w:val="24"/>
                    </w:rPr>
                    <w:t>________________________________________</w:t>
                  </w:r>
                </w:p>
              </w:tc>
            </w:tr>
            <w:tr w:rsidR="00157817" w:rsidRPr="00EA462A" w:rsidTr="009E50F1">
              <w:tc>
                <w:tcPr>
                  <w:tcW w:w="5095" w:type="dxa"/>
                  <w:shd w:val="clear" w:color="auto" w:fill="auto"/>
                </w:tcPr>
                <w:p w:rsidR="00157817" w:rsidRDefault="00157817" w:rsidP="009E50F1">
                  <w:pPr>
                    <w:tabs>
                      <w:tab w:val="left" w:pos="1334"/>
                    </w:tabs>
                    <w:spacing w:line="260" w:lineRule="exact"/>
                    <w:jc w:val="both"/>
                    <w:rPr>
                      <w:bCs/>
                      <w:sz w:val="24"/>
                      <w:szCs w:val="24"/>
                    </w:rPr>
                  </w:pPr>
                  <w:r>
                    <w:rPr>
                      <w:bCs/>
                      <w:sz w:val="24"/>
                      <w:szCs w:val="24"/>
                    </w:rPr>
                    <w:t xml:space="preserve">- </w:t>
                  </w:r>
                  <w:r w:rsidRPr="00C026E2">
                    <w:rPr>
                      <w:bCs/>
                      <w:sz w:val="24"/>
                      <w:szCs w:val="24"/>
                    </w:rPr>
                    <w:t>кадастровый номер лесных участков</w:t>
                  </w:r>
                  <w:r>
                    <w:rPr>
                      <w:bCs/>
                      <w:sz w:val="24"/>
                      <w:szCs w:val="24"/>
                    </w:rPr>
                    <w:t>**</w:t>
                  </w:r>
                </w:p>
              </w:tc>
              <w:tc>
                <w:tcPr>
                  <w:tcW w:w="5096" w:type="dxa"/>
                  <w:shd w:val="clear" w:color="auto" w:fill="auto"/>
                </w:tcPr>
                <w:p w:rsidR="00157817" w:rsidRPr="00EA462A" w:rsidRDefault="00157817" w:rsidP="009E50F1">
                  <w:pPr>
                    <w:tabs>
                      <w:tab w:val="left" w:pos="1334"/>
                    </w:tabs>
                    <w:spacing w:line="260" w:lineRule="exact"/>
                    <w:jc w:val="both"/>
                    <w:rPr>
                      <w:bCs/>
                      <w:sz w:val="24"/>
                      <w:szCs w:val="24"/>
                    </w:rPr>
                  </w:pPr>
                </w:p>
              </w:tc>
            </w:tr>
            <w:tr w:rsidR="00157817" w:rsidRPr="00EA462A" w:rsidTr="009E50F1">
              <w:tc>
                <w:tcPr>
                  <w:tcW w:w="5095" w:type="dxa"/>
                  <w:shd w:val="clear" w:color="auto" w:fill="auto"/>
                </w:tcPr>
                <w:p w:rsidR="00157817" w:rsidRDefault="00157817" w:rsidP="009E50F1">
                  <w:pPr>
                    <w:tabs>
                      <w:tab w:val="left" w:pos="1334"/>
                    </w:tabs>
                    <w:spacing w:line="260" w:lineRule="exact"/>
                    <w:jc w:val="both"/>
                    <w:rPr>
                      <w:bCs/>
                      <w:sz w:val="24"/>
                      <w:szCs w:val="24"/>
                    </w:rPr>
                  </w:pPr>
                  <w:r>
                    <w:rPr>
                      <w:bCs/>
                      <w:sz w:val="24"/>
                      <w:szCs w:val="24"/>
                    </w:rPr>
                    <w:t xml:space="preserve">- </w:t>
                  </w:r>
                  <w:r w:rsidRPr="003708C7">
                    <w:rPr>
                      <w:bCs/>
                      <w:sz w:val="24"/>
                      <w:szCs w:val="24"/>
                    </w:rPr>
                    <w:t>основание предоставления земельного участка без проведения торгов</w:t>
                  </w:r>
                  <w:r>
                    <w:rPr>
                      <w:bCs/>
                      <w:sz w:val="24"/>
                      <w:szCs w:val="24"/>
                    </w:rPr>
                    <w:t>*</w:t>
                  </w:r>
                </w:p>
              </w:tc>
              <w:tc>
                <w:tcPr>
                  <w:tcW w:w="5096" w:type="dxa"/>
                  <w:shd w:val="clear" w:color="auto" w:fill="auto"/>
                </w:tcPr>
                <w:p w:rsidR="00157817" w:rsidRDefault="00157817" w:rsidP="009E50F1">
                  <w:pPr>
                    <w:tabs>
                      <w:tab w:val="left" w:pos="1334"/>
                    </w:tabs>
                    <w:spacing w:line="260" w:lineRule="exact"/>
                    <w:jc w:val="both"/>
                    <w:rPr>
                      <w:bCs/>
                      <w:sz w:val="24"/>
                      <w:szCs w:val="24"/>
                    </w:rPr>
                  </w:pPr>
                </w:p>
                <w:p w:rsidR="00157817" w:rsidRPr="00EA462A" w:rsidRDefault="00157817" w:rsidP="009E50F1">
                  <w:pPr>
                    <w:tabs>
                      <w:tab w:val="left" w:pos="1334"/>
                    </w:tabs>
                    <w:spacing w:line="260" w:lineRule="exact"/>
                    <w:jc w:val="both"/>
                    <w:rPr>
                      <w:bCs/>
                      <w:sz w:val="24"/>
                      <w:szCs w:val="24"/>
                    </w:rPr>
                  </w:pPr>
                  <w:r>
                    <w:rPr>
                      <w:bCs/>
                      <w:sz w:val="24"/>
                      <w:szCs w:val="24"/>
                    </w:rPr>
                    <w:t>________________________________________</w:t>
                  </w:r>
                </w:p>
              </w:tc>
            </w:tr>
            <w:tr w:rsidR="00157817" w:rsidRPr="00EA462A" w:rsidTr="009E50F1">
              <w:tc>
                <w:tcPr>
                  <w:tcW w:w="5095" w:type="dxa"/>
                  <w:shd w:val="clear" w:color="auto" w:fill="auto"/>
                </w:tcPr>
                <w:p w:rsidR="00157817" w:rsidRPr="00EA462A" w:rsidRDefault="00157817" w:rsidP="009E50F1">
                  <w:pPr>
                    <w:tabs>
                      <w:tab w:val="left" w:pos="1334"/>
                    </w:tabs>
                    <w:spacing w:line="260" w:lineRule="exact"/>
                    <w:jc w:val="both"/>
                    <w:rPr>
                      <w:bCs/>
                      <w:sz w:val="24"/>
                      <w:szCs w:val="24"/>
                    </w:rPr>
                  </w:pPr>
                  <w:r>
                    <w:rPr>
                      <w:bCs/>
                      <w:sz w:val="24"/>
                      <w:szCs w:val="24"/>
                    </w:rPr>
                    <w:t xml:space="preserve">- </w:t>
                  </w:r>
                  <w:r w:rsidRPr="003708C7">
                    <w:rPr>
                      <w:bCs/>
                      <w:sz w:val="24"/>
                      <w:szCs w:val="24"/>
                    </w:rPr>
                    <w:t>вид права, на котором заявитель желает приобрести земельный участок</w:t>
                  </w:r>
                  <w:r>
                    <w:rPr>
                      <w:bCs/>
                      <w:sz w:val="24"/>
                      <w:szCs w:val="24"/>
                    </w:rPr>
                    <w:t>*</w:t>
                  </w:r>
                </w:p>
              </w:tc>
              <w:tc>
                <w:tcPr>
                  <w:tcW w:w="5096" w:type="dxa"/>
                  <w:shd w:val="clear" w:color="auto" w:fill="auto"/>
                </w:tcPr>
                <w:p w:rsidR="00157817" w:rsidRPr="00EA462A" w:rsidRDefault="00157817" w:rsidP="009E50F1">
                  <w:pPr>
                    <w:tabs>
                      <w:tab w:val="left" w:pos="1334"/>
                    </w:tabs>
                    <w:spacing w:line="260" w:lineRule="exact"/>
                    <w:jc w:val="both"/>
                    <w:rPr>
                      <w:bCs/>
                      <w:sz w:val="24"/>
                      <w:szCs w:val="24"/>
                    </w:rPr>
                  </w:pPr>
                </w:p>
                <w:p w:rsidR="00157817" w:rsidRPr="00EA462A" w:rsidRDefault="00157817" w:rsidP="009E50F1">
                  <w:pPr>
                    <w:tabs>
                      <w:tab w:val="left" w:pos="1334"/>
                    </w:tabs>
                    <w:spacing w:line="260" w:lineRule="exact"/>
                    <w:jc w:val="both"/>
                    <w:rPr>
                      <w:bCs/>
                      <w:sz w:val="24"/>
                      <w:szCs w:val="24"/>
                    </w:rPr>
                  </w:pPr>
                  <w:r w:rsidRPr="00EA462A">
                    <w:rPr>
                      <w:bCs/>
                      <w:sz w:val="24"/>
                      <w:szCs w:val="24"/>
                    </w:rPr>
                    <w:t>________________________________________</w:t>
                  </w:r>
                </w:p>
              </w:tc>
            </w:tr>
            <w:tr w:rsidR="00157817" w:rsidRPr="00EA462A" w:rsidTr="009E50F1">
              <w:trPr>
                <w:trHeight w:val="379"/>
              </w:trPr>
              <w:tc>
                <w:tcPr>
                  <w:tcW w:w="5095" w:type="dxa"/>
                  <w:shd w:val="clear" w:color="auto" w:fill="auto"/>
                </w:tcPr>
                <w:p w:rsidR="00157817" w:rsidRDefault="00157817" w:rsidP="009E50F1">
                  <w:pPr>
                    <w:tabs>
                      <w:tab w:val="left" w:pos="1334"/>
                    </w:tabs>
                    <w:spacing w:line="260" w:lineRule="exact"/>
                    <w:jc w:val="both"/>
                    <w:rPr>
                      <w:bCs/>
                      <w:sz w:val="24"/>
                      <w:szCs w:val="24"/>
                    </w:rPr>
                  </w:pPr>
                  <w:r>
                    <w:rPr>
                      <w:bCs/>
                      <w:sz w:val="24"/>
                      <w:szCs w:val="24"/>
                    </w:rPr>
                    <w:t xml:space="preserve">- </w:t>
                  </w:r>
                  <w:r w:rsidRPr="003708C7">
                    <w:rPr>
                      <w:bCs/>
                      <w:sz w:val="24"/>
                      <w:szCs w:val="24"/>
                    </w:rPr>
                    <w:t>цель использования земельного участка</w:t>
                  </w:r>
                  <w:r>
                    <w:rPr>
                      <w:bCs/>
                      <w:sz w:val="24"/>
                      <w:szCs w:val="24"/>
                    </w:rPr>
                    <w:t>*</w:t>
                  </w:r>
                </w:p>
              </w:tc>
              <w:tc>
                <w:tcPr>
                  <w:tcW w:w="5096" w:type="dxa"/>
                  <w:shd w:val="clear" w:color="auto" w:fill="auto"/>
                </w:tcPr>
                <w:p w:rsidR="00157817" w:rsidRDefault="00157817" w:rsidP="009E50F1">
                  <w:pPr>
                    <w:tabs>
                      <w:tab w:val="left" w:pos="1334"/>
                    </w:tabs>
                    <w:spacing w:line="260" w:lineRule="exact"/>
                    <w:jc w:val="both"/>
                    <w:rPr>
                      <w:bCs/>
                      <w:sz w:val="24"/>
                      <w:szCs w:val="24"/>
                    </w:rPr>
                  </w:pPr>
                </w:p>
              </w:tc>
            </w:tr>
            <w:tr w:rsidR="00157817" w:rsidRPr="00EA462A" w:rsidTr="009E50F1">
              <w:trPr>
                <w:trHeight w:val="379"/>
              </w:trPr>
              <w:tc>
                <w:tcPr>
                  <w:tcW w:w="5095" w:type="dxa"/>
                  <w:shd w:val="clear" w:color="auto" w:fill="auto"/>
                </w:tcPr>
                <w:p w:rsidR="00157817" w:rsidRDefault="00157817" w:rsidP="009E50F1">
                  <w:pPr>
                    <w:tabs>
                      <w:tab w:val="left" w:pos="1334"/>
                    </w:tabs>
                    <w:spacing w:line="260" w:lineRule="exact"/>
                    <w:jc w:val="both"/>
                    <w:rPr>
                      <w:bCs/>
                      <w:sz w:val="24"/>
                      <w:szCs w:val="24"/>
                    </w:rPr>
                  </w:pPr>
                  <w:r>
                    <w:rPr>
                      <w:bCs/>
                      <w:sz w:val="24"/>
                      <w:szCs w:val="24"/>
                    </w:rPr>
                    <w:t xml:space="preserve">- </w:t>
                  </w:r>
                  <w:r w:rsidRPr="00C026E2">
                    <w:rPr>
                      <w:bCs/>
                      <w:sz w:val="24"/>
                      <w:szCs w:val="24"/>
                    </w:rPr>
                    <w:t>реквизиты решения об изъятии земельного участка</w:t>
                  </w:r>
                  <w:r>
                    <w:rPr>
                      <w:bCs/>
                      <w:sz w:val="24"/>
                      <w:szCs w:val="24"/>
                    </w:rPr>
                    <w:t>**</w:t>
                  </w:r>
                </w:p>
              </w:tc>
              <w:tc>
                <w:tcPr>
                  <w:tcW w:w="5096" w:type="dxa"/>
                  <w:shd w:val="clear" w:color="auto" w:fill="auto"/>
                </w:tcPr>
                <w:p w:rsidR="00157817" w:rsidRDefault="00157817" w:rsidP="009E50F1">
                  <w:pPr>
                    <w:tabs>
                      <w:tab w:val="left" w:pos="1334"/>
                    </w:tabs>
                    <w:spacing w:line="260" w:lineRule="exact"/>
                    <w:jc w:val="both"/>
                    <w:rPr>
                      <w:bCs/>
                      <w:sz w:val="24"/>
                      <w:szCs w:val="24"/>
                    </w:rPr>
                  </w:pPr>
                </w:p>
                <w:p w:rsidR="00157817" w:rsidRDefault="00157817" w:rsidP="009E50F1">
                  <w:pPr>
                    <w:tabs>
                      <w:tab w:val="left" w:pos="1334"/>
                    </w:tabs>
                    <w:spacing w:line="260" w:lineRule="exact"/>
                    <w:jc w:val="both"/>
                    <w:rPr>
                      <w:bCs/>
                      <w:sz w:val="24"/>
                      <w:szCs w:val="24"/>
                    </w:rPr>
                  </w:pPr>
                  <w:r>
                    <w:rPr>
                      <w:bCs/>
                      <w:sz w:val="24"/>
                      <w:szCs w:val="24"/>
                    </w:rPr>
                    <w:t>________________________________________</w:t>
                  </w:r>
                </w:p>
              </w:tc>
            </w:tr>
            <w:tr w:rsidR="00157817" w:rsidRPr="00EA462A" w:rsidTr="009E50F1">
              <w:trPr>
                <w:trHeight w:val="379"/>
              </w:trPr>
              <w:tc>
                <w:tcPr>
                  <w:tcW w:w="5095" w:type="dxa"/>
                  <w:shd w:val="clear" w:color="auto" w:fill="auto"/>
                </w:tcPr>
                <w:p w:rsidR="00157817" w:rsidRDefault="00157817" w:rsidP="009E50F1">
                  <w:pPr>
                    <w:tabs>
                      <w:tab w:val="left" w:pos="1334"/>
                    </w:tabs>
                    <w:spacing w:line="260" w:lineRule="exact"/>
                    <w:jc w:val="both"/>
                    <w:rPr>
                      <w:bCs/>
                      <w:sz w:val="24"/>
                      <w:szCs w:val="24"/>
                    </w:rPr>
                  </w:pPr>
                  <w:r>
                    <w:rPr>
                      <w:bCs/>
                      <w:sz w:val="24"/>
                      <w:szCs w:val="24"/>
                    </w:rPr>
                    <w:t xml:space="preserve">- </w:t>
                  </w:r>
                  <w:r w:rsidRPr="00C026E2">
                    <w:rPr>
                      <w:bCs/>
                      <w:sz w:val="24"/>
                      <w:szCs w:val="24"/>
                    </w:rPr>
                    <w:t>реквизиты решения об утверждении документа территориального планирования и (или) проекта планировки территории</w:t>
                  </w:r>
                  <w:r>
                    <w:rPr>
                      <w:bCs/>
                      <w:sz w:val="24"/>
                      <w:szCs w:val="24"/>
                    </w:rPr>
                    <w:t>**</w:t>
                  </w:r>
                </w:p>
              </w:tc>
              <w:tc>
                <w:tcPr>
                  <w:tcW w:w="5096" w:type="dxa"/>
                  <w:shd w:val="clear" w:color="auto" w:fill="auto"/>
                </w:tcPr>
                <w:p w:rsidR="00157817" w:rsidRDefault="00157817" w:rsidP="009E50F1">
                  <w:pPr>
                    <w:tabs>
                      <w:tab w:val="left" w:pos="1334"/>
                    </w:tabs>
                    <w:spacing w:line="260" w:lineRule="exact"/>
                    <w:jc w:val="both"/>
                    <w:rPr>
                      <w:bCs/>
                      <w:sz w:val="24"/>
                      <w:szCs w:val="24"/>
                    </w:rPr>
                  </w:pPr>
                </w:p>
                <w:p w:rsidR="00157817" w:rsidRDefault="00157817" w:rsidP="009E50F1">
                  <w:pPr>
                    <w:tabs>
                      <w:tab w:val="left" w:pos="1334"/>
                    </w:tabs>
                    <w:spacing w:line="260" w:lineRule="exact"/>
                    <w:jc w:val="both"/>
                    <w:rPr>
                      <w:bCs/>
                      <w:sz w:val="24"/>
                      <w:szCs w:val="24"/>
                    </w:rPr>
                  </w:pPr>
                </w:p>
                <w:p w:rsidR="00157817" w:rsidRPr="00EA462A" w:rsidRDefault="00157817" w:rsidP="009E50F1">
                  <w:pPr>
                    <w:tabs>
                      <w:tab w:val="left" w:pos="1334"/>
                    </w:tabs>
                    <w:spacing w:line="260" w:lineRule="exact"/>
                    <w:jc w:val="both"/>
                    <w:rPr>
                      <w:bCs/>
                      <w:sz w:val="24"/>
                      <w:szCs w:val="24"/>
                    </w:rPr>
                  </w:pPr>
                  <w:r>
                    <w:rPr>
                      <w:bCs/>
                      <w:sz w:val="24"/>
                      <w:szCs w:val="24"/>
                    </w:rPr>
                    <w:t>________________________________________</w:t>
                  </w:r>
                </w:p>
              </w:tc>
            </w:tr>
          </w:tbl>
          <w:p w:rsidR="00157817" w:rsidRPr="00EA462A" w:rsidRDefault="00157817" w:rsidP="009E50F1">
            <w:pPr>
              <w:shd w:val="clear" w:color="auto" w:fill="FFFFFF"/>
              <w:tabs>
                <w:tab w:val="left" w:pos="1334"/>
              </w:tabs>
              <w:spacing w:line="260" w:lineRule="exact"/>
              <w:jc w:val="both"/>
              <w:rPr>
                <w:color w:val="000000"/>
                <w:spacing w:val="-9"/>
                <w:sz w:val="16"/>
                <w:szCs w:val="16"/>
              </w:rPr>
            </w:pPr>
          </w:p>
        </w:tc>
      </w:tr>
      <w:tr w:rsidR="00157817" w:rsidRPr="006D214A" w:rsidTr="009E50F1">
        <w:tc>
          <w:tcPr>
            <w:tcW w:w="10632" w:type="dxa"/>
            <w:shd w:val="clear" w:color="auto" w:fill="auto"/>
          </w:tcPr>
          <w:p w:rsidR="00157817" w:rsidRDefault="00157817" w:rsidP="009E50F1">
            <w:pPr>
              <w:shd w:val="clear" w:color="auto" w:fill="FFFFFF"/>
              <w:tabs>
                <w:tab w:val="left" w:pos="1334"/>
              </w:tabs>
              <w:ind w:right="141"/>
              <w:jc w:val="both"/>
              <w:rPr>
                <w:sz w:val="24"/>
                <w:szCs w:val="24"/>
              </w:rPr>
            </w:pPr>
          </w:p>
          <w:p w:rsidR="00157817" w:rsidRPr="007F442F" w:rsidRDefault="00157817" w:rsidP="009E50F1">
            <w:pPr>
              <w:shd w:val="clear" w:color="auto" w:fill="FFFFFF"/>
              <w:tabs>
                <w:tab w:val="left" w:pos="1334"/>
              </w:tabs>
              <w:ind w:right="141"/>
              <w:jc w:val="both"/>
              <w:rPr>
                <w:sz w:val="24"/>
                <w:szCs w:val="24"/>
              </w:rPr>
            </w:pPr>
            <w:r w:rsidRPr="007F442F">
              <w:rPr>
                <w:sz w:val="24"/>
                <w:szCs w:val="24"/>
              </w:rPr>
              <w:t xml:space="preserve">Решение о </w:t>
            </w:r>
            <w:r>
              <w:rPr>
                <w:sz w:val="24"/>
                <w:szCs w:val="24"/>
              </w:rPr>
              <w:t>предоставлении услуги</w:t>
            </w:r>
            <w:r w:rsidRPr="007F442F">
              <w:rPr>
                <w:sz w:val="24"/>
                <w:szCs w:val="24"/>
              </w:rPr>
              <w:t xml:space="preserve"> прошу предоставить следующим выбранным мною способом: </w:t>
            </w:r>
          </w:p>
          <w:p w:rsidR="00157817" w:rsidRPr="007F442F" w:rsidRDefault="00157817" w:rsidP="009E50F1">
            <w:pPr>
              <w:shd w:val="clear" w:color="auto" w:fill="FFFFFF"/>
              <w:tabs>
                <w:tab w:val="left" w:pos="1334"/>
              </w:tabs>
              <w:jc w:val="both"/>
              <w:rPr>
                <w:i/>
                <w:sz w:val="24"/>
                <w:szCs w:val="24"/>
              </w:rPr>
            </w:pPr>
            <w:r w:rsidRPr="007F442F">
              <w:rPr>
                <w:i/>
                <w:sz w:val="24"/>
                <w:szCs w:val="24"/>
              </w:rPr>
              <w:t>(напротив выбранного способа поставить любой знак)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56"/>
              <w:gridCol w:w="425"/>
            </w:tblGrid>
            <w:tr w:rsidR="00157817" w:rsidRPr="007F442F" w:rsidTr="009E50F1">
              <w:tc>
                <w:tcPr>
                  <w:tcW w:w="9356" w:type="dxa"/>
                  <w:tcBorders>
                    <w:top w:val="nil"/>
                    <w:left w:val="nil"/>
                    <w:bottom w:val="nil"/>
                    <w:right w:val="single" w:sz="4" w:space="0" w:color="auto"/>
                  </w:tcBorders>
                  <w:shd w:val="clear" w:color="auto" w:fill="auto"/>
                </w:tcPr>
                <w:p w:rsidR="00157817" w:rsidRPr="007F442F" w:rsidRDefault="00157817" w:rsidP="00352F24">
                  <w:pPr>
                    <w:shd w:val="clear" w:color="auto" w:fill="FFFFFF"/>
                    <w:tabs>
                      <w:tab w:val="left" w:pos="1334"/>
                    </w:tabs>
                    <w:spacing w:line="260" w:lineRule="exact"/>
                    <w:jc w:val="both"/>
                    <w:rPr>
                      <w:sz w:val="24"/>
                      <w:szCs w:val="24"/>
                    </w:rPr>
                  </w:pPr>
                  <w:r w:rsidRPr="007F442F">
                    <w:rPr>
                      <w:sz w:val="24"/>
                      <w:szCs w:val="24"/>
                    </w:rPr>
                    <w:t xml:space="preserve">- выдать при личном обращении в </w:t>
                  </w:r>
                  <w:r w:rsidRPr="00E4655C">
                    <w:rPr>
                      <w:sz w:val="24"/>
                      <w:szCs w:val="24"/>
                    </w:rPr>
                    <w:t xml:space="preserve">МАУ «МФЦ г. </w:t>
                  </w:r>
                  <w:r w:rsidR="00352F24">
                    <w:rPr>
                      <w:sz w:val="24"/>
                      <w:szCs w:val="24"/>
                    </w:rPr>
                    <w:t>Княгинино</w:t>
                  </w:r>
                  <w:r w:rsidRPr="00E4655C">
                    <w:rPr>
                      <w:sz w:val="24"/>
                      <w:szCs w:val="24"/>
                    </w:rPr>
                    <w:t>»</w:t>
                  </w:r>
                </w:p>
              </w:tc>
              <w:tc>
                <w:tcPr>
                  <w:tcW w:w="425" w:type="dxa"/>
                  <w:tcBorders>
                    <w:left w:val="single" w:sz="4" w:space="0" w:color="auto"/>
                  </w:tcBorders>
                  <w:shd w:val="clear" w:color="auto" w:fill="auto"/>
                </w:tcPr>
                <w:p w:rsidR="00157817" w:rsidRPr="007F442F" w:rsidRDefault="00157817" w:rsidP="009E50F1">
                  <w:pPr>
                    <w:tabs>
                      <w:tab w:val="left" w:pos="1334"/>
                    </w:tabs>
                    <w:spacing w:line="260" w:lineRule="exact"/>
                    <w:jc w:val="both"/>
                    <w:rPr>
                      <w:sz w:val="24"/>
                      <w:szCs w:val="24"/>
                    </w:rPr>
                  </w:pPr>
                </w:p>
              </w:tc>
            </w:tr>
            <w:tr w:rsidR="00157817" w:rsidRPr="007F442F" w:rsidTr="009E50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8"/>
              </w:trPr>
              <w:tc>
                <w:tcPr>
                  <w:tcW w:w="9356" w:type="dxa"/>
                  <w:tcBorders>
                    <w:top w:val="nil"/>
                    <w:left w:val="nil"/>
                    <w:bottom w:val="nil"/>
                    <w:right w:val="nil"/>
                  </w:tcBorders>
                  <w:shd w:val="clear" w:color="auto" w:fill="auto"/>
                  <w:vAlign w:val="center"/>
                </w:tcPr>
                <w:p w:rsidR="00157817" w:rsidRPr="007F442F" w:rsidRDefault="00157817" w:rsidP="009E50F1">
                  <w:pPr>
                    <w:jc w:val="both"/>
                    <w:rPr>
                      <w:color w:val="000000"/>
                      <w:sz w:val="24"/>
                      <w:szCs w:val="24"/>
                    </w:rPr>
                  </w:pPr>
                </w:p>
              </w:tc>
              <w:tc>
                <w:tcPr>
                  <w:tcW w:w="425" w:type="dxa"/>
                  <w:tcBorders>
                    <w:top w:val="nil"/>
                    <w:left w:val="nil"/>
                    <w:bottom w:val="nil"/>
                    <w:right w:val="nil"/>
                  </w:tcBorders>
                  <w:shd w:val="clear" w:color="auto" w:fill="auto"/>
                  <w:vAlign w:val="center"/>
                </w:tcPr>
                <w:p w:rsidR="00157817" w:rsidRPr="007F442F" w:rsidRDefault="00157817" w:rsidP="009E50F1">
                  <w:pPr>
                    <w:jc w:val="both"/>
                    <w:rPr>
                      <w:color w:val="000000"/>
                      <w:sz w:val="24"/>
                      <w:szCs w:val="24"/>
                    </w:rPr>
                  </w:pPr>
                </w:p>
              </w:tc>
            </w:tr>
            <w:tr w:rsidR="00157817" w:rsidRPr="007F442F" w:rsidTr="009E50F1">
              <w:tc>
                <w:tcPr>
                  <w:tcW w:w="9356" w:type="dxa"/>
                  <w:tcBorders>
                    <w:top w:val="nil"/>
                    <w:left w:val="nil"/>
                    <w:bottom w:val="nil"/>
                    <w:right w:val="single" w:sz="4" w:space="0" w:color="auto"/>
                  </w:tcBorders>
                  <w:shd w:val="clear" w:color="auto" w:fill="auto"/>
                </w:tcPr>
                <w:p w:rsidR="00157817" w:rsidRPr="007F442F" w:rsidRDefault="00157817" w:rsidP="009E50F1">
                  <w:pPr>
                    <w:shd w:val="clear" w:color="auto" w:fill="FFFFFF"/>
                    <w:tabs>
                      <w:tab w:val="left" w:pos="1334"/>
                    </w:tabs>
                    <w:spacing w:line="260" w:lineRule="exact"/>
                    <w:jc w:val="both"/>
                    <w:rPr>
                      <w:sz w:val="24"/>
                      <w:szCs w:val="24"/>
                    </w:rPr>
                  </w:pPr>
                  <w:r>
                    <w:rPr>
                      <w:sz w:val="24"/>
                      <w:szCs w:val="24"/>
                    </w:rPr>
                    <w:t>- направить почтой</w:t>
                  </w:r>
                  <w:r w:rsidRPr="007F442F">
                    <w:rPr>
                      <w:sz w:val="24"/>
                      <w:szCs w:val="24"/>
                    </w:rPr>
                    <w:t xml:space="preserve"> по </w:t>
                  </w:r>
                  <w:r>
                    <w:rPr>
                      <w:sz w:val="24"/>
                      <w:szCs w:val="24"/>
                    </w:rPr>
                    <w:t xml:space="preserve">почтовому </w:t>
                  </w:r>
                  <w:r w:rsidRPr="007F442F">
                    <w:rPr>
                      <w:sz w:val="24"/>
                      <w:szCs w:val="24"/>
                    </w:rPr>
                    <w:t>адресу</w:t>
                  </w:r>
                  <w:r>
                    <w:rPr>
                      <w:sz w:val="24"/>
                      <w:szCs w:val="24"/>
                    </w:rPr>
                    <w:t xml:space="preserve"> </w:t>
                  </w:r>
                </w:p>
              </w:tc>
              <w:tc>
                <w:tcPr>
                  <w:tcW w:w="425" w:type="dxa"/>
                  <w:tcBorders>
                    <w:left w:val="single" w:sz="4" w:space="0" w:color="auto"/>
                  </w:tcBorders>
                  <w:shd w:val="clear" w:color="auto" w:fill="auto"/>
                </w:tcPr>
                <w:p w:rsidR="00157817" w:rsidRPr="007F442F" w:rsidRDefault="00157817" w:rsidP="009E50F1">
                  <w:pPr>
                    <w:tabs>
                      <w:tab w:val="left" w:pos="1334"/>
                    </w:tabs>
                    <w:spacing w:line="260" w:lineRule="exact"/>
                    <w:jc w:val="both"/>
                    <w:rPr>
                      <w:sz w:val="24"/>
                      <w:szCs w:val="24"/>
                    </w:rPr>
                  </w:pPr>
                </w:p>
              </w:tc>
            </w:tr>
          </w:tbl>
          <w:p w:rsidR="00157817" w:rsidRPr="007F442F" w:rsidRDefault="00157817" w:rsidP="009E50F1">
            <w:pPr>
              <w:shd w:val="clear" w:color="auto" w:fill="FFFFFF"/>
              <w:tabs>
                <w:tab w:val="left" w:pos="1334"/>
              </w:tabs>
              <w:spacing w:line="260" w:lineRule="exact"/>
              <w:jc w:val="both"/>
              <w:rPr>
                <w:sz w:val="24"/>
                <w:szCs w:val="24"/>
              </w:rPr>
            </w:pPr>
          </w:p>
          <w:p w:rsidR="00157817" w:rsidRPr="007F442F" w:rsidRDefault="00157817" w:rsidP="009E50F1">
            <w:pPr>
              <w:shd w:val="clear" w:color="auto" w:fill="FFFFFF"/>
              <w:tabs>
                <w:tab w:val="left" w:pos="1334"/>
              </w:tabs>
              <w:jc w:val="both"/>
              <w:rPr>
                <w:sz w:val="24"/>
                <w:szCs w:val="24"/>
              </w:rPr>
            </w:pPr>
            <w:r w:rsidRPr="007F442F">
              <w:rPr>
                <w:sz w:val="24"/>
                <w:szCs w:val="24"/>
              </w:rPr>
              <w:t>К заявлению прилагаю следующие документы:</w:t>
            </w:r>
          </w:p>
          <w:p w:rsidR="00157817" w:rsidRDefault="00157817" w:rsidP="009E50F1">
            <w:pPr>
              <w:shd w:val="clear" w:color="auto" w:fill="FFFFFF"/>
              <w:tabs>
                <w:tab w:val="left" w:pos="1334"/>
              </w:tabs>
              <w:spacing w:line="260" w:lineRule="exact"/>
              <w:jc w:val="both"/>
              <w:rPr>
                <w:i/>
                <w:sz w:val="24"/>
                <w:szCs w:val="24"/>
              </w:rPr>
            </w:pPr>
            <w:r w:rsidRPr="007F442F">
              <w:rPr>
                <w:i/>
                <w:sz w:val="24"/>
                <w:szCs w:val="24"/>
              </w:rPr>
              <w:t>(напротив</w:t>
            </w:r>
            <w:r>
              <w:rPr>
                <w:i/>
                <w:sz w:val="24"/>
                <w:szCs w:val="24"/>
              </w:rPr>
              <w:t xml:space="preserve"> наименования </w:t>
            </w:r>
            <w:r w:rsidRPr="007F442F">
              <w:rPr>
                <w:i/>
                <w:sz w:val="24"/>
                <w:szCs w:val="24"/>
              </w:rPr>
              <w:t xml:space="preserve"> приложенного документа поставить любой знак)</w:t>
            </w:r>
          </w:p>
          <w:tbl>
            <w:tblPr>
              <w:tblW w:w="10383" w:type="dxa"/>
              <w:tblInd w:w="33" w:type="dxa"/>
              <w:tblLayout w:type="fixed"/>
              <w:tblLook w:val="04A0" w:firstRow="1" w:lastRow="0" w:firstColumn="1" w:lastColumn="0" w:noHBand="0" w:noVBand="1"/>
            </w:tblPr>
            <w:tblGrid>
              <w:gridCol w:w="9643"/>
              <w:gridCol w:w="740"/>
            </w:tblGrid>
            <w:tr w:rsidR="00157817" w:rsidTr="00352F24">
              <w:trPr>
                <w:trHeight w:val="288"/>
              </w:trPr>
              <w:tc>
                <w:tcPr>
                  <w:tcW w:w="9643" w:type="dxa"/>
                  <w:vAlign w:val="center"/>
                </w:tcPr>
                <w:p w:rsidR="00157817" w:rsidRDefault="00157817" w:rsidP="009E50F1">
                  <w:pPr>
                    <w:jc w:val="both"/>
                    <w:rPr>
                      <w:color w:val="000000"/>
                      <w:sz w:val="24"/>
                      <w:szCs w:val="24"/>
                    </w:rPr>
                  </w:pPr>
                  <w:r>
                    <w:rPr>
                      <w:color w:val="000000"/>
                      <w:sz w:val="24"/>
                      <w:szCs w:val="24"/>
                    </w:rPr>
                    <w:lastRenderedPageBreak/>
                    <w:t>1. Копия паспорта</w:t>
                  </w:r>
                  <w:r>
                    <w:rPr>
                      <w:sz w:val="24"/>
                      <w:szCs w:val="24"/>
                    </w:rPr>
                    <w:t xml:space="preserve"> заявителя</w:t>
                  </w:r>
                  <w:r>
                    <w:rPr>
                      <w:color w:val="000000"/>
                      <w:sz w:val="24"/>
                      <w:szCs w:val="24"/>
                    </w:rPr>
                    <w:t xml:space="preserve"> *</w:t>
                  </w:r>
                </w:p>
              </w:tc>
              <w:tc>
                <w:tcPr>
                  <w:tcW w:w="740" w:type="dxa"/>
                  <w:tcBorders>
                    <w:top w:val="single" w:sz="4" w:space="0" w:color="auto"/>
                    <w:left w:val="single" w:sz="4" w:space="0" w:color="auto"/>
                    <w:bottom w:val="single" w:sz="4" w:space="0" w:color="auto"/>
                    <w:right w:val="single" w:sz="4" w:space="0" w:color="auto"/>
                  </w:tcBorders>
                  <w:vAlign w:val="center"/>
                </w:tcPr>
                <w:p w:rsidR="00157817" w:rsidRDefault="00157817" w:rsidP="009E50F1">
                  <w:pPr>
                    <w:jc w:val="both"/>
                    <w:rPr>
                      <w:color w:val="000000"/>
                      <w:sz w:val="24"/>
                      <w:szCs w:val="24"/>
                    </w:rPr>
                  </w:pPr>
                  <w:r>
                    <w:rPr>
                      <w:color w:val="000000"/>
                      <w:sz w:val="24"/>
                      <w:szCs w:val="24"/>
                    </w:rPr>
                    <w:t> </w:t>
                  </w:r>
                </w:p>
              </w:tc>
            </w:tr>
            <w:tr w:rsidR="00157817" w:rsidTr="00352F24">
              <w:trPr>
                <w:trHeight w:val="98"/>
              </w:trPr>
              <w:tc>
                <w:tcPr>
                  <w:tcW w:w="9643" w:type="dxa"/>
                  <w:vAlign w:val="center"/>
                </w:tcPr>
                <w:p w:rsidR="00157817" w:rsidRDefault="00157817" w:rsidP="009E50F1"/>
              </w:tc>
              <w:tc>
                <w:tcPr>
                  <w:tcW w:w="740" w:type="dxa"/>
                  <w:vAlign w:val="center"/>
                </w:tcPr>
                <w:p w:rsidR="00157817" w:rsidRDefault="00157817" w:rsidP="009E50F1"/>
              </w:tc>
            </w:tr>
            <w:tr w:rsidR="00157817" w:rsidTr="00352F24">
              <w:trPr>
                <w:trHeight w:val="288"/>
              </w:trPr>
              <w:tc>
                <w:tcPr>
                  <w:tcW w:w="9643" w:type="dxa"/>
                  <w:vAlign w:val="center"/>
                </w:tcPr>
                <w:p w:rsidR="00157817" w:rsidRDefault="00157817" w:rsidP="009E50F1">
                  <w:pPr>
                    <w:jc w:val="both"/>
                    <w:rPr>
                      <w:color w:val="000000"/>
                      <w:sz w:val="24"/>
                      <w:szCs w:val="24"/>
                    </w:rPr>
                  </w:pPr>
                  <w:r>
                    <w:rPr>
                      <w:color w:val="000000"/>
                      <w:sz w:val="24"/>
                      <w:szCs w:val="24"/>
                    </w:rPr>
                    <w:t xml:space="preserve">2. </w:t>
                  </w:r>
                  <w:r>
                    <w:rPr>
                      <w:sz w:val="24"/>
                      <w:szCs w:val="24"/>
                    </w:rPr>
                    <w:t>Выписка из Единого государственного реестра юридических лиц (ЕГРЮЛ)*</w:t>
                  </w:r>
                </w:p>
              </w:tc>
              <w:tc>
                <w:tcPr>
                  <w:tcW w:w="740" w:type="dxa"/>
                  <w:tcBorders>
                    <w:top w:val="single" w:sz="4" w:space="0" w:color="auto"/>
                    <w:left w:val="single" w:sz="4" w:space="0" w:color="auto"/>
                    <w:bottom w:val="single" w:sz="4" w:space="0" w:color="auto"/>
                    <w:right w:val="single" w:sz="4" w:space="0" w:color="auto"/>
                  </w:tcBorders>
                  <w:vAlign w:val="center"/>
                </w:tcPr>
                <w:p w:rsidR="00157817" w:rsidRDefault="00157817" w:rsidP="009E50F1">
                  <w:pPr>
                    <w:jc w:val="both"/>
                    <w:rPr>
                      <w:color w:val="000000"/>
                      <w:sz w:val="24"/>
                      <w:szCs w:val="24"/>
                    </w:rPr>
                  </w:pPr>
                  <w:r>
                    <w:rPr>
                      <w:color w:val="000000"/>
                      <w:sz w:val="24"/>
                      <w:szCs w:val="24"/>
                    </w:rPr>
                    <w:t> </w:t>
                  </w:r>
                </w:p>
              </w:tc>
            </w:tr>
            <w:tr w:rsidR="00157817" w:rsidTr="00352F24">
              <w:trPr>
                <w:trHeight w:val="58"/>
              </w:trPr>
              <w:tc>
                <w:tcPr>
                  <w:tcW w:w="9643" w:type="dxa"/>
                  <w:vAlign w:val="center"/>
                </w:tcPr>
                <w:p w:rsidR="00157817" w:rsidRDefault="00157817" w:rsidP="009E50F1"/>
              </w:tc>
              <w:tc>
                <w:tcPr>
                  <w:tcW w:w="740" w:type="dxa"/>
                  <w:tcBorders>
                    <w:top w:val="nil"/>
                    <w:left w:val="nil"/>
                    <w:bottom w:val="single" w:sz="4" w:space="0" w:color="auto"/>
                    <w:right w:val="nil"/>
                  </w:tcBorders>
                  <w:vAlign w:val="center"/>
                </w:tcPr>
                <w:p w:rsidR="00157817" w:rsidRDefault="00157817" w:rsidP="009E50F1"/>
              </w:tc>
            </w:tr>
            <w:tr w:rsidR="00157817" w:rsidTr="00352F24">
              <w:trPr>
                <w:trHeight w:val="275"/>
              </w:trPr>
              <w:tc>
                <w:tcPr>
                  <w:tcW w:w="9643" w:type="dxa"/>
                  <w:vAlign w:val="center"/>
                </w:tcPr>
                <w:p w:rsidR="00157817" w:rsidRDefault="00157817" w:rsidP="009E50F1">
                  <w:pPr>
                    <w:jc w:val="both"/>
                    <w:rPr>
                      <w:i/>
                      <w:iCs/>
                      <w:color w:val="000000"/>
                      <w:sz w:val="24"/>
                      <w:szCs w:val="24"/>
                    </w:rPr>
                  </w:pPr>
                  <w:r>
                    <w:rPr>
                      <w:color w:val="000000"/>
                      <w:sz w:val="24"/>
                      <w:szCs w:val="24"/>
                    </w:rPr>
                    <w:t>3. Копия д</w:t>
                  </w:r>
                  <w:r>
                    <w:rPr>
                      <w:sz w:val="24"/>
                      <w:szCs w:val="24"/>
                    </w:rPr>
                    <w:t>окумента, подтверждающего полномочия представителя заявителя</w:t>
                  </w:r>
                  <w:r>
                    <w:rPr>
                      <w:color w:val="000000"/>
                      <w:sz w:val="24"/>
                      <w:szCs w:val="24"/>
                    </w:rPr>
                    <w:t xml:space="preserve"> *</w:t>
                  </w:r>
                </w:p>
              </w:tc>
              <w:tc>
                <w:tcPr>
                  <w:tcW w:w="740" w:type="dxa"/>
                  <w:tcBorders>
                    <w:top w:val="single" w:sz="4" w:space="0" w:color="auto"/>
                    <w:left w:val="single" w:sz="4" w:space="0" w:color="auto"/>
                    <w:bottom w:val="single" w:sz="4" w:space="0" w:color="auto"/>
                    <w:right w:val="single" w:sz="4" w:space="0" w:color="auto"/>
                  </w:tcBorders>
                  <w:vAlign w:val="center"/>
                </w:tcPr>
                <w:p w:rsidR="00157817" w:rsidRDefault="00157817" w:rsidP="009E50F1">
                  <w:pPr>
                    <w:jc w:val="both"/>
                    <w:rPr>
                      <w:color w:val="000000"/>
                      <w:sz w:val="24"/>
                      <w:szCs w:val="24"/>
                    </w:rPr>
                  </w:pPr>
                  <w:r>
                    <w:rPr>
                      <w:color w:val="000000"/>
                      <w:sz w:val="24"/>
                      <w:szCs w:val="24"/>
                    </w:rPr>
                    <w:t> </w:t>
                  </w:r>
                </w:p>
              </w:tc>
            </w:tr>
            <w:tr w:rsidR="00157817" w:rsidTr="00352F24">
              <w:trPr>
                <w:trHeight w:val="84"/>
              </w:trPr>
              <w:tc>
                <w:tcPr>
                  <w:tcW w:w="9643" w:type="dxa"/>
                  <w:vAlign w:val="center"/>
                </w:tcPr>
                <w:p w:rsidR="00157817" w:rsidRDefault="00157817" w:rsidP="009E50F1"/>
              </w:tc>
              <w:tc>
                <w:tcPr>
                  <w:tcW w:w="740" w:type="dxa"/>
                  <w:vAlign w:val="center"/>
                </w:tcPr>
                <w:p w:rsidR="00157817" w:rsidRDefault="00157817" w:rsidP="009E50F1"/>
              </w:tc>
            </w:tr>
            <w:tr w:rsidR="00157817" w:rsidTr="00352F24">
              <w:trPr>
                <w:trHeight w:val="88"/>
              </w:trPr>
              <w:tc>
                <w:tcPr>
                  <w:tcW w:w="9643" w:type="dxa"/>
                  <w:vAlign w:val="center"/>
                </w:tcPr>
                <w:p w:rsidR="00157817" w:rsidRDefault="00157817" w:rsidP="009E50F1">
                  <w:pPr>
                    <w:jc w:val="both"/>
                    <w:rPr>
                      <w:i/>
                      <w:iCs/>
                      <w:color w:val="000000"/>
                      <w:sz w:val="24"/>
                      <w:szCs w:val="24"/>
                    </w:rPr>
                  </w:pPr>
                  <w:r>
                    <w:rPr>
                      <w:color w:val="000000"/>
                      <w:sz w:val="24"/>
                      <w:szCs w:val="24"/>
                    </w:rPr>
                    <w:t>4. Копия паспорта</w:t>
                  </w:r>
                  <w:r>
                    <w:rPr>
                      <w:sz w:val="24"/>
                      <w:szCs w:val="24"/>
                    </w:rPr>
                    <w:t xml:space="preserve"> представителя заявителя</w:t>
                  </w:r>
                  <w:r>
                    <w:rPr>
                      <w:color w:val="000000"/>
                      <w:sz w:val="24"/>
                      <w:szCs w:val="24"/>
                    </w:rPr>
                    <w:t xml:space="preserve"> *</w:t>
                  </w:r>
                </w:p>
              </w:tc>
              <w:tc>
                <w:tcPr>
                  <w:tcW w:w="740" w:type="dxa"/>
                  <w:tcBorders>
                    <w:top w:val="single" w:sz="4" w:space="0" w:color="auto"/>
                    <w:left w:val="single" w:sz="4" w:space="0" w:color="auto"/>
                    <w:bottom w:val="single" w:sz="4" w:space="0" w:color="000000"/>
                    <w:right w:val="single" w:sz="4" w:space="0" w:color="auto"/>
                  </w:tcBorders>
                  <w:vAlign w:val="center"/>
                </w:tcPr>
                <w:p w:rsidR="00157817" w:rsidRDefault="00157817" w:rsidP="009E50F1"/>
              </w:tc>
            </w:tr>
            <w:tr w:rsidR="00157817" w:rsidTr="00352F24">
              <w:trPr>
                <w:trHeight w:val="96"/>
              </w:trPr>
              <w:tc>
                <w:tcPr>
                  <w:tcW w:w="9643" w:type="dxa"/>
                  <w:vAlign w:val="center"/>
                </w:tcPr>
                <w:p w:rsidR="00157817" w:rsidRDefault="00157817" w:rsidP="009E50F1"/>
              </w:tc>
              <w:tc>
                <w:tcPr>
                  <w:tcW w:w="740" w:type="dxa"/>
                  <w:vAlign w:val="center"/>
                </w:tcPr>
                <w:p w:rsidR="00157817" w:rsidRDefault="00157817" w:rsidP="009E50F1"/>
              </w:tc>
            </w:tr>
            <w:tr w:rsidR="00157817" w:rsidTr="00352F24">
              <w:trPr>
                <w:trHeight w:val="278"/>
              </w:trPr>
              <w:tc>
                <w:tcPr>
                  <w:tcW w:w="9643" w:type="dxa"/>
                  <w:vAlign w:val="center"/>
                </w:tcPr>
                <w:p w:rsidR="00157817" w:rsidRDefault="00157817" w:rsidP="009E50F1">
                  <w:pPr>
                    <w:jc w:val="both"/>
                    <w:rPr>
                      <w:i/>
                      <w:iCs/>
                      <w:color w:val="000000"/>
                      <w:sz w:val="24"/>
                      <w:szCs w:val="24"/>
                    </w:rPr>
                  </w:pPr>
                  <w:r>
                    <w:rPr>
                      <w:color w:val="000000"/>
                      <w:sz w:val="24"/>
                      <w:szCs w:val="24"/>
                    </w:rPr>
                    <w:t>5. Кадастровый</w:t>
                  </w:r>
                  <w:r>
                    <w:rPr>
                      <w:sz w:val="24"/>
                      <w:szCs w:val="24"/>
                    </w:rPr>
                    <w:t xml:space="preserve"> паспорт земельного участка формы В.1 - В.2 *</w:t>
                  </w:r>
                </w:p>
              </w:tc>
              <w:tc>
                <w:tcPr>
                  <w:tcW w:w="740" w:type="dxa"/>
                  <w:tcBorders>
                    <w:top w:val="single" w:sz="4" w:space="0" w:color="auto"/>
                    <w:left w:val="single" w:sz="4" w:space="0" w:color="auto"/>
                    <w:bottom w:val="single" w:sz="4" w:space="0" w:color="auto"/>
                    <w:right w:val="single" w:sz="4" w:space="0" w:color="auto"/>
                  </w:tcBorders>
                  <w:vAlign w:val="center"/>
                </w:tcPr>
                <w:p w:rsidR="00157817" w:rsidRDefault="00157817" w:rsidP="009E50F1">
                  <w:pPr>
                    <w:jc w:val="both"/>
                    <w:rPr>
                      <w:color w:val="000000"/>
                      <w:sz w:val="24"/>
                      <w:szCs w:val="24"/>
                    </w:rPr>
                  </w:pPr>
                  <w:r>
                    <w:rPr>
                      <w:color w:val="000000"/>
                      <w:sz w:val="24"/>
                      <w:szCs w:val="24"/>
                    </w:rPr>
                    <w:t> </w:t>
                  </w:r>
                </w:p>
              </w:tc>
            </w:tr>
            <w:tr w:rsidR="00157817" w:rsidTr="00352F24">
              <w:trPr>
                <w:trHeight w:val="72"/>
              </w:trPr>
              <w:tc>
                <w:tcPr>
                  <w:tcW w:w="9643" w:type="dxa"/>
                  <w:vAlign w:val="center"/>
                </w:tcPr>
                <w:p w:rsidR="00157817" w:rsidRDefault="00157817" w:rsidP="009E50F1"/>
              </w:tc>
              <w:tc>
                <w:tcPr>
                  <w:tcW w:w="740" w:type="dxa"/>
                  <w:vAlign w:val="center"/>
                </w:tcPr>
                <w:p w:rsidR="00157817" w:rsidRDefault="00157817" w:rsidP="009E50F1"/>
              </w:tc>
            </w:tr>
            <w:tr w:rsidR="00157817" w:rsidTr="00352F24">
              <w:trPr>
                <w:trHeight w:val="288"/>
              </w:trPr>
              <w:tc>
                <w:tcPr>
                  <w:tcW w:w="9643" w:type="dxa"/>
                  <w:vAlign w:val="center"/>
                </w:tcPr>
                <w:p w:rsidR="00157817" w:rsidRDefault="00157817" w:rsidP="009E50F1">
                  <w:pPr>
                    <w:jc w:val="both"/>
                    <w:rPr>
                      <w:color w:val="000000"/>
                      <w:sz w:val="24"/>
                      <w:szCs w:val="24"/>
                    </w:rPr>
                  </w:pPr>
                  <w:r>
                    <w:rPr>
                      <w:color w:val="000000"/>
                      <w:sz w:val="24"/>
                      <w:szCs w:val="24"/>
                    </w:rPr>
                    <w:t xml:space="preserve">6. </w:t>
                  </w:r>
                  <w:r>
                    <w:rPr>
                      <w:sz w:val="24"/>
                      <w:szCs w:val="24"/>
                    </w:rPr>
                    <w:t>Выписка из Единого государственного реестра прав на недвижимое имущество и сделок с ним на земельный участок</w:t>
                  </w:r>
                  <w:r>
                    <w:rPr>
                      <w:color w:val="000000"/>
                      <w:sz w:val="24"/>
                      <w:szCs w:val="24"/>
                    </w:rPr>
                    <w:t xml:space="preserve"> *</w:t>
                  </w:r>
                </w:p>
              </w:tc>
              <w:tc>
                <w:tcPr>
                  <w:tcW w:w="740" w:type="dxa"/>
                  <w:tcBorders>
                    <w:top w:val="single" w:sz="4" w:space="0" w:color="auto"/>
                    <w:left w:val="single" w:sz="4" w:space="0" w:color="auto"/>
                    <w:bottom w:val="single" w:sz="4" w:space="0" w:color="auto"/>
                    <w:right w:val="single" w:sz="4" w:space="0" w:color="auto"/>
                  </w:tcBorders>
                  <w:vAlign w:val="center"/>
                </w:tcPr>
                <w:p w:rsidR="00157817" w:rsidRDefault="00157817" w:rsidP="009E50F1">
                  <w:pPr>
                    <w:jc w:val="both"/>
                    <w:rPr>
                      <w:color w:val="000000"/>
                      <w:sz w:val="24"/>
                      <w:szCs w:val="24"/>
                    </w:rPr>
                  </w:pPr>
                  <w:r>
                    <w:rPr>
                      <w:color w:val="000000"/>
                      <w:sz w:val="24"/>
                      <w:szCs w:val="24"/>
                    </w:rPr>
                    <w:t> </w:t>
                  </w:r>
                </w:p>
              </w:tc>
            </w:tr>
            <w:tr w:rsidR="00157817" w:rsidTr="00352F24">
              <w:trPr>
                <w:trHeight w:val="72"/>
              </w:trPr>
              <w:tc>
                <w:tcPr>
                  <w:tcW w:w="9643" w:type="dxa"/>
                  <w:vAlign w:val="center"/>
                </w:tcPr>
                <w:p w:rsidR="00157817" w:rsidRDefault="00157817" w:rsidP="009E50F1"/>
              </w:tc>
              <w:tc>
                <w:tcPr>
                  <w:tcW w:w="740" w:type="dxa"/>
                  <w:vAlign w:val="center"/>
                </w:tcPr>
                <w:p w:rsidR="00157817" w:rsidRDefault="00157817" w:rsidP="009E50F1"/>
              </w:tc>
            </w:tr>
            <w:tr w:rsidR="00157817" w:rsidTr="00352F24">
              <w:trPr>
                <w:trHeight w:val="288"/>
              </w:trPr>
              <w:tc>
                <w:tcPr>
                  <w:tcW w:w="9643" w:type="dxa"/>
                  <w:vAlign w:val="center"/>
                </w:tcPr>
                <w:p w:rsidR="00157817" w:rsidRDefault="00157817" w:rsidP="009E50F1">
                  <w:pPr>
                    <w:jc w:val="both"/>
                    <w:rPr>
                      <w:sz w:val="28"/>
                      <w:szCs w:val="28"/>
                    </w:rPr>
                  </w:pPr>
                  <w:r>
                    <w:rPr>
                      <w:sz w:val="24"/>
                      <w:szCs w:val="24"/>
                    </w:rPr>
                    <w:t>7. Д</w:t>
                  </w:r>
                  <w:r w:rsidRPr="001D7379">
                    <w:rPr>
                      <w:sz w:val="24"/>
                      <w:szCs w:val="24"/>
                    </w:rPr>
                    <w:t>окументы, подтверждающие право заявителя на приобретение земельного участка без проведения торгов и предусмотренные перечнем, установленным уполномоченным Правительством Российской Федерации федеральным органом исполнительной власти</w:t>
                  </w:r>
                  <w:r>
                    <w:rPr>
                      <w:color w:val="000000"/>
                      <w:sz w:val="24"/>
                      <w:szCs w:val="24"/>
                    </w:rPr>
                    <w:t>*</w:t>
                  </w:r>
                </w:p>
              </w:tc>
              <w:tc>
                <w:tcPr>
                  <w:tcW w:w="740" w:type="dxa"/>
                  <w:tcBorders>
                    <w:top w:val="single" w:sz="4" w:space="0" w:color="auto"/>
                    <w:left w:val="single" w:sz="4" w:space="0" w:color="auto"/>
                    <w:bottom w:val="single" w:sz="4" w:space="0" w:color="auto"/>
                    <w:right w:val="single" w:sz="4" w:space="0" w:color="auto"/>
                  </w:tcBorders>
                  <w:vAlign w:val="center"/>
                </w:tcPr>
                <w:p w:rsidR="00157817" w:rsidRDefault="00157817" w:rsidP="009E50F1">
                  <w:pPr>
                    <w:jc w:val="both"/>
                    <w:rPr>
                      <w:color w:val="000000"/>
                      <w:sz w:val="24"/>
                      <w:szCs w:val="24"/>
                    </w:rPr>
                  </w:pPr>
                  <w:r>
                    <w:rPr>
                      <w:color w:val="000000"/>
                      <w:sz w:val="24"/>
                      <w:szCs w:val="24"/>
                    </w:rPr>
                    <w:t> </w:t>
                  </w:r>
                </w:p>
              </w:tc>
            </w:tr>
            <w:tr w:rsidR="00157817" w:rsidTr="00352F24">
              <w:trPr>
                <w:trHeight w:val="72"/>
              </w:trPr>
              <w:tc>
                <w:tcPr>
                  <w:tcW w:w="9643" w:type="dxa"/>
                  <w:vAlign w:val="center"/>
                </w:tcPr>
                <w:p w:rsidR="00157817" w:rsidRDefault="00157817" w:rsidP="009E50F1"/>
              </w:tc>
              <w:tc>
                <w:tcPr>
                  <w:tcW w:w="740" w:type="dxa"/>
                  <w:vAlign w:val="center"/>
                </w:tcPr>
                <w:p w:rsidR="00157817" w:rsidRDefault="00157817" w:rsidP="009E50F1"/>
              </w:tc>
            </w:tr>
            <w:tr w:rsidR="00157817" w:rsidTr="00352F24">
              <w:trPr>
                <w:trHeight w:val="288"/>
              </w:trPr>
              <w:tc>
                <w:tcPr>
                  <w:tcW w:w="9643" w:type="dxa"/>
                  <w:vAlign w:val="center"/>
                </w:tcPr>
                <w:p w:rsidR="00157817" w:rsidRDefault="00157817" w:rsidP="009E50F1">
                  <w:pPr>
                    <w:jc w:val="both"/>
                    <w:rPr>
                      <w:sz w:val="28"/>
                      <w:szCs w:val="28"/>
                    </w:rPr>
                  </w:pPr>
                  <w:r>
                    <w:rPr>
                      <w:sz w:val="24"/>
                      <w:szCs w:val="24"/>
                    </w:rPr>
                    <w:t>8. С</w:t>
                  </w:r>
                  <w:r w:rsidRPr="001D7379">
                    <w:rPr>
                      <w:sz w:val="24"/>
                      <w:szCs w:val="24"/>
                    </w:rPr>
                    <w:t>хема расположения земельного участка в случае, если испрашиваемый земельный участок предстоит образовать и отсутствует проект межевания территории, в границах которой предстоит образовать такой земельный участок</w:t>
                  </w:r>
                  <w:r>
                    <w:rPr>
                      <w:sz w:val="24"/>
                      <w:szCs w:val="24"/>
                    </w:rPr>
                    <w:t>**</w:t>
                  </w:r>
                </w:p>
              </w:tc>
              <w:tc>
                <w:tcPr>
                  <w:tcW w:w="740" w:type="dxa"/>
                  <w:tcBorders>
                    <w:top w:val="single" w:sz="4" w:space="0" w:color="auto"/>
                    <w:left w:val="single" w:sz="4" w:space="0" w:color="auto"/>
                    <w:bottom w:val="single" w:sz="4" w:space="0" w:color="auto"/>
                    <w:right w:val="single" w:sz="4" w:space="0" w:color="auto"/>
                  </w:tcBorders>
                  <w:vAlign w:val="center"/>
                </w:tcPr>
                <w:p w:rsidR="00157817" w:rsidRDefault="00157817" w:rsidP="009E50F1">
                  <w:pPr>
                    <w:jc w:val="both"/>
                    <w:rPr>
                      <w:color w:val="000000"/>
                      <w:sz w:val="24"/>
                      <w:szCs w:val="24"/>
                    </w:rPr>
                  </w:pPr>
                  <w:r>
                    <w:rPr>
                      <w:color w:val="000000"/>
                      <w:sz w:val="24"/>
                      <w:szCs w:val="24"/>
                    </w:rPr>
                    <w:t> </w:t>
                  </w:r>
                </w:p>
              </w:tc>
            </w:tr>
            <w:tr w:rsidR="00157817" w:rsidTr="00352F24">
              <w:trPr>
                <w:trHeight w:val="72"/>
              </w:trPr>
              <w:tc>
                <w:tcPr>
                  <w:tcW w:w="9643" w:type="dxa"/>
                  <w:vAlign w:val="center"/>
                </w:tcPr>
                <w:p w:rsidR="00157817" w:rsidRDefault="00157817" w:rsidP="009E50F1"/>
              </w:tc>
              <w:tc>
                <w:tcPr>
                  <w:tcW w:w="740" w:type="dxa"/>
                  <w:vAlign w:val="center"/>
                </w:tcPr>
                <w:p w:rsidR="00157817" w:rsidRDefault="00157817" w:rsidP="009E50F1"/>
              </w:tc>
            </w:tr>
            <w:tr w:rsidR="00157817" w:rsidTr="00352F24">
              <w:trPr>
                <w:trHeight w:val="288"/>
              </w:trPr>
              <w:tc>
                <w:tcPr>
                  <w:tcW w:w="9643" w:type="dxa"/>
                  <w:vAlign w:val="center"/>
                </w:tcPr>
                <w:p w:rsidR="00157817" w:rsidRDefault="00157817" w:rsidP="009E50F1">
                  <w:pPr>
                    <w:jc w:val="both"/>
                    <w:rPr>
                      <w:sz w:val="24"/>
                      <w:szCs w:val="24"/>
                    </w:rPr>
                  </w:pPr>
                  <w:r>
                    <w:rPr>
                      <w:sz w:val="24"/>
                      <w:szCs w:val="24"/>
                    </w:rPr>
                    <w:t>9. П</w:t>
                  </w:r>
                  <w:r w:rsidRPr="001D7379">
                    <w:rPr>
                      <w:sz w:val="24"/>
                      <w:szCs w:val="24"/>
                    </w:rPr>
                    <w:t>роектная документация о местоположении, границах, площади и об иных количественных и качественных характеристиках лесных участков в случае, если пода</w:t>
                  </w:r>
                  <w:r>
                    <w:rPr>
                      <w:sz w:val="24"/>
                      <w:szCs w:val="24"/>
                    </w:rPr>
                    <w:t>ется</w:t>
                  </w:r>
                  <w:r w:rsidRPr="001D7379">
                    <w:rPr>
                      <w:sz w:val="24"/>
                      <w:szCs w:val="24"/>
                    </w:rPr>
                    <w:t xml:space="preserve"> заявление о предварительном согласовании предоставления лесного участка</w:t>
                  </w:r>
                  <w:r>
                    <w:rPr>
                      <w:sz w:val="24"/>
                      <w:szCs w:val="24"/>
                    </w:rPr>
                    <w:t>**</w:t>
                  </w:r>
                </w:p>
              </w:tc>
              <w:tc>
                <w:tcPr>
                  <w:tcW w:w="740" w:type="dxa"/>
                  <w:tcBorders>
                    <w:top w:val="single" w:sz="4" w:space="0" w:color="auto"/>
                    <w:left w:val="single" w:sz="4" w:space="0" w:color="auto"/>
                    <w:bottom w:val="single" w:sz="4" w:space="0" w:color="auto"/>
                    <w:right w:val="single" w:sz="4" w:space="0" w:color="auto"/>
                  </w:tcBorders>
                  <w:vAlign w:val="center"/>
                </w:tcPr>
                <w:p w:rsidR="00157817" w:rsidRDefault="00157817" w:rsidP="009E50F1">
                  <w:pPr>
                    <w:jc w:val="both"/>
                    <w:rPr>
                      <w:color w:val="000000"/>
                      <w:sz w:val="24"/>
                      <w:szCs w:val="24"/>
                    </w:rPr>
                  </w:pPr>
                  <w:r>
                    <w:rPr>
                      <w:color w:val="000000"/>
                      <w:sz w:val="24"/>
                      <w:szCs w:val="24"/>
                    </w:rPr>
                    <w:t> </w:t>
                  </w:r>
                </w:p>
              </w:tc>
            </w:tr>
            <w:tr w:rsidR="00157817" w:rsidTr="00352F24">
              <w:trPr>
                <w:trHeight w:val="72"/>
              </w:trPr>
              <w:tc>
                <w:tcPr>
                  <w:tcW w:w="9643" w:type="dxa"/>
                  <w:vAlign w:val="center"/>
                </w:tcPr>
                <w:p w:rsidR="00157817" w:rsidRDefault="00157817" w:rsidP="009E50F1"/>
              </w:tc>
              <w:tc>
                <w:tcPr>
                  <w:tcW w:w="740" w:type="dxa"/>
                  <w:vAlign w:val="center"/>
                </w:tcPr>
                <w:p w:rsidR="00157817" w:rsidRDefault="00157817" w:rsidP="009E50F1"/>
              </w:tc>
            </w:tr>
            <w:tr w:rsidR="00157817" w:rsidTr="00352F24">
              <w:trPr>
                <w:trHeight w:val="288"/>
              </w:trPr>
              <w:tc>
                <w:tcPr>
                  <w:tcW w:w="9643" w:type="dxa"/>
                  <w:vAlign w:val="center"/>
                </w:tcPr>
                <w:p w:rsidR="00157817" w:rsidRDefault="00157817" w:rsidP="009E50F1">
                  <w:pPr>
                    <w:jc w:val="both"/>
                    <w:rPr>
                      <w:color w:val="000000"/>
                      <w:sz w:val="24"/>
                      <w:szCs w:val="24"/>
                    </w:rPr>
                  </w:pPr>
                  <w:r>
                    <w:rPr>
                      <w:color w:val="000000"/>
                      <w:sz w:val="24"/>
                      <w:szCs w:val="24"/>
                    </w:rPr>
                    <w:t xml:space="preserve">10. </w:t>
                  </w:r>
                  <w:r>
                    <w:rPr>
                      <w:sz w:val="24"/>
                      <w:szCs w:val="24"/>
                    </w:rPr>
                    <w:t>П</w:t>
                  </w:r>
                  <w:r w:rsidRPr="001D7379">
                    <w:rPr>
                      <w:sz w:val="24"/>
                      <w:szCs w:val="24"/>
                    </w:rPr>
                    <w:t>одготовленные некоммерческой организацией, созданной гражданами, списки ее членов в случае, если пода</w:t>
                  </w:r>
                  <w:r>
                    <w:rPr>
                      <w:sz w:val="24"/>
                      <w:szCs w:val="24"/>
                    </w:rPr>
                    <w:t>ется</w:t>
                  </w:r>
                  <w:r w:rsidRPr="001D7379">
                    <w:rPr>
                      <w:sz w:val="24"/>
                      <w:szCs w:val="24"/>
                    </w:rPr>
                    <w:t xml:space="preserve"> заявление о предварительном согласовании предоставления земельного участка или о предоставлении земельного участка в безвозмездное пользование указанной организации для ведения огородничества или садоводства</w:t>
                  </w:r>
                  <w:r>
                    <w:rPr>
                      <w:sz w:val="24"/>
                      <w:szCs w:val="24"/>
                    </w:rPr>
                    <w:t>**</w:t>
                  </w:r>
                </w:p>
              </w:tc>
              <w:tc>
                <w:tcPr>
                  <w:tcW w:w="740" w:type="dxa"/>
                  <w:tcBorders>
                    <w:top w:val="single" w:sz="4" w:space="0" w:color="auto"/>
                    <w:left w:val="single" w:sz="4" w:space="0" w:color="auto"/>
                    <w:bottom w:val="single" w:sz="4" w:space="0" w:color="auto"/>
                    <w:right w:val="single" w:sz="4" w:space="0" w:color="auto"/>
                  </w:tcBorders>
                  <w:vAlign w:val="center"/>
                </w:tcPr>
                <w:p w:rsidR="00157817" w:rsidRDefault="00157817" w:rsidP="009E50F1">
                  <w:pPr>
                    <w:jc w:val="both"/>
                    <w:rPr>
                      <w:color w:val="000000"/>
                      <w:sz w:val="24"/>
                      <w:szCs w:val="24"/>
                    </w:rPr>
                  </w:pPr>
                  <w:r>
                    <w:rPr>
                      <w:color w:val="000000"/>
                      <w:sz w:val="24"/>
                      <w:szCs w:val="24"/>
                    </w:rPr>
                    <w:t> </w:t>
                  </w:r>
                </w:p>
              </w:tc>
            </w:tr>
            <w:tr w:rsidR="00157817" w:rsidTr="00352F24">
              <w:trPr>
                <w:trHeight w:val="72"/>
              </w:trPr>
              <w:tc>
                <w:tcPr>
                  <w:tcW w:w="9643" w:type="dxa"/>
                  <w:vAlign w:val="center"/>
                </w:tcPr>
                <w:p w:rsidR="00157817" w:rsidRDefault="00157817" w:rsidP="009E50F1"/>
              </w:tc>
              <w:tc>
                <w:tcPr>
                  <w:tcW w:w="740" w:type="dxa"/>
                  <w:vAlign w:val="center"/>
                </w:tcPr>
                <w:p w:rsidR="00157817" w:rsidRDefault="00157817" w:rsidP="009E50F1"/>
              </w:tc>
            </w:tr>
            <w:tr w:rsidR="00157817" w:rsidTr="00352F24">
              <w:trPr>
                <w:trHeight w:val="288"/>
              </w:trPr>
              <w:tc>
                <w:tcPr>
                  <w:tcW w:w="9643" w:type="dxa"/>
                  <w:vAlign w:val="center"/>
                </w:tcPr>
                <w:p w:rsidR="00157817" w:rsidRDefault="00157817" w:rsidP="009E50F1">
                  <w:pPr>
                    <w:jc w:val="both"/>
                    <w:rPr>
                      <w:sz w:val="28"/>
                      <w:szCs w:val="28"/>
                    </w:rPr>
                  </w:pPr>
                  <w:r>
                    <w:rPr>
                      <w:sz w:val="24"/>
                      <w:szCs w:val="24"/>
                    </w:rPr>
                    <w:t>11. З</w:t>
                  </w:r>
                  <w:r w:rsidRPr="001D7379">
                    <w:rPr>
                      <w:sz w:val="24"/>
                      <w:szCs w:val="24"/>
                    </w:rPr>
                    <w:t>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r>
                    <w:rPr>
                      <w:sz w:val="24"/>
                      <w:szCs w:val="24"/>
                    </w:rPr>
                    <w:t>**</w:t>
                  </w:r>
                </w:p>
              </w:tc>
              <w:tc>
                <w:tcPr>
                  <w:tcW w:w="740" w:type="dxa"/>
                  <w:tcBorders>
                    <w:top w:val="single" w:sz="4" w:space="0" w:color="auto"/>
                    <w:left w:val="single" w:sz="4" w:space="0" w:color="auto"/>
                    <w:bottom w:val="single" w:sz="4" w:space="0" w:color="auto"/>
                    <w:right w:val="single" w:sz="4" w:space="0" w:color="auto"/>
                  </w:tcBorders>
                  <w:vAlign w:val="center"/>
                </w:tcPr>
                <w:p w:rsidR="00157817" w:rsidRDefault="00157817" w:rsidP="009E50F1">
                  <w:pPr>
                    <w:jc w:val="both"/>
                    <w:rPr>
                      <w:color w:val="000000"/>
                      <w:sz w:val="24"/>
                      <w:szCs w:val="24"/>
                    </w:rPr>
                  </w:pPr>
                  <w:r>
                    <w:rPr>
                      <w:color w:val="000000"/>
                      <w:sz w:val="24"/>
                      <w:szCs w:val="24"/>
                    </w:rPr>
                    <w:t> </w:t>
                  </w:r>
                </w:p>
              </w:tc>
            </w:tr>
          </w:tbl>
          <w:p w:rsidR="00157817" w:rsidRDefault="00157817" w:rsidP="009E50F1">
            <w:pPr>
              <w:shd w:val="clear" w:color="auto" w:fill="FFFFFF"/>
              <w:tabs>
                <w:tab w:val="left" w:pos="1334"/>
              </w:tabs>
              <w:spacing w:line="260" w:lineRule="exact"/>
              <w:jc w:val="both"/>
              <w:rPr>
                <w:i/>
                <w:sz w:val="24"/>
                <w:szCs w:val="24"/>
              </w:rPr>
            </w:pPr>
          </w:p>
          <w:p w:rsidR="00157817" w:rsidRPr="00F507B6" w:rsidRDefault="00157817" w:rsidP="009E50F1">
            <w:pPr>
              <w:shd w:val="clear" w:color="auto" w:fill="FFFFFF"/>
              <w:tabs>
                <w:tab w:val="left" w:pos="1334"/>
              </w:tabs>
              <w:spacing w:line="260" w:lineRule="exact"/>
              <w:jc w:val="both"/>
              <w:rPr>
                <w:color w:val="000000"/>
                <w:spacing w:val="-9"/>
              </w:rPr>
            </w:pPr>
            <w:r>
              <w:rPr>
                <w:color w:val="000000"/>
                <w:spacing w:val="-9"/>
                <w:sz w:val="24"/>
                <w:szCs w:val="24"/>
              </w:rPr>
              <w:t>«______» __________________</w:t>
            </w:r>
            <w:r w:rsidRPr="007F442F">
              <w:rPr>
                <w:color w:val="000000"/>
                <w:spacing w:val="-9"/>
                <w:sz w:val="24"/>
                <w:szCs w:val="24"/>
              </w:rPr>
              <w:t xml:space="preserve"> 20____ г.                                         __________________________________</w:t>
            </w:r>
          </w:p>
          <w:p w:rsidR="00157817" w:rsidRPr="00F507B6" w:rsidRDefault="00157817" w:rsidP="009E50F1">
            <w:pPr>
              <w:jc w:val="both"/>
            </w:pPr>
            <w:r w:rsidRPr="00F507B6">
              <w:rPr>
                <w:color w:val="000000"/>
                <w:spacing w:val="-9"/>
                <w:sz w:val="16"/>
                <w:szCs w:val="16"/>
              </w:rPr>
              <w:t xml:space="preserve">                                                                                                                                                                                                                          (подпись, расшифровка подписи)</w:t>
            </w:r>
          </w:p>
          <w:p w:rsidR="00157817" w:rsidRDefault="00157817" w:rsidP="009E50F1">
            <w:pPr>
              <w:shd w:val="clear" w:color="auto" w:fill="FFFFFF"/>
              <w:tabs>
                <w:tab w:val="left" w:pos="1334"/>
              </w:tabs>
              <w:spacing w:line="260" w:lineRule="exact"/>
              <w:ind w:right="141"/>
              <w:jc w:val="both"/>
              <w:rPr>
                <w:i/>
              </w:rPr>
            </w:pPr>
            <w:r w:rsidRPr="008E0540">
              <w:rPr>
                <w:i/>
              </w:rPr>
              <w:t xml:space="preserve">* </w:t>
            </w:r>
            <w:r>
              <w:rPr>
                <w:i/>
              </w:rPr>
              <w:t>Информация и д</w:t>
            </w:r>
            <w:r w:rsidRPr="008E0540">
              <w:rPr>
                <w:i/>
              </w:rPr>
              <w:t xml:space="preserve">окументы, </w:t>
            </w:r>
            <w:r>
              <w:rPr>
                <w:i/>
              </w:rPr>
              <w:t>наличие которых является обязательным</w:t>
            </w:r>
            <w:r w:rsidRPr="008E0540">
              <w:rPr>
                <w:i/>
              </w:rPr>
              <w:t>.</w:t>
            </w:r>
          </w:p>
          <w:p w:rsidR="00157817" w:rsidRPr="008E0540" w:rsidRDefault="00157817" w:rsidP="009E50F1">
            <w:pPr>
              <w:shd w:val="clear" w:color="auto" w:fill="FFFFFF"/>
              <w:tabs>
                <w:tab w:val="left" w:pos="1334"/>
              </w:tabs>
              <w:spacing w:line="260" w:lineRule="exact"/>
              <w:ind w:right="141"/>
              <w:jc w:val="both"/>
              <w:rPr>
                <w:i/>
              </w:rPr>
            </w:pPr>
            <w:r>
              <w:rPr>
                <w:i/>
              </w:rPr>
              <w:t>** Информация и документы, наличие которых является обязательным в случаях, установленных законодательством.</w:t>
            </w:r>
          </w:p>
          <w:p w:rsidR="00157817" w:rsidRPr="00452FF7" w:rsidRDefault="00157817" w:rsidP="009E50F1">
            <w:pPr>
              <w:shd w:val="clear" w:color="auto" w:fill="FFFFFF"/>
              <w:tabs>
                <w:tab w:val="left" w:pos="1334"/>
              </w:tabs>
              <w:spacing w:line="260" w:lineRule="exact"/>
              <w:ind w:right="141"/>
              <w:jc w:val="both"/>
              <w:rPr>
                <w:i/>
              </w:rPr>
            </w:pPr>
            <w:r w:rsidRPr="008E0540">
              <w:rPr>
                <w:i/>
              </w:rPr>
              <w:t xml:space="preserve">Документы, </w:t>
            </w:r>
            <w:r w:rsidRPr="00452FF7">
              <w:rPr>
                <w:i/>
              </w:rPr>
              <w:t>указанные в п</w:t>
            </w:r>
            <w:r>
              <w:rPr>
                <w:i/>
              </w:rPr>
              <w:t>.п</w:t>
            </w:r>
            <w:r w:rsidRPr="00452FF7">
              <w:rPr>
                <w:i/>
              </w:rPr>
              <w:t xml:space="preserve">. </w:t>
            </w:r>
            <w:r>
              <w:rPr>
                <w:i/>
              </w:rPr>
              <w:t xml:space="preserve">2,5,6 </w:t>
            </w:r>
            <w:r w:rsidRPr="00452FF7">
              <w:rPr>
                <w:i/>
              </w:rPr>
              <w:t xml:space="preserve"> предостав</w:t>
            </w:r>
            <w:r>
              <w:rPr>
                <w:i/>
              </w:rPr>
              <w:t>ляются</w:t>
            </w:r>
            <w:r w:rsidRPr="00452FF7">
              <w:rPr>
                <w:i/>
              </w:rPr>
              <w:t xml:space="preserve"> </w:t>
            </w:r>
            <w:r>
              <w:rPr>
                <w:i/>
              </w:rPr>
              <w:t>заявителями</w:t>
            </w:r>
            <w:r w:rsidRPr="00452FF7">
              <w:rPr>
                <w:i/>
              </w:rPr>
              <w:t xml:space="preserve"> по собственной инициативе либо </w:t>
            </w:r>
            <w:r>
              <w:rPr>
                <w:i/>
              </w:rPr>
              <w:t xml:space="preserve">могут быть </w:t>
            </w:r>
            <w:r w:rsidRPr="00452FF7">
              <w:rPr>
                <w:i/>
              </w:rPr>
              <w:t>запрош</w:t>
            </w:r>
            <w:r>
              <w:rPr>
                <w:i/>
              </w:rPr>
              <w:t>ены</w:t>
            </w:r>
            <w:r w:rsidRPr="00452FF7">
              <w:rPr>
                <w:i/>
              </w:rPr>
              <w:t xml:space="preserve"> в порядке межведомственного информационного взаимодействия</w:t>
            </w:r>
            <w:r w:rsidRPr="008E0540">
              <w:rPr>
                <w:i/>
              </w:rPr>
              <w:t>.</w:t>
            </w:r>
          </w:p>
          <w:p w:rsidR="00157817" w:rsidRPr="006D214A" w:rsidRDefault="00157817" w:rsidP="009E50F1">
            <w:pPr>
              <w:shd w:val="clear" w:color="auto" w:fill="FFFFFF"/>
              <w:tabs>
                <w:tab w:val="left" w:pos="1334"/>
              </w:tabs>
              <w:spacing w:line="260" w:lineRule="exact"/>
              <w:ind w:right="141"/>
              <w:jc w:val="both"/>
              <w:rPr>
                <w:i/>
              </w:rPr>
            </w:pPr>
          </w:p>
        </w:tc>
      </w:tr>
    </w:tbl>
    <w:p w:rsidR="005876D8" w:rsidRPr="007E01B4" w:rsidRDefault="005876D8" w:rsidP="005876D8">
      <w:pPr>
        <w:shd w:val="clear" w:color="auto" w:fill="FFFFFF"/>
        <w:autoSpaceDE w:val="0"/>
        <w:autoSpaceDN w:val="0"/>
        <w:adjustRightInd w:val="0"/>
        <w:jc w:val="both"/>
        <w:rPr>
          <w:sz w:val="28"/>
          <w:szCs w:val="28"/>
        </w:rPr>
      </w:pPr>
      <w:r>
        <w:rPr>
          <w:sz w:val="28"/>
          <w:szCs w:val="28"/>
        </w:rPr>
        <w:lastRenderedPageBreak/>
        <w:t xml:space="preserve">                                                            </w:t>
      </w:r>
    </w:p>
    <w:p w:rsidR="00B77292" w:rsidRDefault="00B77292" w:rsidP="00544E0A">
      <w:pPr>
        <w:tabs>
          <w:tab w:val="left" w:pos="750"/>
        </w:tabs>
        <w:jc w:val="right"/>
        <w:rPr>
          <w:sz w:val="24"/>
          <w:szCs w:val="24"/>
          <w:lang w:eastAsia="ru-RU"/>
        </w:rPr>
      </w:pPr>
    </w:p>
    <w:p w:rsidR="00B77292" w:rsidRDefault="00B77292" w:rsidP="00544E0A">
      <w:pPr>
        <w:tabs>
          <w:tab w:val="left" w:pos="750"/>
        </w:tabs>
        <w:jc w:val="right"/>
        <w:rPr>
          <w:sz w:val="24"/>
          <w:szCs w:val="24"/>
          <w:lang w:eastAsia="ru-RU"/>
        </w:rPr>
      </w:pPr>
    </w:p>
    <w:p w:rsidR="00B77292" w:rsidRDefault="00B77292" w:rsidP="00544E0A">
      <w:pPr>
        <w:tabs>
          <w:tab w:val="left" w:pos="750"/>
        </w:tabs>
        <w:jc w:val="right"/>
        <w:rPr>
          <w:sz w:val="24"/>
          <w:szCs w:val="24"/>
          <w:lang w:eastAsia="ru-RU"/>
        </w:rPr>
      </w:pPr>
    </w:p>
    <w:p w:rsidR="00B77292" w:rsidRDefault="00B77292" w:rsidP="00544E0A">
      <w:pPr>
        <w:tabs>
          <w:tab w:val="left" w:pos="750"/>
        </w:tabs>
        <w:jc w:val="right"/>
        <w:rPr>
          <w:sz w:val="24"/>
          <w:szCs w:val="24"/>
          <w:lang w:eastAsia="ru-RU"/>
        </w:rPr>
      </w:pPr>
    </w:p>
    <w:p w:rsidR="00B77292" w:rsidRDefault="00B77292" w:rsidP="00544E0A">
      <w:pPr>
        <w:tabs>
          <w:tab w:val="left" w:pos="750"/>
        </w:tabs>
        <w:jc w:val="right"/>
        <w:rPr>
          <w:sz w:val="24"/>
          <w:szCs w:val="24"/>
          <w:lang w:eastAsia="ru-RU"/>
        </w:rPr>
      </w:pPr>
    </w:p>
    <w:p w:rsidR="00B77292" w:rsidRDefault="00B77292" w:rsidP="00544E0A">
      <w:pPr>
        <w:tabs>
          <w:tab w:val="left" w:pos="750"/>
        </w:tabs>
        <w:jc w:val="right"/>
        <w:rPr>
          <w:sz w:val="24"/>
          <w:szCs w:val="24"/>
          <w:lang w:eastAsia="ru-RU"/>
        </w:rPr>
      </w:pPr>
    </w:p>
    <w:p w:rsidR="00B77292" w:rsidRDefault="00B77292" w:rsidP="00544E0A">
      <w:pPr>
        <w:tabs>
          <w:tab w:val="left" w:pos="750"/>
        </w:tabs>
        <w:jc w:val="right"/>
        <w:rPr>
          <w:sz w:val="24"/>
          <w:szCs w:val="24"/>
          <w:lang w:eastAsia="ru-RU"/>
        </w:rPr>
      </w:pPr>
    </w:p>
    <w:p w:rsidR="00B77292" w:rsidRDefault="00B77292" w:rsidP="00544E0A">
      <w:pPr>
        <w:tabs>
          <w:tab w:val="left" w:pos="750"/>
        </w:tabs>
        <w:jc w:val="right"/>
        <w:rPr>
          <w:sz w:val="24"/>
          <w:szCs w:val="24"/>
          <w:lang w:eastAsia="ru-RU"/>
        </w:rPr>
      </w:pPr>
    </w:p>
    <w:p w:rsidR="00B77292" w:rsidRDefault="00B77292" w:rsidP="00544E0A">
      <w:pPr>
        <w:tabs>
          <w:tab w:val="left" w:pos="750"/>
        </w:tabs>
        <w:jc w:val="right"/>
        <w:rPr>
          <w:sz w:val="24"/>
          <w:szCs w:val="24"/>
          <w:lang w:eastAsia="ru-RU"/>
        </w:rPr>
      </w:pPr>
    </w:p>
    <w:p w:rsidR="00B77292" w:rsidRDefault="00B77292" w:rsidP="00544E0A">
      <w:pPr>
        <w:tabs>
          <w:tab w:val="left" w:pos="750"/>
        </w:tabs>
        <w:jc w:val="right"/>
        <w:rPr>
          <w:sz w:val="24"/>
          <w:szCs w:val="24"/>
          <w:lang w:eastAsia="ru-RU"/>
        </w:rPr>
      </w:pPr>
    </w:p>
    <w:p w:rsidR="00B77292" w:rsidRDefault="00B77292" w:rsidP="00544E0A">
      <w:pPr>
        <w:tabs>
          <w:tab w:val="left" w:pos="750"/>
        </w:tabs>
        <w:jc w:val="right"/>
        <w:rPr>
          <w:sz w:val="24"/>
          <w:szCs w:val="24"/>
          <w:lang w:eastAsia="ru-RU"/>
        </w:rPr>
      </w:pPr>
    </w:p>
    <w:p w:rsidR="00DF7C38" w:rsidRDefault="00DF7C38" w:rsidP="00544E0A">
      <w:pPr>
        <w:tabs>
          <w:tab w:val="left" w:pos="750"/>
        </w:tabs>
        <w:jc w:val="right"/>
        <w:rPr>
          <w:sz w:val="24"/>
          <w:szCs w:val="24"/>
          <w:lang w:eastAsia="ru-RU"/>
        </w:rPr>
      </w:pPr>
    </w:p>
    <w:p w:rsidR="00B77292" w:rsidRDefault="00B77292" w:rsidP="00544E0A">
      <w:pPr>
        <w:tabs>
          <w:tab w:val="left" w:pos="750"/>
        </w:tabs>
        <w:jc w:val="right"/>
        <w:rPr>
          <w:sz w:val="24"/>
          <w:szCs w:val="24"/>
          <w:lang w:eastAsia="ru-RU"/>
        </w:rPr>
      </w:pPr>
    </w:p>
    <w:p w:rsidR="00B77292" w:rsidRDefault="00B77292" w:rsidP="00544E0A">
      <w:pPr>
        <w:tabs>
          <w:tab w:val="left" w:pos="750"/>
        </w:tabs>
        <w:jc w:val="right"/>
        <w:rPr>
          <w:sz w:val="24"/>
          <w:szCs w:val="24"/>
          <w:lang w:eastAsia="ru-RU"/>
        </w:rPr>
      </w:pPr>
    </w:p>
    <w:p w:rsidR="00BC7760" w:rsidRPr="00544E0A" w:rsidRDefault="009E50F1" w:rsidP="00544E0A">
      <w:pPr>
        <w:tabs>
          <w:tab w:val="left" w:pos="750"/>
        </w:tabs>
        <w:jc w:val="right"/>
        <w:rPr>
          <w:sz w:val="24"/>
          <w:szCs w:val="24"/>
        </w:rPr>
      </w:pPr>
      <w:r>
        <w:rPr>
          <w:sz w:val="24"/>
          <w:szCs w:val="24"/>
          <w:lang w:eastAsia="ru-RU"/>
        </w:rPr>
        <w:t>Пр</w:t>
      </w:r>
      <w:r w:rsidR="00544E0A" w:rsidRPr="00544E0A">
        <w:rPr>
          <w:sz w:val="24"/>
          <w:szCs w:val="24"/>
          <w:lang w:eastAsia="ru-RU"/>
        </w:rPr>
        <w:t>иложен</w:t>
      </w:r>
      <w:r w:rsidR="00BC7760" w:rsidRPr="00544E0A">
        <w:rPr>
          <w:sz w:val="24"/>
          <w:szCs w:val="24"/>
        </w:rPr>
        <w:t>ие 2</w:t>
      </w:r>
    </w:p>
    <w:p w:rsidR="00352F24" w:rsidRDefault="00BC7760" w:rsidP="00352F24">
      <w:pPr>
        <w:widowControl w:val="0"/>
        <w:ind w:left="4820"/>
        <w:jc w:val="right"/>
        <w:rPr>
          <w:sz w:val="24"/>
          <w:szCs w:val="24"/>
        </w:rPr>
      </w:pPr>
      <w:r w:rsidRPr="00544E0A">
        <w:rPr>
          <w:sz w:val="24"/>
          <w:szCs w:val="24"/>
        </w:rPr>
        <w:t xml:space="preserve">к административному регламенту по  предоставлению муниципальной услуги </w:t>
      </w:r>
      <w:r w:rsidR="008D4D21" w:rsidRPr="00544E0A">
        <w:rPr>
          <w:sz w:val="24"/>
          <w:szCs w:val="24"/>
        </w:rPr>
        <w:t>«</w:t>
      </w:r>
      <w:r w:rsidR="00352F24">
        <w:rPr>
          <w:sz w:val="24"/>
          <w:szCs w:val="24"/>
        </w:rPr>
        <w:t xml:space="preserve">Предварительное согласование </w:t>
      </w:r>
    </w:p>
    <w:p w:rsidR="00352F24" w:rsidRPr="008D4D21" w:rsidRDefault="00352F24" w:rsidP="00352F24">
      <w:pPr>
        <w:widowControl w:val="0"/>
        <w:ind w:left="4820"/>
        <w:jc w:val="right"/>
        <w:rPr>
          <w:sz w:val="24"/>
          <w:szCs w:val="24"/>
        </w:rPr>
      </w:pPr>
      <w:r>
        <w:rPr>
          <w:sz w:val="24"/>
          <w:szCs w:val="24"/>
        </w:rPr>
        <w:t>предоставления земельного участка</w:t>
      </w:r>
      <w:r w:rsidRPr="008D4D21">
        <w:rPr>
          <w:sz w:val="24"/>
          <w:szCs w:val="24"/>
        </w:rPr>
        <w:t>»</w:t>
      </w:r>
    </w:p>
    <w:p w:rsidR="008D4D21" w:rsidRPr="00544E0A" w:rsidRDefault="008D4D21" w:rsidP="008D4D21">
      <w:pPr>
        <w:widowControl w:val="0"/>
        <w:ind w:left="4820"/>
        <w:jc w:val="right"/>
        <w:rPr>
          <w:sz w:val="24"/>
          <w:szCs w:val="24"/>
        </w:rPr>
      </w:pPr>
    </w:p>
    <w:p w:rsidR="00BC7760" w:rsidRPr="00977E77" w:rsidRDefault="00BC7760" w:rsidP="00BC7760">
      <w:pPr>
        <w:widowControl w:val="0"/>
        <w:jc w:val="center"/>
        <w:rPr>
          <w:b/>
          <w:sz w:val="28"/>
          <w:szCs w:val="28"/>
        </w:rPr>
      </w:pPr>
      <w:r w:rsidRPr="00977E77">
        <w:rPr>
          <w:b/>
          <w:sz w:val="28"/>
          <w:szCs w:val="28"/>
        </w:rPr>
        <w:t xml:space="preserve">БЛОК-СХЕМА </w:t>
      </w:r>
    </w:p>
    <w:p w:rsidR="008D4D21" w:rsidRDefault="00BC7760" w:rsidP="00BC7760">
      <w:pPr>
        <w:widowControl w:val="0"/>
        <w:jc w:val="center"/>
        <w:rPr>
          <w:b/>
          <w:sz w:val="28"/>
          <w:szCs w:val="28"/>
        </w:rPr>
      </w:pPr>
      <w:r w:rsidRPr="00977E77">
        <w:rPr>
          <w:b/>
          <w:sz w:val="28"/>
          <w:szCs w:val="28"/>
        </w:rPr>
        <w:t xml:space="preserve">ПОСЛЕДОВАТЕЛЬНОСТИ АДМИНИСТРАТИВНЫХ ПРОЦЕДУР </w:t>
      </w:r>
    </w:p>
    <w:p w:rsidR="00B77292" w:rsidRDefault="00B77292" w:rsidP="00BC7760">
      <w:pPr>
        <w:widowControl w:val="0"/>
        <w:jc w:val="center"/>
        <w:rPr>
          <w:b/>
          <w:sz w:val="28"/>
          <w:szCs w:val="28"/>
        </w:rPr>
      </w:pPr>
    </w:p>
    <w:p w:rsidR="00B77292" w:rsidRPr="00221548" w:rsidRDefault="00B77292" w:rsidP="00B77292">
      <w:pPr>
        <w:widowControl w:val="0"/>
        <w:jc w:val="both"/>
        <w:rPr>
          <w:rFonts w:eastAsia="Arial Unicode MS"/>
          <w:kern w:val="2"/>
          <w:sz w:val="28"/>
          <w:szCs w:val="28"/>
          <w:lang w:eastAsia="ru-RU"/>
        </w:rPr>
      </w:pPr>
    </w:p>
    <w:p w:rsidR="00B77292" w:rsidRPr="00221548" w:rsidRDefault="00B77292" w:rsidP="00B77292">
      <w:pPr>
        <w:widowControl w:val="0"/>
        <w:jc w:val="both"/>
        <w:rPr>
          <w:rFonts w:eastAsia="Arial Unicode MS"/>
          <w:kern w:val="2"/>
          <w:sz w:val="28"/>
          <w:szCs w:val="28"/>
          <w:lang w:eastAsia="ru-RU"/>
        </w:rPr>
      </w:pPr>
      <w:r w:rsidRPr="00221548">
        <w:rPr>
          <w:rFonts w:eastAsia="Arial Unicode MS"/>
          <w:noProof/>
          <w:kern w:val="2"/>
          <w:sz w:val="28"/>
          <w:szCs w:val="28"/>
          <w:lang w:eastAsia="ru-RU"/>
        </w:rPr>
        <mc:AlternateContent>
          <mc:Choice Requires="wps">
            <w:drawing>
              <wp:anchor distT="0" distB="0" distL="114300" distR="114300" simplePos="0" relativeHeight="251720704" behindDoc="0" locked="0" layoutInCell="1" allowOverlap="1" wp14:anchorId="54D0BD96" wp14:editId="6705FF6D">
                <wp:simplePos x="0" y="0"/>
                <wp:positionH relativeFrom="column">
                  <wp:posOffset>1799590</wp:posOffset>
                </wp:positionH>
                <wp:positionV relativeFrom="paragraph">
                  <wp:posOffset>635</wp:posOffset>
                </wp:positionV>
                <wp:extent cx="1875155" cy="471170"/>
                <wp:effectExtent l="12700" t="11430" r="7620" b="12700"/>
                <wp:wrapNone/>
                <wp:docPr id="19" name="Прямоугольник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5155" cy="471170"/>
                        </a:xfrm>
                        <a:prstGeom prst="rect">
                          <a:avLst/>
                        </a:prstGeom>
                        <a:solidFill>
                          <a:srgbClr val="FFFFFF"/>
                        </a:solidFill>
                        <a:ln w="9525">
                          <a:solidFill>
                            <a:srgbClr val="000000"/>
                          </a:solidFill>
                          <a:miter lim="800000"/>
                          <a:headEnd/>
                          <a:tailEnd/>
                        </a:ln>
                      </wps:spPr>
                      <wps:txbx>
                        <w:txbxContent>
                          <w:p w:rsidR="006B0868" w:rsidRPr="007413CE" w:rsidRDefault="006B0868" w:rsidP="00B77292">
                            <w:pPr>
                              <w:spacing w:line="192" w:lineRule="auto"/>
                              <w:jc w:val="center"/>
                              <w:rPr>
                                <w:sz w:val="22"/>
                                <w:szCs w:val="22"/>
                              </w:rPr>
                            </w:pPr>
                            <w:r w:rsidRPr="007413CE">
                              <w:rPr>
                                <w:sz w:val="22"/>
                                <w:szCs w:val="22"/>
                              </w:rPr>
                              <w:t>П</w:t>
                            </w:r>
                            <w:r>
                              <w:rPr>
                                <w:sz w:val="22"/>
                                <w:szCs w:val="22"/>
                              </w:rPr>
                              <w:t xml:space="preserve">рием и регистрация документов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D0BD96" id="Прямоугольник 19" o:spid="_x0000_s1026" style="position:absolute;left:0;text-align:left;margin-left:141.7pt;margin-top:.05pt;width:147.65pt;height:37.1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">
                <v:textbox>
                  <w:txbxContent>
                    <w:p w:rsidR="006B0868" w:rsidRPr="007413CE" w:rsidRDefault="006B0868" w:rsidP="00B77292">
                      <w:pPr>
                        <w:spacing w:line="192" w:lineRule="auto"/>
                        <w:jc w:val="center"/>
                        <w:rPr>
                          <w:sz w:val="22"/>
                          <w:szCs w:val="22"/>
                        </w:rPr>
                      </w:pPr>
                      <w:r w:rsidRPr="007413CE">
                        <w:rPr>
                          <w:sz w:val="22"/>
                          <w:szCs w:val="22"/>
                        </w:rPr>
                        <w:t>П</w:t>
                      </w:r>
                      <w:r>
                        <w:rPr>
                          <w:sz w:val="22"/>
                          <w:szCs w:val="22"/>
                        </w:rPr>
                        <w:t xml:space="preserve">рием и регистрация документов </w:t>
                      </w:r>
                    </w:p>
                  </w:txbxContent>
                </v:textbox>
              </v:rect>
            </w:pict>
          </mc:Fallback>
        </mc:AlternateContent>
      </w:r>
    </w:p>
    <w:p w:rsidR="00B77292" w:rsidRPr="00221548" w:rsidRDefault="00B77292" w:rsidP="00B77292">
      <w:pPr>
        <w:widowControl w:val="0"/>
        <w:jc w:val="both"/>
        <w:rPr>
          <w:rFonts w:eastAsia="Arial Unicode MS"/>
          <w:kern w:val="2"/>
          <w:sz w:val="28"/>
          <w:szCs w:val="28"/>
          <w:lang w:eastAsia="ru-RU"/>
        </w:rPr>
      </w:pPr>
    </w:p>
    <w:p w:rsidR="00B77292" w:rsidRPr="00221548" w:rsidRDefault="00B77292" w:rsidP="00B77292">
      <w:pPr>
        <w:widowControl w:val="0"/>
        <w:jc w:val="both"/>
        <w:rPr>
          <w:rFonts w:eastAsia="Arial Unicode MS"/>
          <w:kern w:val="2"/>
          <w:sz w:val="28"/>
          <w:szCs w:val="28"/>
          <w:lang w:eastAsia="ru-RU"/>
        </w:rPr>
      </w:pPr>
      <w:r w:rsidRPr="00221548">
        <w:rPr>
          <w:rFonts w:eastAsia="Arial Unicode MS"/>
          <w:noProof/>
          <w:kern w:val="2"/>
          <w:sz w:val="28"/>
          <w:szCs w:val="28"/>
          <w:lang w:eastAsia="ru-RU"/>
        </w:rPr>
        <mc:AlternateContent>
          <mc:Choice Requires="wps">
            <w:drawing>
              <wp:anchor distT="0" distB="0" distL="114300" distR="114300" simplePos="0" relativeHeight="251721728" behindDoc="0" locked="0" layoutInCell="1" allowOverlap="1" wp14:anchorId="6C24F3ED" wp14:editId="60AECA8D">
                <wp:simplePos x="0" y="0"/>
                <wp:positionH relativeFrom="column">
                  <wp:posOffset>2762885</wp:posOffset>
                </wp:positionH>
                <wp:positionV relativeFrom="paragraph">
                  <wp:posOffset>92075</wp:posOffset>
                </wp:positionV>
                <wp:extent cx="0" cy="248285"/>
                <wp:effectExtent l="61595" t="6985" r="52705" b="20955"/>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82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E3F2A59" id="_x0000_t32" coordsize="21600,21600" o:spt="32" o:oned="t" path="m,l21600,21600e" filled="f">
                <v:path arrowok="t" fillok="f" o:connecttype="none"/>
                <o:lock v:ext="edit" shapetype="t"/>
              </v:shapetype>
              <v:shape id="Прямая со стрелкой 18" o:spid="_x0000_s1026" type="#_x0000_t32" style="position:absolute;margin-left:217.55pt;margin-top:7.25pt;width:0;height:19.5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">
                <v:stroke endarrow="block"/>
              </v:shape>
            </w:pict>
          </mc:Fallback>
        </mc:AlternateContent>
      </w:r>
    </w:p>
    <w:p w:rsidR="00B77292" w:rsidRPr="00221548" w:rsidRDefault="00B77292" w:rsidP="00B77292">
      <w:pPr>
        <w:widowControl w:val="0"/>
        <w:tabs>
          <w:tab w:val="center" w:pos="4677"/>
        </w:tabs>
        <w:jc w:val="both"/>
        <w:rPr>
          <w:rFonts w:eastAsia="Arial Unicode MS"/>
          <w:kern w:val="2"/>
          <w:sz w:val="28"/>
          <w:szCs w:val="28"/>
          <w:lang w:eastAsia="ru-RU"/>
        </w:rPr>
      </w:pPr>
      <w:r w:rsidRPr="00221548">
        <w:rPr>
          <w:rFonts w:eastAsia="Arial Unicode MS"/>
          <w:kern w:val="2"/>
          <w:sz w:val="28"/>
          <w:szCs w:val="28"/>
          <w:lang w:eastAsia="ru-RU"/>
        </w:rPr>
        <w:tab/>
      </w:r>
    </w:p>
    <w:p w:rsidR="00B77292" w:rsidRPr="00221548" w:rsidRDefault="00B77292" w:rsidP="00B77292">
      <w:pPr>
        <w:widowControl w:val="0"/>
        <w:spacing w:before="240"/>
        <w:jc w:val="both"/>
        <w:rPr>
          <w:rFonts w:eastAsia="Arial Unicode MS"/>
          <w:kern w:val="2"/>
          <w:sz w:val="28"/>
          <w:szCs w:val="28"/>
          <w:lang w:eastAsia="ru-RU"/>
        </w:rPr>
      </w:pPr>
      <w:r w:rsidRPr="00221548">
        <w:rPr>
          <w:rFonts w:eastAsia="Arial Unicode MS"/>
          <w:kern w:val="2"/>
          <w:sz w:val="28"/>
          <w:szCs w:val="28"/>
          <w:lang w:eastAsia="ru-RU"/>
        </w:rPr>
        <w:t xml:space="preserve">              </w:t>
      </w:r>
      <w:r w:rsidRPr="00221548">
        <w:rPr>
          <w:rFonts w:eastAsia="Arial Unicode MS"/>
          <w:noProof/>
          <w:kern w:val="2"/>
          <w:sz w:val="28"/>
          <w:szCs w:val="28"/>
          <w:lang w:eastAsia="ru-RU"/>
        </w:rPr>
        <mc:AlternateContent>
          <mc:Choice Requires="wps">
            <w:drawing>
              <wp:anchor distT="0" distB="0" distL="114300" distR="114300" simplePos="0" relativeHeight="251714560" behindDoc="0" locked="0" layoutInCell="1" allowOverlap="1" wp14:anchorId="2C9D5C04" wp14:editId="2BDFC24C">
                <wp:simplePos x="0" y="0"/>
                <wp:positionH relativeFrom="column">
                  <wp:posOffset>1705610</wp:posOffset>
                </wp:positionH>
                <wp:positionV relativeFrom="paragraph">
                  <wp:posOffset>5715</wp:posOffset>
                </wp:positionV>
                <wp:extent cx="2174875" cy="733425"/>
                <wp:effectExtent l="13970" t="12700" r="11430" b="6350"/>
                <wp:wrapNone/>
                <wp:docPr id="57" name="Прямоугольник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4875" cy="733425"/>
                        </a:xfrm>
                        <a:prstGeom prst="rect">
                          <a:avLst/>
                        </a:prstGeom>
                        <a:solidFill>
                          <a:srgbClr val="FFFFFF"/>
                        </a:solidFill>
                        <a:ln w="9525">
                          <a:solidFill>
                            <a:srgbClr val="000000"/>
                          </a:solidFill>
                          <a:miter lim="800000"/>
                          <a:headEnd/>
                          <a:tailEnd/>
                        </a:ln>
                      </wps:spPr>
                      <wps:txbx>
                        <w:txbxContent>
                          <w:p w:rsidR="006B0868" w:rsidRPr="0084640A" w:rsidRDefault="006B0868" w:rsidP="00B77292">
                            <w:pPr>
                              <w:pStyle w:val="ConsPlusNonformat"/>
                              <w:spacing w:line="192" w:lineRule="auto"/>
                              <w:jc w:val="center"/>
                              <w:rPr>
                                <w:rFonts w:ascii="Times New Roman" w:hAnsi="Times New Roman" w:cs="Times New Roman"/>
                                <w:sz w:val="22"/>
                                <w:szCs w:val="22"/>
                              </w:rPr>
                            </w:pPr>
                            <w:r w:rsidRPr="0084640A">
                              <w:rPr>
                                <w:rFonts w:ascii="Times New Roman" w:hAnsi="Times New Roman" w:cs="Times New Roman"/>
                                <w:sz w:val="22"/>
                                <w:szCs w:val="22"/>
                              </w:rPr>
                              <w:t>Проведение специалистом проверки содержания представленных заявителем документов и подго</w:t>
                            </w:r>
                            <w:r>
                              <w:rPr>
                                <w:rFonts w:ascii="Times New Roman" w:hAnsi="Times New Roman" w:cs="Times New Roman"/>
                                <w:sz w:val="22"/>
                                <w:szCs w:val="22"/>
                              </w:rPr>
                              <w:t xml:space="preserve">товка заключения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9D5C04" id="Прямоугольник 57" o:spid="_x0000_s1027" style="position:absolute;left:0;text-align:left;margin-left:134.3pt;margin-top:.45pt;width:171.25pt;height:57.7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">
                <v:textbox>
                  <w:txbxContent>
                    <w:p w:rsidR="006B0868" w:rsidRPr="0084640A" w:rsidRDefault="006B0868" w:rsidP="00B77292">
                      <w:pPr>
                        <w:pStyle w:val="ConsPlusNonformat"/>
                        <w:spacing w:line="192" w:lineRule="auto"/>
                        <w:jc w:val="center"/>
                        <w:rPr>
                          <w:rFonts w:ascii="Times New Roman" w:hAnsi="Times New Roman" w:cs="Times New Roman"/>
                          <w:sz w:val="22"/>
                          <w:szCs w:val="22"/>
                        </w:rPr>
                      </w:pPr>
                      <w:r w:rsidRPr="0084640A">
                        <w:rPr>
                          <w:rFonts w:ascii="Times New Roman" w:hAnsi="Times New Roman" w:cs="Times New Roman"/>
                          <w:sz w:val="22"/>
                          <w:szCs w:val="22"/>
                        </w:rPr>
                        <w:t>Проведение специалистом проверки содержания представленных заявителем документов и подго</w:t>
                      </w:r>
                      <w:r>
                        <w:rPr>
                          <w:rFonts w:ascii="Times New Roman" w:hAnsi="Times New Roman" w:cs="Times New Roman"/>
                          <w:sz w:val="22"/>
                          <w:szCs w:val="22"/>
                        </w:rPr>
                        <w:t xml:space="preserve">товка заключения </w:t>
                      </w:r>
                    </w:p>
                  </w:txbxContent>
                </v:textbox>
              </v:rect>
            </w:pict>
          </mc:Fallback>
        </mc:AlternateContent>
      </w:r>
    </w:p>
    <w:p w:rsidR="00B77292" w:rsidRPr="00221548" w:rsidRDefault="00B77292" w:rsidP="00B77292">
      <w:pPr>
        <w:widowControl w:val="0"/>
        <w:jc w:val="both"/>
        <w:rPr>
          <w:rFonts w:eastAsia="Arial Unicode MS"/>
          <w:kern w:val="2"/>
          <w:sz w:val="28"/>
          <w:szCs w:val="28"/>
          <w:lang w:eastAsia="ru-RU"/>
        </w:rPr>
      </w:pPr>
    </w:p>
    <w:p w:rsidR="00B77292" w:rsidRPr="00221548" w:rsidRDefault="00B77292" w:rsidP="00B77292">
      <w:pPr>
        <w:widowControl w:val="0"/>
        <w:jc w:val="both"/>
        <w:rPr>
          <w:rFonts w:eastAsia="Arial Unicode MS"/>
          <w:kern w:val="2"/>
          <w:sz w:val="28"/>
          <w:szCs w:val="28"/>
          <w:lang w:eastAsia="ru-RU"/>
        </w:rPr>
      </w:pPr>
    </w:p>
    <w:p w:rsidR="00B77292" w:rsidRPr="00221548" w:rsidRDefault="00B77292" w:rsidP="00B77292">
      <w:pPr>
        <w:widowControl w:val="0"/>
        <w:jc w:val="both"/>
        <w:rPr>
          <w:rFonts w:eastAsia="Arial Unicode MS"/>
          <w:kern w:val="2"/>
          <w:sz w:val="28"/>
          <w:szCs w:val="28"/>
          <w:lang w:eastAsia="ru-RU"/>
        </w:rPr>
      </w:pPr>
    </w:p>
    <w:p w:rsidR="00B77292" w:rsidRPr="00221548" w:rsidRDefault="00B77292" w:rsidP="00B77292">
      <w:pPr>
        <w:widowControl w:val="0"/>
        <w:rPr>
          <w:rFonts w:eastAsia="Arial Unicode MS"/>
          <w:kern w:val="2"/>
          <w:sz w:val="28"/>
          <w:szCs w:val="28"/>
          <w:lang w:eastAsia="ru-RU"/>
        </w:rPr>
      </w:pPr>
      <w:r>
        <w:rPr>
          <w:rFonts w:eastAsia="Arial Unicode MS"/>
          <w:kern w:val="2"/>
          <w:sz w:val="28"/>
          <w:szCs w:val="28"/>
          <w:lang w:eastAsia="ru-RU"/>
        </w:rPr>
        <w:t xml:space="preserve">                                                           </w:t>
      </w:r>
      <w:r>
        <w:rPr>
          <w:rFonts w:eastAsia="Arial Unicode MS"/>
          <w:noProof/>
          <w:kern w:val="2"/>
          <w:sz w:val="28"/>
          <w:szCs w:val="28"/>
          <w:lang w:eastAsia="ru-RU"/>
        </w:rPr>
        <w:drawing>
          <wp:inline distT="0" distB="0" distL="0" distR="0" wp14:anchorId="422DA3F8" wp14:editId="6BF82A12">
            <wp:extent cx="158750" cy="32893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8750" cy="328930"/>
                    </a:xfrm>
                    <a:prstGeom prst="rect">
                      <a:avLst/>
                    </a:prstGeom>
                    <a:noFill/>
                  </pic:spPr>
                </pic:pic>
              </a:graphicData>
            </a:graphic>
          </wp:inline>
        </w:drawing>
      </w:r>
    </w:p>
    <w:p w:rsidR="00B77292" w:rsidRPr="00221548" w:rsidRDefault="00B77292" w:rsidP="00B77292">
      <w:pPr>
        <w:widowControl w:val="0"/>
        <w:jc w:val="both"/>
        <w:rPr>
          <w:rFonts w:eastAsia="Arial Unicode MS"/>
          <w:kern w:val="2"/>
          <w:sz w:val="28"/>
          <w:szCs w:val="28"/>
          <w:lang w:eastAsia="ru-RU"/>
        </w:rPr>
      </w:pPr>
      <w:r w:rsidRPr="00221548">
        <w:rPr>
          <w:rFonts w:eastAsia="Arial Unicode MS"/>
          <w:noProof/>
          <w:kern w:val="2"/>
          <w:sz w:val="28"/>
          <w:szCs w:val="28"/>
          <w:lang w:eastAsia="ru-RU"/>
        </w:rPr>
        <mc:AlternateContent>
          <mc:Choice Requires="wps">
            <w:drawing>
              <wp:anchor distT="0" distB="0" distL="114300" distR="114300" simplePos="0" relativeHeight="251717632" behindDoc="0" locked="0" layoutInCell="1" allowOverlap="1" wp14:anchorId="2A72F199" wp14:editId="16AB3434">
                <wp:simplePos x="0" y="0"/>
                <wp:positionH relativeFrom="column">
                  <wp:posOffset>1705610</wp:posOffset>
                </wp:positionH>
                <wp:positionV relativeFrom="paragraph">
                  <wp:posOffset>43180</wp:posOffset>
                </wp:positionV>
                <wp:extent cx="2174875" cy="628650"/>
                <wp:effectExtent l="13970" t="5715" r="11430" b="13335"/>
                <wp:wrapNone/>
                <wp:docPr id="58" name="Прямоугольник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4875" cy="628650"/>
                        </a:xfrm>
                        <a:prstGeom prst="rect">
                          <a:avLst/>
                        </a:prstGeom>
                        <a:solidFill>
                          <a:srgbClr val="FFFFFF"/>
                        </a:solidFill>
                        <a:ln w="9525">
                          <a:solidFill>
                            <a:srgbClr val="000000"/>
                          </a:solidFill>
                          <a:miter lim="800000"/>
                          <a:headEnd/>
                          <a:tailEnd/>
                        </a:ln>
                      </wps:spPr>
                      <wps:txbx>
                        <w:txbxContent>
                          <w:p w:rsidR="006B0868" w:rsidRPr="0084640A" w:rsidRDefault="006B0868" w:rsidP="00B77292">
                            <w:pPr>
                              <w:spacing w:line="192" w:lineRule="auto"/>
                              <w:jc w:val="center"/>
                              <w:rPr>
                                <w:sz w:val="22"/>
                                <w:szCs w:val="22"/>
                              </w:rPr>
                            </w:pPr>
                            <w:r w:rsidRPr="0084640A">
                              <w:rPr>
                                <w:sz w:val="22"/>
                                <w:szCs w:val="22"/>
                              </w:rPr>
                              <w:t xml:space="preserve">Направление запросов в </w:t>
                            </w:r>
                            <w:r>
                              <w:rPr>
                                <w:sz w:val="22"/>
                                <w:szCs w:val="22"/>
                              </w:rPr>
                              <w:t>рамках межведомственного взаимодействия</w:t>
                            </w:r>
                            <w:r w:rsidRPr="0084640A">
                              <w:rPr>
                                <w:sz w:val="22"/>
                                <w:szCs w:val="22"/>
                              </w:rPr>
                              <w:t xml:space="preserve"> и получение ответов </w:t>
                            </w:r>
                          </w:p>
                          <w:p w:rsidR="006B0868" w:rsidRPr="00BC7760" w:rsidRDefault="006B0868" w:rsidP="00B77292">
                            <w:pPr>
                              <w:spacing w:line="192" w:lineRule="auto"/>
                              <w:jc w:val="cente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72F199" id="Прямоугольник 58" o:spid="_x0000_s1028" style="position:absolute;left:0;text-align:left;margin-left:134.3pt;margin-top:3.4pt;width:171.25pt;height:49.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">
                <v:textbox>
                  <w:txbxContent>
                    <w:p w:rsidR="006B0868" w:rsidRPr="0084640A" w:rsidRDefault="006B0868" w:rsidP="00B77292">
                      <w:pPr>
                        <w:spacing w:line="192" w:lineRule="auto"/>
                        <w:jc w:val="center"/>
                        <w:rPr>
                          <w:sz w:val="22"/>
                          <w:szCs w:val="22"/>
                        </w:rPr>
                      </w:pPr>
                      <w:r w:rsidRPr="0084640A">
                        <w:rPr>
                          <w:sz w:val="22"/>
                          <w:szCs w:val="22"/>
                        </w:rPr>
                        <w:t xml:space="preserve">Направление запросов в </w:t>
                      </w:r>
                      <w:r>
                        <w:rPr>
                          <w:sz w:val="22"/>
                          <w:szCs w:val="22"/>
                        </w:rPr>
                        <w:t>рамках межведомственного взаимодействия</w:t>
                      </w:r>
                      <w:r w:rsidRPr="0084640A">
                        <w:rPr>
                          <w:sz w:val="22"/>
                          <w:szCs w:val="22"/>
                        </w:rPr>
                        <w:t xml:space="preserve"> и получение ответов </w:t>
                      </w:r>
                    </w:p>
                    <w:p w:rsidR="006B0868" w:rsidRPr="00BC7760" w:rsidRDefault="006B0868" w:rsidP="00B77292">
                      <w:pPr>
                        <w:spacing w:line="192" w:lineRule="auto"/>
                        <w:jc w:val="center"/>
                        <w:rPr>
                          <w:sz w:val="22"/>
                          <w:szCs w:val="22"/>
                        </w:rPr>
                      </w:pPr>
                    </w:p>
                  </w:txbxContent>
                </v:textbox>
              </v:rect>
            </w:pict>
          </mc:Fallback>
        </mc:AlternateContent>
      </w:r>
    </w:p>
    <w:p w:rsidR="00B77292" w:rsidRPr="00221548" w:rsidRDefault="00B77292" w:rsidP="00B77292">
      <w:pPr>
        <w:widowControl w:val="0"/>
        <w:jc w:val="both"/>
        <w:rPr>
          <w:rFonts w:eastAsia="Arial Unicode MS"/>
          <w:kern w:val="2"/>
          <w:sz w:val="28"/>
          <w:szCs w:val="28"/>
          <w:lang w:eastAsia="ru-RU"/>
        </w:rPr>
      </w:pPr>
    </w:p>
    <w:p w:rsidR="00B77292" w:rsidRPr="00221548" w:rsidRDefault="00B77292" w:rsidP="00B77292">
      <w:pPr>
        <w:widowControl w:val="0"/>
        <w:jc w:val="both"/>
        <w:rPr>
          <w:rFonts w:eastAsia="Arial Unicode MS"/>
          <w:kern w:val="2"/>
          <w:sz w:val="28"/>
          <w:szCs w:val="28"/>
          <w:lang w:eastAsia="ru-RU"/>
        </w:rPr>
      </w:pPr>
    </w:p>
    <w:p w:rsidR="00B77292" w:rsidRDefault="00B77292" w:rsidP="00B77292">
      <w:pPr>
        <w:widowControl w:val="0"/>
        <w:tabs>
          <w:tab w:val="left" w:pos="2130"/>
          <w:tab w:val="left" w:pos="6375"/>
        </w:tabs>
        <w:jc w:val="both"/>
        <w:rPr>
          <w:rFonts w:eastAsia="Arial Unicode MS"/>
          <w:kern w:val="2"/>
          <w:sz w:val="28"/>
          <w:szCs w:val="28"/>
          <w:lang w:eastAsia="ru-RU"/>
        </w:rPr>
      </w:pPr>
      <w:r w:rsidRPr="00221548">
        <w:rPr>
          <w:rFonts w:eastAsia="Arial Unicode MS"/>
          <w:noProof/>
          <w:kern w:val="2"/>
          <w:sz w:val="28"/>
          <w:szCs w:val="28"/>
          <w:lang w:eastAsia="ru-RU"/>
        </w:rPr>
        <mc:AlternateContent>
          <mc:Choice Requires="wps">
            <w:drawing>
              <wp:anchor distT="0" distB="0" distL="114300" distR="114300" simplePos="0" relativeHeight="251718656" behindDoc="0" locked="0" layoutInCell="1" allowOverlap="1" wp14:anchorId="40FE7C84" wp14:editId="7DFBB4AF">
                <wp:simplePos x="0" y="0"/>
                <wp:positionH relativeFrom="column">
                  <wp:posOffset>2759075</wp:posOffset>
                </wp:positionH>
                <wp:positionV relativeFrom="paragraph">
                  <wp:posOffset>125095</wp:posOffset>
                </wp:positionV>
                <wp:extent cx="0" cy="251460"/>
                <wp:effectExtent l="57785" t="5715" r="56515" b="19050"/>
                <wp:wrapNone/>
                <wp:docPr id="59" name="Прямая со стрелкой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14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456037" id="Прямая со стрелкой 59" o:spid="_x0000_s1026" type="#_x0000_t32" style="position:absolute;margin-left:217.25pt;margin-top:9.85pt;width:0;height:19.8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">
                <v:stroke endarrow="block"/>
              </v:shape>
            </w:pict>
          </mc:Fallback>
        </mc:AlternateContent>
      </w:r>
      <w:r w:rsidRPr="00221548">
        <w:rPr>
          <w:rFonts w:eastAsia="Arial Unicode MS"/>
          <w:kern w:val="2"/>
          <w:sz w:val="28"/>
          <w:szCs w:val="28"/>
          <w:lang w:eastAsia="ru-RU"/>
        </w:rPr>
        <w:tab/>
      </w:r>
    </w:p>
    <w:p w:rsidR="00B77292" w:rsidRPr="00221548" w:rsidRDefault="00B77292" w:rsidP="00B77292">
      <w:pPr>
        <w:widowControl w:val="0"/>
        <w:tabs>
          <w:tab w:val="left" w:pos="2130"/>
          <w:tab w:val="left" w:pos="6375"/>
        </w:tabs>
        <w:jc w:val="both"/>
        <w:rPr>
          <w:rFonts w:eastAsia="Arial Unicode MS"/>
          <w:kern w:val="2"/>
          <w:sz w:val="28"/>
          <w:szCs w:val="28"/>
          <w:lang w:eastAsia="ru-RU"/>
        </w:rPr>
      </w:pPr>
    </w:p>
    <w:p w:rsidR="00B77292" w:rsidRPr="00221548" w:rsidRDefault="00B77292" w:rsidP="00B77292">
      <w:pPr>
        <w:widowControl w:val="0"/>
        <w:tabs>
          <w:tab w:val="left" w:pos="2130"/>
          <w:tab w:val="left" w:pos="6375"/>
        </w:tabs>
        <w:jc w:val="both"/>
        <w:rPr>
          <w:rFonts w:eastAsia="Arial Unicode MS"/>
          <w:kern w:val="2"/>
          <w:sz w:val="28"/>
          <w:szCs w:val="28"/>
          <w:lang w:eastAsia="ru-RU"/>
        </w:rPr>
      </w:pPr>
      <w:r w:rsidRPr="00221548">
        <w:rPr>
          <w:rFonts w:eastAsia="Arial Unicode MS"/>
          <w:noProof/>
          <w:kern w:val="2"/>
          <w:sz w:val="28"/>
          <w:szCs w:val="28"/>
          <w:lang w:eastAsia="ru-RU"/>
        </w:rPr>
        <mc:AlternateContent>
          <mc:Choice Requires="wps">
            <w:drawing>
              <wp:anchor distT="0" distB="0" distL="114300" distR="114300" simplePos="0" relativeHeight="251715584" behindDoc="0" locked="0" layoutInCell="1" allowOverlap="1" wp14:anchorId="3C4F8A85" wp14:editId="5281EE5A">
                <wp:simplePos x="0" y="0"/>
                <wp:positionH relativeFrom="column">
                  <wp:posOffset>-117475</wp:posOffset>
                </wp:positionH>
                <wp:positionV relativeFrom="paragraph">
                  <wp:posOffset>84455</wp:posOffset>
                </wp:positionV>
                <wp:extent cx="1399540" cy="1074420"/>
                <wp:effectExtent l="10160" t="12065" r="9525" b="8890"/>
                <wp:wrapNone/>
                <wp:docPr id="60" name="Прямоугольник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9540" cy="1074420"/>
                        </a:xfrm>
                        <a:prstGeom prst="rect">
                          <a:avLst/>
                        </a:prstGeom>
                        <a:solidFill>
                          <a:srgbClr val="FFFFFF"/>
                        </a:solidFill>
                        <a:ln w="9525">
                          <a:solidFill>
                            <a:srgbClr val="000000"/>
                          </a:solidFill>
                          <a:miter lim="800000"/>
                          <a:headEnd/>
                          <a:tailEnd/>
                        </a:ln>
                      </wps:spPr>
                      <wps:txbx>
                        <w:txbxContent>
                          <w:p w:rsidR="006B0868" w:rsidRPr="0084640A" w:rsidRDefault="006B0868" w:rsidP="002C7B96">
                            <w:pPr>
                              <w:ind w:right="62"/>
                              <w:jc w:val="center"/>
                              <w:rPr>
                                <w:sz w:val="22"/>
                                <w:szCs w:val="22"/>
                              </w:rPr>
                            </w:pPr>
                            <w:r w:rsidRPr="0084640A">
                              <w:rPr>
                                <w:sz w:val="22"/>
                                <w:szCs w:val="22"/>
                              </w:rPr>
                              <w:t xml:space="preserve">Письмо заявителю об отказе </w:t>
                            </w:r>
                            <w:r>
                              <w:rPr>
                                <w:sz w:val="22"/>
                                <w:szCs w:val="22"/>
                              </w:rPr>
                              <w:t>в предварительном согласовании предоставления земельного участка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4F8A85" id="Прямоугольник 60" o:spid="_x0000_s1029" style="position:absolute;left:0;text-align:left;margin-left:-9.25pt;margin-top:6.65pt;width:110.2pt;height:84.6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">
                <v:textbox>
                  <w:txbxContent>
                    <w:p w:rsidR="006B0868" w:rsidRPr="0084640A" w:rsidRDefault="006B0868" w:rsidP="002C7B96">
                      <w:pPr>
                        <w:ind w:right="62"/>
                        <w:jc w:val="center"/>
                        <w:rPr>
                          <w:sz w:val="22"/>
                          <w:szCs w:val="22"/>
                        </w:rPr>
                      </w:pPr>
                      <w:r w:rsidRPr="0084640A">
                        <w:rPr>
                          <w:sz w:val="22"/>
                          <w:szCs w:val="22"/>
                        </w:rPr>
                        <w:t xml:space="preserve">Письмо заявителю об отказе </w:t>
                      </w:r>
                      <w:r>
                        <w:rPr>
                          <w:sz w:val="22"/>
                          <w:szCs w:val="22"/>
                        </w:rPr>
                        <w:t>в предварительном согласовании предоставления земельного участка</w:t>
                      </w:r>
                    </w:p>
                  </w:txbxContent>
                </v:textbox>
              </v:rect>
            </w:pict>
          </mc:Fallback>
        </mc:AlternateContent>
      </w:r>
      <w:r w:rsidRPr="00221548">
        <w:rPr>
          <w:rFonts w:eastAsia="Arial Unicode MS"/>
          <w:noProof/>
          <w:kern w:val="2"/>
          <w:sz w:val="28"/>
          <w:szCs w:val="28"/>
          <w:lang w:eastAsia="ru-RU"/>
        </w:rPr>
        <mc:AlternateContent>
          <mc:Choice Requires="wps">
            <w:drawing>
              <wp:anchor distT="0" distB="0" distL="114300" distR="114300" simplePos="0" relativeHeight="251722752" behindDoc="0" locked="0" layoutInCell="1" allowOverlap="1" wp14:anchorId="5DA1CAF6" wp14:editId="22F41829">
                <wp:simplePos x="0" y="0"/>
                <wp:positionH relativeFrom="column">
                  <wp:posOffset>1653540</wp:posOffset>
                </wp:positionH>
                <wp:positionV relativeFrom="paragraph">
                  <wp:posOffset>46355</wp:posOffset>
                </wp:positionV>
                <wp:extent cx="2226945" cy="866775"/>
                <wp:effectExtent l="9525" t="12065" r="11430" b="6985"/>
                <wp:wrapNone/>
                <wp:docPr id="61" name="Прямоугольник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6945" cy="866775"/>
                        </a:xfrm>
                        <a:prstGeom prst="rect">
                          <a:avLst/>
                        </a:prstGeom>
                        <a:solidFill>
                          <a:srgbClr val="FFFFFF"/>
                        </a:solidFill>
                        <a:ln w="9525">
                          <a:solidFill>
                            <a:srgbClr val="000000"/>
                          </a:solidFill>
                          <a:miter lim="800000"/>
                          <a:headEnd/>
                          <a:tailEnd/>
                        </a:ln>
                      </wps:spPr>
                      <wps:txbx>
                        <w:txbxContent>
                          <w:p w:rsidR="006B0868" w:rsidRDefault="006B0868" w:rsidP="00B77292">
                            <w:pPr>
                              <w:spacing w:line="192" w:lineRule="auto"/>
                              <w:ind w:left="142" w:right="91"/>
                              <w:jc w:val="center"/>
                              <w:rPr>
                                <w:sz w:val="24"/>
                                <w:szCs w:val="24"/>
                              </w:rPr>
                            </w:pPr>
                            <w:r w:rsidRPr="002C7B96">
                              <w:rPr>
                                <w:sz w:val="22"/>
                                <w:szCs w:val="22"/>
                              </w:rPr>
                              <w:t>Принятие решения о предварительном</w:t>
                            </w:r>
                            <w:r>
                              <w:rPr>
                                <w:sz w:val="22"/>
                                <w:szCs w:val="22"/>
                              </w:rPr>
                              <w:t xml:space="preserve"> согласовании предоставления земельного участка или об отказе в предварительном согласовании </w:t>
                            </w:r>
                          </w:p>
                          <w:p w:rsidR="006B0868" w:rsidRDefault="006B0868" w:rsidP="00B772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A1CAF6" id="Прямоугольник 61" o:spid="_x0000_s1030" style="position:absolute;left:0;text-align:left;margin-left:130.2pt;margin-top:3.65pt;width:175.35pt;height:68.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">
                <v:textbox>
                  <w:txbxContent>
                    <w:p w:rsidR="006B0868" w:rsidRDefault="006B0868" w:rsidP="00B77292">
                      <w:pPr>
                        <w:spacing w:line="192" w:lineRule="auto"/>
                        <w:ind w:left="142" w:right="91"/>
                        <w:jc w:val="center"/>
                        <w:rPr>
                          <w:sz w:val="24"/>
                          <w:szCs w:val="24"/>
                        </w:rPr>
                      </w:pPr>
                      <w:r w:rsidRPr="002C7B96">
                        <w:rPr>
                          <w:sz w:val="22"/>
                          <w:szCs w:val="22"/>
                        </w:rPr>
                        <w:t>Принятие решения о предварительном</w:t>
                      </w:r>
                      <w:r>
                        <w:rPr>
                          <w:sz w:val="22"/>
                          <w:szCs w:val="22"/>
                        </w:rPr>
                        <w:t xml:space="preserve"> согласовании предоставления земельного участка или об отказе в предварительном согласовании </w:t>
                      </w:r>
                    </w:p>
                    <w:p w:rsidR="006B0868" w:rsidRDefault="006B0868" w:rsidP="00B77292"/>
                  </w:txbxContent>
                </v:textbox>
              </v:rect>
            </w:pict>
          </mc:Fallback>
        </mc:AlternateContent>
      </w:r>
      <w:r w:rsidRPr="00221548">
        <w:rPr>
          <w:rFonts w:eastAsia="Arial Unicode MS"/>
          <w:kern w:val="2"/>
          <w:sz w:val="28"/>
          <w:szCs w:val="28"/>
          <w:lang w:eastAsia="ru-RU"/>
        </w:rPr>
        <w:tab/>
      </w:r>
    </w:p>
    <w:p w:rsidR="00B77292" w:rsidRPr="00221548" w:rsidRDefault="002C7B96" w:rsidP="002C7B96">
      <w:pPr>
        <w:widowControl w:val="0"/>
        <w:tabs>
          <w:tab w:val="left" w:pos="8070"/>
        </w:tabs>
        <w:jc w:val="both"/>
        <w:rPr>
          <w:rFonts w:eastAsia="Arial Unicode MS"/>
          <w:kern w:val="2"/>
          <w:sz w:val="28"/>
          <w:szCs w:val="28"/>
          <w:lang w:eastAsia="ru-RU"/>
        </w:rPr>
      </w:pPr>
      <w:r>
        <w:rPr>
          <w:rFonts w:eastAsia="Arial Unicode MS"/>
          <w:kern w:val="2"/>
          <w:sz w:val="28"/>
          <w:szCs w:val="28"/>
          <w:lang w:eastAsia="ru-RU"/>
        </w:rPr>
        <w:tab/>
      </w:r>
    </w:p>
    <w:p w:rsidR="00B77292" w:rsidRPr="00221548" w:rsidRDefault="00B77292" w:rsidP="00B77292">
      <w:pPr>
        <w:widowControl w:val="0"/>
        <w:tabs>
          <w:tab w:val="left" w:pos="7513"/>
        </w:tabs>
        <w:jc w:val="both"/>
        <w:rPr>
          <w:rFonts w:eastAsia="Arial Unicode MS"/>
          <w:kern w:val="2"/>
          <w:sz w:val="28"/>
          <w:szCs w:val="28"/>
          <w:lang w:eastAsia="ru-RU"/>
        </w:rPr>
      </w:pPr>
      <w:r w:rsidRPr="00221548">
        <w:rPr>
          <w:rFonts w:eastAsia="Arial Unicode MS"/>
          <w:noProof/>
          <w:kern w:val="2"/>
          <w:sz w:val="28"/>
          <w:szCs w:val="28"/>
          <w:lang w:eastAsia="ru-RU"/>
        </w:rPr>
        <mc:AlternateContent>
          <mc:Choice Requires="wps">
            <w:drawing>
              <wp:anchor distT="0" distB="0" distL="114300" distR="114300" simplePos="0" relativeHeight="251723776" behindDoc="0" locked="0" layoutInCell="1" allowOverlap="1" wp14:anchorId="094F99BD" wp14:editId="4DC9AE04">
                <wp:simplePos x="0" y="0"/>
                <wp:positionH relativeFrom="column">
                  <wp:posOffset>1082040</wp:posOffset>
                </wp:positionH>
                <wp:positionV relativeFrom="paragraph">
                  <wp:posOffset>152400</wp:posOffset>
                </wp:positionV>
                <wp:extent cx="571500" cy="9525"/>
                <wp:effectExtent l="19050" t="50800" r="9525" b="5397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00" cy="9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FAF8A7" id="Прямая со стрелкой 62" o:spid="_x0000_s1026" type="#_x0000_t32" style="position:absolute;margin-left:85.2pt;margin-top:12pt;width:45pt;height:.75pt;flip:x;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">
                <v:stroke endarrow="block"/>
              </v:shape>
            </w:pict>
          </mc:Fallback>
        </mc:AlternateContent>
      </w:r>
    </w:p>
    <w:p w:rsidR="00B77292" w:rsidRPr="00221548" w:rsidRDefault="00B77292" w:rsidP="00B77292">
      <w:pPr>
        <w:widowControl w:val="0"/>
        <w:jc w:val="both"/>
        <w:rPr>
          <w:rFonts w:eastAsia="Arial Unicode MS"/>
          <w:kern w:val="2"/>
          <w:sz w:val="28"/>
          <w:szCs w:val="28"/>
          <w:lang w:eastAsia="ru-RU"/>
        </w:rPr>
      </w:pPr>
    </w:p>
    <w:p w:rsidR="00B77292" w:rsidRPr="00221548" w:rsidRDefault="00B77292" w:rsidP="00B77292">
      <w:pPr>
        <w:widowControl w:val="0"/>
        <w:jc w:val="both"/>
        <w:rPr>
          <w:rFonts w:eastAsia="Arial Unicode MS"/>
          <w:kern w:val="2"/>
          <w:sz w:val="28"/>
          <w:szCs w:val="28"/>
          <w:lang w:eastAsia="ru-RU"/>
        </w:rPr>
      </w:pPr>
    </w:p>
    <w:p w:rsidR="00B77292" w:rsidRDefault="00B77292" w:rsidP="00B77292">
      <w:pPr>
        <w:widowControl w:val="0"/>
        <w:jc w:val="both"/>
        <w:rPr>
          <w:rFonts w:eastAsia="Arial Unicode MS"/>
          <w:kern w:val="2"/>
          <w:sz w:val="28"/>
          <w:szCs w:val="28"/>
          <w:lang w:eastAsia="ru-RU"/>
        </w:rPr>
      </w:pPr>
      <w:r w:rsidRPr="00221548">
        <w:rPr>
          <w:rFonts w:eastAsia="Arial Unicode MS"/>
          <w:noProof/>
          <w:kern w:val="2"/>
          <w:sz w:val="28"/>
          <w:szCs w:val="28"/>
          <w:lang w:eastAsia="ru-RU"/>
        </w:rPr>
        <mc:AlternateContent>
          <mc:Choice Requires="wps">
            <w:drawing>
              <wp:anchor distT="0" distB="0" distL="114300" distR="114300" simplePos="0" relativeHeight="251719680" behindDoc="0" locked="0" layoutInCell="1" allowOverlap="1" wp14:anchorId="4D25BECC" wp14:editId="3C156ECD">
                <wp:simplePos x="0" y="0"/>
                <wp:positionH relativeFrom="column">
                  <wp:posOffset>1565910</wp:posOffset>
                </wp:positionH>
                <wp:positionV relativeFrom="paragraph">
                  <wp:posOffset>271145</wp:posOffset>
                </wp:positionV>
                <wp:extent cx="2315210" cy="534670"/>
                <wp:effectExtent l="0" t="0" r="27940" b="17780"/>
                <wp:wrapNone/>
                <wp:docPr id="63" name="Прямоугольник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5210" cy="534670"/>
                        </a:xfrm>
                        <a:prstGeom prst="rect">
                          <a:avLst/>
                        </a:prstGeom>
                        <a:solidFill>
                          <a:srgbClr val="FFFFFF"/>
                        </a:solidFill>
                        <a:ln w="9525">
                          <a:solidFill>
                            <a:srgbClr val="000000"/>
                          </a:solidFill>
                          <a:miter lim="800000"/>
                          <a:headEnd/>
                          <a:tailEnd/>
                        </a:ln>
                      </wps:spPr>
                      <wps:txbx>
                        <w:txbxContent>
                          <w:p w:rsidR="006B0868" w:rsidRPr="008D641F" w:rsidRDefault="006B0868" w:rsidP="00B77292">
                            <w:pPr>
                              <w:spacing w:line="192" w:lineRule="auto"/>
                              <w:ind w:left="-113" w:right="-113"/>
                              <w:jc w:val="center"/>
                              <w:rPr>
                                <w:sz w:val="24"/>
                                <w:szCs w:val="24"/>
                              </w:rPr>
                            </w:pPr>
                            <w:r>
                              <w:rPr>
                                <w:sz w:val="24"/>
                                <w:szCs w:val="24"/>
                              </w:rPr>
                              <w:t xml:space="preserve">Подготовка постановления о </w:t>
                            </w:r>
                            <w:r>
                              <w:rPr>
                                <w:sz w:val="22"/>
                                <w:szCs w:val="22"/>
                              </w:rPr>
                              <w:t>предварительном согласовании предоставления земельного участка</w:t>
                            </w:r>
                          </w:p>
                          <w:p w:rsidR="006B0868" w:rsidRPr="00091E27" w:rsidRDefault="006B0868" w:rsidP="00B77292">
                            <w:pPr>
                              <w:spacing w:line="192" w:lineRule="auto"/>
                              <w:jc w:val="center"/>
                              <w:rPr>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25BECC" id="Прямоугольник 63" o:spid="_x0000_s1031" style="position:absolute;left:0;text-align:left;margin-left:123.3pt;margin-top:21.35pt;width:182.3pt;height:42.1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">
                <v:textbox>
                  <w:txbxContent>
                    <w:p w:rsidR="006B0868" w:rsidRPr="008D641F" w:rsidRDefault="006B0868" w:rsidP="00B77292">
                      <w:pPr>
                        <w:spacing w:line="192" w:lineRule="auto"/>
                        <w:ind w:left="-113" w:right="-113"/>
                        <w:jc w:val="center"/>
                        <w:rPr>
                          <w:sz w:val="24"/>
                          <w:szCs w:val="24"/>
                        </w:rPr>
                      </w:pPr>
                      <w:r>
                        <w:rPr>
                          <w:sz w:val="24"/>
                          <w:szCs w:val="24"/>
                        </w:rPr>
                        <w:t xml:space="preserve">Подготовка постановления о </w:t>
                      </w:r>
                      <w:r>
                        <w:rPr>
                          <w:sz w:val="22"/>
                          <w:szCs w:val="22"/>
                        </w:rPr>
                        <w:t>предварительном согласовании предоставления земельного участка</w:t>
                      </w:r>
                    </w:p>
                    <w:p w:rsidR="006B0868" w:rsidRPr="00091E27" w:rsidRDefault="006B0868" w:rsidP="00B77292">
                      <w:pPr>
                        <w:spacing w:line="192" w:lineRule="auto"/>
                        <w:jc w:val="center"/>
                        <w:rPr>
                          <w:sz w:val="24"/>
                          <w:szCs w:val="24"/>
                        </w:rPr>
                      </w:pPr>
                    </w:p>
                  </w:txbxContent>
                </v:textbox>
              </v:rect>
            </w:pict>
          </mc:Fallback>
        </mc:AlternateContent>
      </w:r>
      <w:r>
        <w:rPr>
          <w:rFonts w:eastAsia="Arial Unicode MS"/>
          <w:kern w:val="2"/>
          <w:sz w:val="28"/>
          <w:szCs w:val="28"/>
          <w:lang w:eastAsia="ru-RU"/>
        </w:rPr>
        <w:t xml:space="preserve">                                                         </w:t>
      </w:r>
      <w:r>
        <w:rPr>
          <w:rFonts w:eastAsia="Arial Unicode MS"/>
          <w:noProof/>
          <w:kern w:val="2"/>
          <w:sz w:val="28"/>
          <w:szCs w:val="28"/>
          <w:lang w:eastAsia="ru-RU"/>
        </w:rPr>
        <w:t xml:space="preserve"> </w:t>
      </w:r>
      <w:r>
        <w:rPr>
          <w:rFonts w:eastAsia="Arial Unicode MS"/>
          <w:noProof/>
          <w:kern w:val="2"/>
          <w:sz w:val="28"/>
          <w:szCs w:val="28"/>
          <w:lang w:eastAsia="ru-RU"/>
        </w:rPr>
        <w:drawing>
          <wp:inline distT="0" distB="0" distL="0" distR="0" wp14:anchorId="1D488E62" wp14:editId="038B0C43">
            <wp:extent cx="158750" cy="32893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8750" cy="328930"/>
                    </a:xfrm>
                    <a:prstGeom prst="rect">
                      <a:avLst/>
                    </a:prstGeom>
                    <a:noFill/>
                  </pic:spPr>
                </pic:pic>
              </a:graphicData>
            </a:graphic>
          </wp:inline>
        </w:drawing>
      </w:r>
    </w:p>
    <w:p w:rsidR="00B77292" w:rsidRPr="00221548" w:rsidRDefault="00B77292" w:rsidP="00B77292">
      <w:pPr>
        <w:widowControl w:val="0"/>
        <w:jc w:val="both"/>
        <w:rPr>
          <w:rFonts w:eastAsia="Arial Unicode MS"/>
          <w:kern w:val="2"/>
          <w:sz w:val="28"/>
          <w:szCs w:val="28"/>
          <w:lang w:eastAsia="ru-RU"/>
        </w:rPr>
      </w:pPr>
      <w:r w:rsidRPr="00221548">
        <w:rPr>
          <w:rFonts w:eastAsia="Arial Unicode MS"/>
          <w:noProof/>
          <w:kern w:val="2"/>
          <w:sz w:val="28"/>
          <w:szCs w:val="28"/>
          <w:lang w:eastAsia="ru-RU"/>
        </w:rPr>
        <mc:AlternateContent>
          <mc:Choice Requires="wps">
            <w:drawing>
              <wp:anchor distT="0" distB="0" distL="114300" distR="114300" simplePos="0" relativeHeight="251716608" behindDoc="0" locked="0" layoutInCell="1" allowOverlap="1" wp14:anchorId="086224D5" wp14:editId="382BC596">
                <wp:simplePos x="0" y="0"/>
                <wp:positionH relativeFrom="column">
                  <wp:posOffset>2680334</wp:posOffset>
                </wp:positionH>
                <wp:positionV relativeFrom="paragraph">
                  <wp:posOffset>23495</wp:posOffset>
                </wp:positionV>
                <wp:extent cx="45719" cy="819150"/>
                <wp:effectExtent l="38100" t="0" r="69215" b="57150"/>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19" cy="8191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20C0EF" id="Прямая со стрелкой 64" o:spid="_x0000_s1026" type="#_x0000_t32" style="position:absolute;margin-left:211.05pt;margin-top:1.85pt;width:3.6pt;height:64.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">
                <v:stroke endarrow="block"/>
              </v:shape>
            </w:pict>
          </mc:Fallback>
        </mc:AlternateContent>
      </w:r>
    </w:p>
    <w:p w:rsidR="00B77292" w:rsidRPr="00221548" w:rsidRDefault="00B77292" w:rsidP="00B77292">
      <w:pPr>
        <w:widowControl w:val="0"/>
        <w:spacing w:line="100" w:lineRule="atLeast"/>
        <w:ind w:left="4820"/>
        <w:jc w:val="right"/>
        <w:rPr>
          <w:rFonts w:eastAsia="Arial Unicode MS"/>
          <w:kern w:val="2"/>
          <w:sz w:val="28"/>
          <w:szCs w:val="28"/>
          <w:lang w:eastAsia="ru-RU"/>
        </w:rPr>
      </w:pPr>
    </w:p>
    <w:p w:rsidR="00B77292" w:rsidRPr="00221548" w:rsidRDefault="00B77292" w:rsidP="00B77292">
      <w:pPr>
        <w:widowControl w:val="0"/>
        <w:spacing w:line="100" w:lineRule="atLeast"/>
        <w:ind w:left="4820"/>
        <w:jc w:val="right"/>
        <w:rPr>
          <w:rFonts w:eastAsia="Arial Unicode MS"/>
          <w:kern w:val="2"/>
          <w:sz w:val="28"/>
          <w:szCs w:val="28"/>
          <w:lang w:eastAsia="ru-RU"/>
        </w:rPr>
      </w:pPr>
    </w:p>
    <w:p w:rsidR="00B77292" w:rsidRPr="00221548" w:rsidRDefault="00B77292" w:rsidP="00B77292">
      <w:pPr>
        <w:widowControl w:val="0"/>
        <w:spacing w:line="100" w:lineRule="atLeast"/>
        <w:ind w:left="4820"/>
        <w:jc w:val="right"/>
        <w:rPr>
          <w:rFonts w:eastAsia="Arial Unicode MS"/>
          <w:kern w:val="2"/>
          <w:sz w:val="28"/>
          <w:szCs w:val="28"/>
          <w:lang w:eastAsia="ru-RU"/>
        </w:rPr>
      </w:pPr>
    </w:p>
    <w:p w:rsidR="00B77292" w:rsidRPr="00221548" w:rsidRDefault="00B77292" w:rsidP="00B77292">
      <w:pPr>
        <w:widowControl w:val="0"/>
        <w:spacing w:line="100" w:lineRule="atLeast"/>
        <w:ind w:left="4820"/>
        <w:jc w:val="right"/>
        <w:rPr>
          <w:rFonts w:eastAsia="Arial Unicode MS"/>
          <w:kern w:val="2"/>
          <w:sz w:val="28"/>
          <w:szCs w:val="28"/>
          <w:lang w:eastAsia="ru-RU"/>
        </w:rPr>
      </w:pPr>
      <w:r w:rsidRPr="00221548">
        <w:rPr>
          <w:rFonts w:eastAsia="Arial Unicode MS"/>
          <w:noProof/>
          <w:kern w:val="2"/>
          <w:sz w:val="28"/>
          <w:szCs w:val="28"/>
          <w:lang w:eastAsia="ru-RU"/>
        </w:rPr>
        <mc:AlternateContent>
          <mc:Choice Requires="wps">
            <w:drawing>
              <wp:anchor distT="0" distB="0" distL="114300" distR="114300" simplePos="0" relativeHeight="251724800" behindDoc="0" locked="0" layoutInCell="1" allowOverlap="1" wp14:anchorId="0247ECE7" wp14:editId="1C58127E">
                <wp:simplePos x="0" y="0"/>
                <wp:positionH relativeFrom="column">
                  <wp:posOffset>2042160</wp:posOffset>
                </wp:positionH>
                <wp:positionV relativeFrom="paragraph">
                  <wp:posOffset>8255</wp:posOffset>
                </wp:positionV>
                <wp:extent cx="1381125" cy="749935"/>
                <wp:effectExtent l="0" t="0" r="28575" b="1206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1125" cy="749935"/>
                        </a:xfrm>
                        <a:prstGeom prst="rect">
                          <a:avLst/>
                        </a:prstGeom>
                        <a:solidFill>
                          <a:srgbClr val="FFFFFF"/>
                        </a:solidFill>
                        <a:ln w="9525">
                          <a:solidFill>
                            <a:srgbClr val="000000"/>
                          </a:solidFill>
                          <a:miter lim="800000"/>
                          <a:headEnd/>
                          <a:tailEnd/>
                        </a:ln>
                      </wps:spPr>
                      <wps:txbx>
                        <w:txbxContent>
                          <w:p w:rsidR="006B0868" w:rsidRPr="002C7B96" w:rsidRDefault="006B0868" w:rsidP="00B77292">
                            <w:pPr>
                              <w:spacing w:line="192" w:lineRule="auto"/>
                              <w:jc w:val="center"/>
                              <w:rPr>
                                <w:sz w:val="22"/>
                                <w:szCs w:val="22"/>
                              </w:rPr>
                            </w:pPr>
                            <w:r w:rsidRPr="002C7B96">
                              <w:rPr>
                                <w:sz w:val="22"/>
                                <w:szCs w:val="22"/>
                              </w:rPr>
                              <w:t xml:space="preserve">Выдача результата </w:t>
                            </w:r>
                          </w:p>
                          <w:p w:rsidR="006B0868" w:rsidRPr="002C7B96" w:rsidRDefault="006B0868" w:rsidP="00B77292">
                            <w:pPr>
                              <w:spacing w:line="192" w:lineRule="auto"/>
                              <w:jc w:val="center"/>
                              <w:rPr>
                                <w:sz w:val="22"/>
                                <w:szCs w:val="22"/>
                              </w:rPr>
                            </w:pPr>
                            <w:r w:rsidRPr="002C7B96">
                              <w:rPr>
                                <w:sz w:val="22"/>
                                <w:szCs w:val="22"/>
                              </w:rPr>
                              <w:t>предоставления муниципальной услуги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47ECE7" id="Прямоугольник 2" o:spid="_x0000_s1032" style="position:absolute;left:0;text-align:left;margin-left:160.8pt;margin-top:.65pt;width:108.75pt;height:59.0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">
                <v:textbox>
                  <w:txbxContent>
                    <w:p w:rsidR="006B0868" w:rsidRPr="002C7B96" w:rsidRDefault="006B0868" w:rsidP="00B77292">
                      <w:pPr>
                        <w:spacing w:line="192" w:lineRule="auto"/>
                        <w:jc w:val="center"/>
                        <w:rPr>
                          <w:sz w:val="22"/>
                          <w:szCs w:val="22"/>
                        </w:rPr>
                      </w:pPr>
                      <w:r w:rsidRPr="002C7B96">
                        <w:rPr>
                          <w:sz w:val="22"/>
                          <w:szCs w:val="22"/>
                        </w:rPr>
                        <w:t xml:space="preserve">Выдача результата </w:t>
                      </w:r>
                    </w:p>
                    <w:p w:rsidR="006B0868" w:rsidRPr="002C7B96" w:rsidRDefault="006B0868" w:rsidP="00B77292">
                      <w:pPr>
                        <w:spacing w:line="192" w:lineRule="auto"/>
                        <w:jc w:val="center"/>
                        <w:rPr>
                          <w:sz w:val="22"/>
                          <w:szCs w:val="22"/>
                        </w:rPr>
                      </w:pPr>
                      <w:r w:rsidRPr="002C7B96">
                        <w:rPr>
                          <w:sz w:val="22"/>
                          <w:szCs w:val="22"/>
                        </w:rPr>
                        <w:t>предоставления муниципальной услуги</w:t>
                      </w:r>
                    </w:p>
                  </w:txbxContent>
                </v:textbox>
              </v:rect>
            </w:pict>
          </mc:Fallback>
        </mc:AlternateContent>
      </w:r>
    </w:p>
    <w:p w:rsidR="00B77292" w:rsidRPr="00221548" w:rsidRDefault="00B77292" w:rsidP="00B77292">
      <w:pPr>
        <w:widowControl w:val="0"/>
        <w:ind w:left="4820"/>
        <w:jc w:val="both"/>
        <w:rPr>
          <w:b/>
          <w:sz w:val="24"/>
          <w:szCs w:val="24"/>
        </w:rPr>
      </w:pPr>
    </w:p>
    <w:p w:rsidR="00B77292" w:rsidRPr="00C10B4B" w:rsidRDefault="00B77292" w:rsidP="00B77292">
      <w:pPr>
        <w:autoSpaceDE w:val="0"/>
        <w:autoSpaceDN w:val="0"/>
        <w:adjustRightInd w:val="0"/>
        <w:spacing w:line="360" w:lineRule="auto"/>
        <w:ind w:left="-108"/>
        <w:jc w:val="both"/>
        <w:rPr>
          <w:sz w:val="28"/>
          <w:szCs w:val="28"/>
        </w:rPr>
      </w:pPr>
    </w:p>
    <w:p w:rsidR="00B77292" w:rsidRDefault="00B77292" w:rsidP="00B77292"/>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Default="00B77292" w:rsidP="00BC7760">
      <w:pPr>
        <w:widowControl w:val="0"/>
        <w:jc w:val="center"/>
        <w:rPr>
          <w:b/>
          <w:sz w:val="28"/>
          <w:szCs w:val="28"/>
        </w:rPr>
      </w:pPr>
    </w:p>
    <w:p w:rsidR="00B77292" w:rsidRPr="00977E77" w:rsidRDefault="00B77292" w:rsidP="00BC7760">
      <w:pPr>
        <w:widowControl w:val="0"/>
        <w:jc w:val="center"/>
        <w:rPr>
          <w:b/>
          <w:sz w:val="28"/>
          <w:szCs w:val="28"/>
        </w:rPr>
      </w:pPr>
    </w:p>
    <w:p w:rsidR="003700C9" w:rsidRDefault="003700C9" w:rsidP="00B77292">
      <w:pPr>
        <w:jc w:val="center"/>
        <w:rPr>
          <w:color w:val="000000"/>
          <w:sz w:val="28"/>
          <w:szCs w:val="28"/>
        </w:rPr>
      </w:pPr>
    </w:p>
    <w:p w:rsidR="003700C9" w:rsidRDefault="003700C9" w:rsidP="00B77292">
      <w:pPr>
        <w:jc w:val="center"/>
        <w:rPr>
          <w:color w:val="000000"/>
          <w:sz w:val="28"/>
          <w:szCs w:val="28"/>
        </w:rPr>
      </w:pPr>
    </w:p>
    <w:p w:rsidR="00B77292" w:rsidRDefault="00B77292" w:rsidP="006412F5">
      <w:pPr>
        <w:jc w:val="center"/>
        <w:rPr>
          <w:color w:val="000000"/>
          <w:sz w:val="28"/>
          <w:szCs w:val="28"/>
        </w:rPr>
      </w:pPr>
      <w:r>
        <w:rPr>
          <w:noProof/>
          <w:lang w:eastAsia="ru-RU"/>
        </w:rPr>
        <w:lastRenderedPageBreak/>
        <mc:AlternateContent>
          <mc:Choice Requires="wps">
            <w:drawing>
              <wp:anchor distT="0" distB="0" distL="114300" distR="114300" simplePos="0" relativeHeight="251687936" behindDoc="0" locked="0" layoutInCell="1" allowOverlap="1">
                <wp:simplePos x="0" y="0"/>
                <wp:positionH relativeFrom="column">
                  <wp:posOffset>813435</wp:posOffset>
                </wp:positionH>
                <wp:positionV relativeFrom="paragraph">
                  <wp:posOffset>77470</wp:posOffset>
                </wp:positionV>
                <wp:extent cx="8163560" cy="304165"/>
                <wp:effectExtent l="0" t="0" r="27940" b="19685"/>
                <wp:wrapNone/>
                <wp:docPr id="55" name="Прямоугольник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3560" cy="304165"/>
                        </a:xfrm>
                        <a:prstGeom prst="rect">
                          <a:avLst/>
                        </a:prstGeom>
                        <a:solidFill>
                          <a:srgbClr val="FFFFFF"/>
                        </a:solidFill>
                        <a:ln w="9525">
                          <a:solidFill>
                            <a:srgbClr val="000000"/>
                          </a:solidFill>
                          <a:miter lim="800000"/>
                          <a:headEnd/>
                          <a:tailEnd/>
                        </a:ln>
                      </wps:spPr>
                      <wps:txbx>
                        <w:txbxContent>
                          <w:p w:rsidR="006B0868" w:rsidRDefault="006B0868" w:rsidP="00352F2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5" o:spid="_x0000_s1033" style="position:absolute;left:0;text-align:left;margin-left:64.05pt;margin-top:6.1pt;width:642.8pt;height:23.9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">
                <v:textbox>
                  <w:txbxContent>
                    <w:p w:rsidR="006B0868" w:rsidRDefault="006B0868" w:rsidP="00352F24">
                      <w:pPr>
                        <w:jc w:val="center"/>
                      </w:pPr>
                    </w:p>
                  </w:txbxContent>
                </v:textbox>
              </v:rect>
            </w:pict>
          </mc:Fallback>
        </mc:AlternateContent>
      </w:r>
      <w:r w:rsidR="00352F24">
        <w:rPr>
          <w:noProof/>
          <w:lang w:eastAsia="ru-RU"/>
        </w:rPr>
        <mc:AlternateContent>
          <mc:Choice Requires="wps">
            <w:drawing>
              <wp:anchor distT="0" distB="0" distL="114300" distR="114300" simplePos="0" relativeHeight="251661312" behindDoc="0" locked="0" layoutInCell="1" allowOverlap="1">
                <wp:simplePos x="0" y="0"/>
                <wp:positionH relativeFrom="column">
                  <wp:posOffset>6288405</wp:posOffset>
                </wp:positionH>
                <wp:positionV relativeFrom="paragraph">
                  <wp:posOffset>514985</wp:posOffset>
                </wp:positionV>
                <wp:extent cx="2527935" cy="319405"/>
                <wp:effectExtent l="0" t="0" r="0" b="0"/>
                <wp:wrapNone/>
                <wp:docPr id="56" name="Прямоугольник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935" cy="319405"/>
                        </a:xfrm>
                        <a:prstGeom prst="rect">
                          <a:avLst/>
                        </a:prstGeom>
                        <a:solidFill>
                          <a:srgbClr val="FFFFFF"/>
                        </a:solidFill>
                        <a:ln w="9525">
                          <a:solidFill>
                            <a:srgbClr val="000000"/>
                          </a:solidFill>
                          <a:miter lim="800000"/>
                          <a:headEnd/>
                          <a:tailEnd/>
                        </a:ln>
                      </wps:spPr>
                      <wps:txbx>
                        <w:txbxContent>
                          <w:p w:rsidR="006B0868" w:rsidRDefault="006B0868" w:rsidP="00352F24">
                            <w:pPr>
                              <w:jc w:val="center"/>
                            </w:pPr>
                            <w:bookmarkStart w:id="7" w:name="_GoBack"/>
                            <w:bookmarkEnd w:id="7"/>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6" o:spid="_x0000_s1034" style="position:absolute;left:0;text-align:left;margin-left:495.15pt;margin-top:40.55pt;width:199.05pt;height:25.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">
                <v:textbox>
                  <w:txbxContent>
                    <w:p w:rsidR="006B0868" w:rsidRDefault="006B0868" w:rsidP="00352F24">
                      <w:pPr>
                        <w:jc w:val="center"/>
                      </w:pPr>
                      <w:bookmarkStart w:id="8" w:name="_GoBack"/>
                      <w:bookmarkEnd w:id="8"/>
                    </w:p>
                  </w:txbxContent>
                </v:textbox>
              </v:rect>
            </w:pict>
          </mc:Fallback>
        </mc:AlternateContent>
      </w:r>
      <w:r w:rsidR="00352F24">
        <w:rPr>
          <w:noProof/>
          <w:lang w:eastAsia="ru-RU"/>
        </w:rPr>
        <mc:AlternateContent>
          <mc:Choice Requires="wps">
            <w:drawing>
              <wp:anchor distT="0" distB="0" distL="114300" distR="114300" simplePos="0" relativeHeight="251660288" behindDoc="0" locked="0" layoutInCell="1" allowOverlap="1">
                <wp:simplePos x="0" y="0"/>
                <wp:positionH relativeFrom="column">
                  <wp:posOffset>2472055</wp:posOffset>
                </wp:positionH>
                <wp:positionV relativeFrom="paragraph">
                  <wp:posOffset>369570</wp:posOffset>
                </wp:positionV>
                <wp:extent cx="635" cy="153035"/>
                <wp:effectExtent l="0" t="0" r="0" b="0"/>
                <wp:wrapNone/>
                <wp:docPr id="53" name="Прямая со стрелкой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530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635E12" id="Прямая со стрелкой 53" o:spid="_x0000_s1026" type="#_x0000_t32" style="position:absolute;margin-left:194.65pt;margin-top:29.1pt;width:.05pt;height:1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">
                <v:stroke endarrow="block"/>
              </v:shape>
            </w:pict>
          </mc:Fallback>
        </mc:AlternateContent>
      </w:r>
    </w:p>
    <w:p w:rsidR="00B77292" w:rsidRDefault="00B77292" w:rsidP="00352F24">
      <w:pPr>
        <w:autoSpaceDE w:val="0"/>
        <w:autoSpaceDN w:val="0"/>
        <w:adjustRightInd w:val="0"/>
        <w:ind w:left="5757" w:hanging="57"/>
        <w:rPr>
          <w:color w:val="000000"/>
          <w:sz w:val="28"/>
          <w:szCs w:val="28"/>
        </w:rPr>
      </w:pPr>
    </w:p>
    <w:p w:rsidR="00352F24" w:rsidRDefault="00352F24" w:rsidP="00352F24">
      <w:pPr>
        <w:autoSpaceDE w:val="0"/>
        <w:autoSpaceDN w:val="0"/>
        <w:adjustRightInd w:val="0"/>
        <w:ind w:left="5757" w:hanging="57"/>
        <w:rPr>
          <w:color w:val="000000"/>
          <w:sz w:val="28"/>
          <w:szCs w:val="28"/>
        </w:rPr>
        <w:sectPr w:rsidR="00352F24" w:rsidSect="006B0868">
          <w:pgSz w:w="11906" w:h="16838"/>
          <w:pgMar w:top="851" w:right="707" w:bottom="709" w:left="1134" w:header="720" w:footer="176" w:gutter="0"/>
          <w:cols w:space="720"/>
          <w:docGrid w:linePitch="272"/>
        </w:sectPr>
      </w:pPr>
      <w:r>
        <w:rPr>
          <w:noProof/>
          <w:lang w:eastAsia="ru-RU"/>
        </w:rPr>
        <mc:AlternateContent>
          <mc:Choice Requires="wps">
            <w:drawing>
              <wp:anchor distT="0" distB="0" distL="114300" distR="114300" simplePos="0" relativeHeight="251712512" behindDoc="0" locked="0" layoutInCell="1" allowOverlap="1">
                <wp:simplePos x="0" y="0"/>
                <wp:positionH relativeFrom="column">
                  <wp:posOffset>7061835</wp:posOffset>
                </wp:positionH>
                <wp:positionV relativeFrom="paragraph">
                  <wp:posOffset>67310</wp:posOffset>
                </wp:positionV>
                <wp:extent cx="635" cy="264160"/>
                <wp:effectExtent l="0" t="0" r="0" b="0"/>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641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D10750" id="Прямая со стрелкой 13" o:spid="_x0000_s1026" type="#_x0000_t32" style="position:absolute;margin-left:556.05pt;margin-top:5.3pt;width:.05pt;height:20.8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">
                <v:stroke endarrow="block"/>
              </v:shape>
            </w:pict>
          </mc:Fallback>
        </mc:AlternateContent>
      </w:r>
      <w:r>
        <w:rPr>
          <w:noProof/>
          <w:lang w:eastAsia="ru-RU"/>
        </w:rPr>
        <mc:AlternateContent>
          <mc:Choice Requires="wps">
            <w:drawing>
              <wp:anchor distT="0" distB="0" distL="114300" distR="114300" simplePos="0" relativeHeight="251667456" behindDoc="0" locked="0" layoutInCell="1" allowOverlap="1">
                <wp:simplePos x="0" y="0"/>
                <wp:positionH relativeFrom="column">
                  <wp:posOffset>8054975</wp:posOffset>
                </wp:positionH>
                <wp:positionV relativeFrom="paragraph">
                  <wp:posOffset>67310</wp:posOffset>
                </wp:positionV>
                <wp:extent cx="635" cy="264160"/>
                <wp:effectExtent l="0" t="0" r="0" b="0"/>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641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B027DB" id="Прямая со стрелкой 12" o:spid="_x0000_s1026" type="#_x0000_t32" style="position:absolute;margin-left:634.25pt;margin-top:5.3pt;width:.05pt;height:20.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">
                <v:stroke endarrow="block"/>
              </v:shape>
            </w:pict>
          </mc:Fallback>
        </mc:AlternateContent>
      </w:r>
      <w:r>
        <w:rPr>
          <w:noProof/>
          <w:lang w:eastAsia="ru-RU"/>
        </w:rPr>
        <mc:AlternateContent>
          <mc:Choice Requires="wps">
            <w:drawing>
              <wp:anchor distT="0" distB="0" distL="114300" distR="114300" simplePos="0" relativeHeight="251666432" behindDoc="0" locked="0" layoutInCell="1" allowOverlap="1">
                <wp:simplePos x="0" y="0"/>
                <wp:positionH relativeFrom="column">
                  <wp:posOffset>5895340</wp:posOffset>
                </wp:positionH>
                <wp:positionV relativeFrom="paragraph">
                  <wp:posOffset>413385</wp:posOffset>
                </wp:positionV>
                <wp:extent cx="1082675" cy="0"/>
                <wp:effectExtent l="0" t="0" r="0" b="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826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CBAA69" id="Прямая соединительная линия 11"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4.2pt,32.55pt" to="549.45pt,3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">
                <v:stroke endarrow="block"/>
              </v:line>
            </w:pict>
          </mc:Fallback>
        </mc:AlternateContent>
      </w:r>
      <w:r>
        <w:rPr>
          <w:noProof/>
          <w:lang w:eastAsia="ru-RU"/>
        </w:rPr>
        <mc:AlternateContent>
          <mc:Choice Requires="wps">
            <w:drawing>
              <wp:anchor distT="0" distB="0" distL="114300" distR="114300" simplePos="0" relativeHeight="251675648" behindDoc="0" locked="0" layoutInCell="1" allowOverlap="1">
                <wp:simplePos x="0" y="0"/>
                <wp:positionH relativeFrom="column">
                  <wp:posOffset>8881110</wp:posOffset>
                </wp:positionH>
                <wp:positionV relativeFrom="paragraph">
                  <wp:posOffset>903605</wp:posOffset>
                </wp:positionV>
                <wp:extent cx="0" cy="221615"/>
                <wp:effectExtent l="0" t="0" r="0" b="0"/>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16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971749" id="Прямая со стрелкой 10" o:spid="_x0000_s1026" type="#_x0000_t32" style="position:absolute;margin-left:699.3pt;margin-top:71.15pt;width:0;height:17.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">
                <v:stroke endarrow="block"/>
              </v:shape>
            </w:pict>
          </mc:Fallback>
        </mc:AlternateContent>
      </w:r>
      <w:r>
        <w:rPr>
          <w:noProof/>
          <w:lang w:eastAsia="ru-RU"/>
        </w:rPr>
        <mc:AlternateContent>
          <mc:Choice Requires="wps">
            <w:drawing>
              <wp:anchor distT="0" distB="0" distL="114300" distR="114300" simplePos="0" relativeHeight="251703296" behindDoc="0" locked="0" layoutInCell="1" allowOverlap="1">
                <wp:simplePos x="0" y="0"/>
                <wp:positionH relativeFrom="column">
                  <wp:posOffset>7903845</wp:posOffset>
                </wp:positionH>
                <wp:positionV relativeFrom="paragraph">
                  <wp:posOffset>1136015</wp:posOffset>
                </wp:positionV>
                <wp:extent cx="2137410" cy="667385"/>
                <wp:effectExtent l="0" t="0" r="0" b="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7410" cy="667385"/>
                        </a:xfrm>
                        <a:prstGeom prst="rect">
                          <a:avLst/>
                        </a:prstGeom>
                        <a:solidFill>
                          <a:srgbClr val="FFFFFF"/>
                        </a:solidFill>
                        <a:ln w="9525">
                          <a:solidFill>
                            <a:srgbClr val="000000"/>
                          </a:solidFill>
                          <a:miter lim="800000"/>
                          <a:headEnd/>
                          <a:tailEnd/>
                        </a:ln>
                      </wps:spPr>
                      <wps:txbx>
                        <w:txbxContent>
                          <w:p w:rsidR="006B0868" w:rsidRDefault="006B0868" w:rsidP="00352F24">
                            <w:pPr>
                              <w:jc w:val="center"/>
                            </w:pPr>
                            <w:r>
                              <w:t xml:space="preserve">Передача секретарем Департамента результата услуги в канцелярию администрации.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35" style="position:absolute;left:0;text-align:left;margin-left:622.35pt;margin-top:89.45pt;width:168.3pt;height:52.5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">
                <v:textbox>
                  <w:txbxContent>
                    <w:p w:rsidR="006B0868" w:rsidRDefault="006B0868" w:rsidP="00352F24">
                      <w:pPr>
                        <w:jc w:val="center"/>
                      </w:pPr>
                      <w:r>
                        <w:t xml:space="preserve">Передача секретарем Департамента результата услуги в канцелярию администрации. </w:t>
                      </w:r>
                    </w:p>
                  </w:txbxContent>
                </v:textbox>
              </v:rect>
            </w:pict>
          </mc:Fallback>
        </mc:AlternateContent>
      </w:r>
      <w:r>
        <w:rPr>
          <w:noProof/>
          <w:lang w:eastAsia="ru-RU"/>
        </w:rPr>
        <mc:AlternateContent>
          <mc:Choice Requires="wps">
            <w:drawing>
              <wp:anchor distT="0" distB="0" distL="114300" distR="114300" simplePos="0" relativeHeight="251664384" behindDoc="0" locked="0" layoutInCell="1" allowOverlap="1">
                <wp:simplePos x="0" y="0"/>
                <wp:positionH relativeFrom="column">
                  <wp:posOffset>6978015</wp:posOffset>
                </wp:positionH>
                <wp:positionV relativeFrom="paragraph">
                  <wp:posOffset>302260</wp:posOffset>
                </wp:positionV>
                <wp:extent cx="3063240" cy="601345"/>
                <wp:effectExtent l="0" t="0" r="0" b="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63240" cy="601345"/>
                        </a:xfrm>
                        <a:prstGeom prst="rect">
                          <a:avLst/>
                        </a:prstGeom>
                        <a:solidFill>
                          <a:srgbClr val="FFFFFF"/>
                        </a:solidFill>
                        <a:ln w="9525">
                          <a:solidFill>
                            <a:srgbClr val="000000"/>
                          </a:solidFill>
                          <a:miter lim="800000"/>
                          <a:headEnd/>
                          <a:tailEnd/>
                        </a:ln>
                      </wps:spPr>
                      <wps:txbx>
                        <w:txbxContent>
                          <w:p w:rsidR="006B0868" w:rsidRDefault="006B0868" w:rsidP="00352F24">
                            <w:pPr>
                              <w:jc w:val="center"/>
                            </w:pPr>
                            <w:r>
                              <w:t>Регистрация секретарем Департамента результата услуги. Срок – 1 день.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36" style="position:absolute;left:0;text-align:left;margin-left:549.45pt;margin-top:23.8pt;width:241.2pt;height:47.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">
                <v:textbox>
                  <w:txbxContent>
                    <w:p w:rsidR="006B0868" w:rsidRDefault="006B0868" w:rsidP="00352F24">
                      <w:pPr>
                        <w:jc w:val="center"/>
                      </w:pPr>
                      <w:r>
                        <w:t>Регистрация секретарем Департамента результата услуги. Срок – 1 день.</w:t>
                      </w:r>
                    </w:p>
                  </w:txbxContent>
                </v:textbox>
              </v:rect>
            </w:pict>
          </mc:Fallback>
        </mc:AlternateContent>
      </w:r>
      <w:r>
        <w:rPr>
          <w:noProof/>
          <w:lang w:eastAsia="ru-RU"/>
        </w:rPr>
        <mc:AlternateContent>
          <mc:Choice Requires="wps">
            <w:drawing>
              <wp:anchor distT="0" distB="0" distL="114300" distR="114300" simplePos="0" relativeHeight="251701248" behindDoc="0" locked="0" layoutInCell="1" allowOverlap="1">
                <wp:simplePos x="0" y="0"/>
                <wp:positionH relativeFrom="column">
                  <wp:posOffset>3394710</wp:posOffset>
                </wp:positionH>
                <wp:positionV relativeFrom="paragraph">
                  <wp:posOffset>52705</wp:posOffset>
                </wp:positionV>
                <wp:extent cx="314325" cy="0"/>
                <wp:effectExtent l="0" t="0" r="0" b="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43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C5A426" id="Прямая соединительная линия 6" o:spid="_x0000_s1026" style="position:absolute;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7.3pt,4.15pt" to="292.0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">
                <v:stroke endarrow="block"/>
              </v:line>
            </w:pict>
          </mc:Fallback>
        </mc:AlternateContent>
      </w:r>
      <w:r>
        <w:rPr>
          <w:noProof/>
          <w:lang w:eastAsia="ru-RU"/>
        </w:rPr>
        <mc:AlternateContent>
          <mc:Choice Requires="wps">
            <w:drawing>
              <wp:anchor distT="0" distB="0" distL="114300" distR="114300" simplePos="0" relativeHeight="251709440" behindDoc="0" locked="0" layoutInCell="1" allowOverlap="1">
                <wp:simplePos x="0" y="0"/>
                <wp:positionH relativeFrom="column">
                  <wp:posOffset>9398000</wp:posOffset>
                </wp:positionH>
                <wp:positionV relativeFrom="paragraph">
                  <wp:posOffset>52705</wp:posOffset>
                </wp:positionV>
                <wp:extent cx="635" cy="264160"/>
                <wp:effectExtent l="0" t="0" r="0" b="0"/>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641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1E426F" id="Прямая со стрелкой 5" o:spid="_x0000_s1026" type="#_x0000_t32" style="position:absolute;margin-left:740pt;margin-top:4.15pt;width:.05pt;height:20.8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">
                <v:stroke endarrow="block"/>
              </v:shape>
            </w:pict>
          </mc:Fallback>
        </mc:AlternateContent>
      </w:r>
    </w:p>
    <w:p w:rsidR="00BC7760" w:rsidRPr="00C10B4B" w:rsidRDefault="00BC7760" w:rsidP="008D4D21">
      <w:pPr>
        <w:widowControl w:val="0"/>
        <w:jc w:val="center"/>
        <w:rPr>
          <w:sz w:val="28"/>
          <w:szCs w:val="28"/>
        </w:rPr>
      </w:pPr>
    </w:p>
    <w:p w:rsidR="005876D8" w:rsidRDefault="005876D8"/>
    <w:p w:rsidR="00FA47AF" w:rsidRDefault="00FA47AF"/>
    <w:p w:rsidR="00FA47AF" w:rsidRDefault="00FA47AF"/>
    <w:p w:rsidR="00FA47AF" w:rsidRPr="00793DC4" w:rsidRDefault="00FA47AF" w:rsidP="00977E77">
      <w:pPr>
        <w:shd w:val="clear" w:color="auto" w:fill="FFFFFF"/>
        <w:jc w:val="center"/>
        <w:textAlignment w:val="baseline"/>
        <w:rPr>
          <w:color w:val="050505"/>
          <w:sz w:val="28"/>
          <w:szCs w:val="28"/>
        </w:rPr>
      </w:pPr>
      <w:r>
        <w:rPr>
          <w:rStyle w:val="af0"/>
          <w:color w:val="050505"/>
        </w:rPr>
        <w:t> </w:t>
      </w:r>
    </w:p>
    <w:p w:rsidR="00FA47AF" w:rsidRPr="00793DC4" w:rsidRDefault="00FA47AF">
      <w:pPr>
        <w:rPr>
          <w:sz w:val="28"/>
          <w:szCs w:val="28"/>
        </w:rPr>
      </w:pPr>
    </w:p>
    <w:sectPr w:rsidR="00FA47AF" w:rsidRPr="00793DC4" w:rsidSect="00352F24">
      <w:footnotePr>
        <w:pos w:val="beneathText"/>
      </w:footnotePr>
      <w:pgSz w:w="11905" w:h="16837"/>
      <w:pgMar w:top="1134" w:right="706" w:bottom="0"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AF9153E"/>
    <w:multiLevelType w:val="hybridMultilevel"/>
    <w:tmpl w:val="1E3EBBFA"/>
    <w:lvl w:ilvl="0" w:tplc="04190011">
      <w:start w:val="1"/>
      <w:numFmt w:val="decimal"/>
      <w:lvlText w:val="%1)"/>
      <w:lvlJc w:val="left"/>
      <w:pPr>
        <w:ind w:left="8015" w:hanging="360"/>
      </w:pPr>
    </w:lvl>
    <w:lvl w:ilvl="1" w:tplc="04190019" w:tentative="1">
      <w:start w:val="1"/>
      <w:numFmt w:val="lowerLetter"/>
      <w:lvlText w:val="%2."/>
      <w:lvlJc w:val="left"/>
      <w:pPr>
        <w:ind w:left="8735" w:hanging="360"/>
      </w:pPr>
    </w:lvl>
    <w:lvl w:ilvl="2" w:tplc="0419001B" w:tentative="1">
      <w:start w:val="1"/>
      <w:numFmt w:val="lowerRoman"/>
      <w:lvlText w:val="%3."/>
      <w:lvlJc w:val="right"/>
      <w:pPr>
        <w:ind w:left="9455" w:hanging="180"/>
      </w:pPr>
    </w:lvl>
    <w:lvl w:ilvl="3" w:tplc="0419000F" w:tentative="1">
      <w:start w:val="1"/>
      <w:numFmt w:val="decimal"/>
      <w:lvlText w:val="%4."/>
      <w:lvlJc w:val="left"/>
      <w:pPr>
        <w:ind w:left="10175" w:hanging="360"/>
      </w:pPr>
    </w:lvl>
    <w:lvl w:ilvl="4" w:tplc="04190019" w:tentative="1">
      <w:start w:val="1"/>
      <w:numFmt w:val="lowerLetter"/>
      <w:lvlText w:val="%5."/>
      <w:lvlJc w:val="left"/>
      <w:pPr>
        <w:ind w:left="10895" w:hanging="360"/>
      </w:pPr>
    </w:lvl>
    <w:lvl w:ilvl="5" w:tplc="0419001B" w:tentative="1">
      <w:start w:val="1"/>
      <w:numFmt w:val="lowerRoman"/>
      <w:lvlText w:val="%6."/>
      <w:lvlJc w:val="right"/>
      <w:pPr>
        <w:ind w:left="11615" w:hanging="180"/>
      </w:pPr>
    </w:lvl>
    <w:lvl w:ilvl="6" w:tplc="0419000F" w:tentative="1">
      <w:start w:val="1"/>
      <w:numFmt w:val="decimal"/>
      <w:lvlText w:val="%7."/>
      <w:lvlJc w:val="left"/>
      <w:pPr>
        <w:ind w:left="12335" w:hanging="360"/>
      </w:pPr>
    </w:lvl>
    <w:lvl w:ilvl="7" w:tplc="04190019" w:tentative="1">
      <w:start w:val="1"/>
      <w:numFmt w:val="lowerLetter"/>
      <w:lvlText w:val="%8."/>
      <w:lvlJc w:val="left"/>
      <w:pPr>
        <w:ind w:left="13055" w:hanging="360"/>
      </w:pPr>
    </w:lvl>
    <w:lvl w:ilvl="8" w:tplc="0419001B" w:tentative="1">
      <w:start w:val="1"/>
      <w:numFmt w:val="lowerRoman"/>
      <w:lvlText w:val="%9."/>
      <w:lvlJc w:val="right"/>
      <w:pPr>
        <w:ind w:left="13775" w:hanging="180"/>
      </w:pPr>
    </w:lvl>
  </w:abstractNum>
  <w:abstractNum w:abstractNumId="2" w15:restartNumberingAfterBreak="0">
    <w:nsid w:val="35BF30FA"/>
    <w:multiLevelType w:val="multilevel"/>
    <w:tmpl w:val="BA749180"/>
    <w:lvl w:ilvl="0">
      <w:start w:val="1"/>
      <w:numFmt w:val="decimal"/>
      <w:lvlText w:val="%1."/>
      <w:lvlJc w:val="left"/>
      <w:pPr>
        <w:ind w:left="3286" w:hanging="450"/>
      </w:pPr>
      <w:rPr>
        <w:rFonts w:hint="default"/>
      </w:rPr>
    </w:lvl>
    <w:lvl w:ilvl="1">
      <w:start w:val="1"/>
      <w:numFmt w:val="decimal"/>
      <w:lvlText w:val="%1.%2."/>
      <w:lvlJc w:val="left"/>
      <w:pPr>
        <w:ind w:left="4264" w:hanging="720"/>
      </w:pPr>
      <w:rPr>
        <w:rFonts w:hint="default"/>
      </w:rPr>
    </w:lvl>
    <w:lvl w:ilvl="2">
      <w:start w:val="1"/>
      <w:numFmt w:val="decimal"/>
      <w:lvlText w:val="%1.%2.%3."/>
      <w:lvlJc w:val="left"/>
      <w:pPr>
        <w:ind w:left="4972" w:hanging="720"/>
      </w:pPr>
      <w:rPr>
        <w:rFonts w:hint="default"/>
      </w:rPr>
    </w:lvl>
    <w:lvl w:ilvl="3">
      <w:start w:val="1"/>
      <w:numFmt w:val="decimal"/>
      <w:lvlText w:val="%1.%2.%3.%4."/>
      <w:lvlJc w:val="left"/>
      <w:pPr>
        <w:ind w:left="6040" w:hanging="1080"/>
      </w:pPr>
      <w:rPr>
        <w:rFonts w:hint="default"/>
      </w:rPr>
    </w:lvl>
    <w:lvl w:ilvl="4">
      <w:start w:val="1"/>
      <w:numFmt w:val="decimal"/>
      <w:lvlText w:val="%1.%2.%3.%4.%5."/>
      <w:lvlJc w:val="left"/>
      <w:pPr>
        <w:ind w:left="6748" w:hanging="1080"/>
      </w:pPr>
      <w:rPr>
        <w:rFonts w:hint="default"/>
      </w:rPr>
    </w:lvl>
    <w:lvl w:ilvl="5">
      <w:start w:val="1"/>
      <w:numFmt w:val="decimal"/>
      <w:lvlText w:val="%1.%2.%3.%4.%5.%6."/>
      <w:lvlJc w:val="left"/>
      <w:pPr>
        <w:ind w:left="7816" w:hanging="1440"/>
      </w:pPr>
      <w:rPr>
        <w:rFonts w:hint="default"/>
      </w:rPr>
    </w:lvl>
    <w:lvl w:ilvl="6">
      <w:start w:val="1"/>
      <w:numFmt w:val="decimal"/>
      <w:lvlText w:val="%1.%2.%3.%4.%5.%6.%7."/>
      <w:lvlJc w:val="left"/>
      <w:pPr>
        <w:ind w:left="8884" w:hanging="1800"/>
      </w:pPr>
      <w:rPr>
        <w:rFonts w:hint="default"/>
      </w:rPr>
    </w:lvl>
    <w:lvl w:ilvl="7">
      <w:start w:val="1"/>
      <w:numFmt w:val="decimal"/>
      <w:lvlText w:val="%1.%2.%3.%4.%5.%6.%7.%8."/>
      <w:lvlJc w:val="left"/>
      <w:pPr>
        <w:ind w:left="9592" w:hanging="1800"/>
      </w:pPr>
      <w:rPr>
        <w:rFonts w:hint="default"/>
      </w:rPr>
    </w:lvl>
    <w:lvl w:ilvl="8">
      <w:start w:val="1"/>
      <w:numFmt w:val="decimal"/>
      <w:lvlText w:val="%1.%2.%3.%4.%5.%6.%7.%8.%9."/>
      <w:lvlJc w:val="left"/>
      <w:pPr>
        <w:ind w:left="10660" w:hanging="2160"/>
      </w:pPr>
      <w:rPr>
        <w:rFonts w:hint="default"/>
      </w:rPr>
    </w:lvl>
  </w:abstractNum>
  <w:abstractNum w:abstractNumId="3" w15:restartNumberingAfterBreak="0">
    <w:nsid w:val="49CA0A5E"/>
    <w:multiLevelType w:val="hybridMultilevel"/>
    <w:tmpl w:val="25360362"/>
    <w:lvl w:ilvl="0" w:tplc="F4C25C60">
      <w:start w:val="2"/>
      <w:numFmt w:val="decimal"/>
      <w:lvlText w:val="%1."/>
      <w:lvlJc w:val="left"/>
      <w:pPr>
        <w:ind w:left="3196" w:hanging="360"/>
      </w:pPr>
      <w:rPr>
        <w:rFonts w:hint="default"/>
      </w:rPr>
    </w:lvl>
    <w:lvl w:ilvl="1" w:tplc="04190019" w:tentative="1">
      <w:start w:val="1"/>
      <w:numFmt w:val="lowerLetter"/>
      <w:lvlText w:val="%2."/>
      <w:lvlJc w:val="left"/>
      <w:pPr>
        <w:ind w:left="3916" w:hanging="360"/>
      </w:pPr>
    </w:lvl>
    <w:lvl w:ilvl="2" w:tplc="0419001B" w:tentative="1">
      <w:start w:val="1"/>
      <w:numFmt w:val="lowerRoman"/>
      <w:lvlText w:val="%3."/>
      <w:lvlJc w:val="right"/>
      <w:pPr>
        <w:ind w:left="4636" w:hanging="180"/>
      </w:pPr>
    </w:lvl>
    <w:lvl w:ilvl="3" w:tplc="0419000F" w:tentative="1">
      <w:start w:val="1"/>
      <w:numFmt w:val="decimal"/>
      <w:lvlText w:val="%4."/>
      <w:lvlJc w:val="left"/>
      <w:pPr>
        <w:ind w:left="5356" w:hanging="360"/>
      </w:pPr>
    </w:lvl>
    <w:lvl w:ilvl="4" w:tplc="04190019" w:tentative="1">
      <w:start w:val="1"/>
      <w:numFmt w:val="lowerLetter"/>
      <w:lvlText w:val="%5."/>
      <w:lvlJc w:val="left"/>
      <w:pPr>
        <w:ind w:left="6076" w:hanging="360"/>
      </w:pPr>
    </w:lvl>
    <w:lvl w:ilvl="5" w:tplc="0419001B" w:tentative="1">
      <w:start w:val="1"/>
      <w:numFmt w:val="lowerRoman"/>
      <w:lvlText w:val="%6."/>
      <w:lvlJc w:val="right"/>
      <w:pPr>
        <w:ind w:left="6796" w:hanging="180"/>
      </w:pPr>
    </w:lvl>
    <w:lvl w:ilvl="6" w:tplc="0419000F" w:tentative="1">
      <w:start w:val="1"/>
      <w:numFmt w:val="decimal"/>
      <w:lvlText w:val="%7."/>
      <w:lvlJc w:val="left"/>
      <w:pPr>
        <w:ind w:left="7516" w:hanging="360"/>
      </w:pPr>
    </w:lvl>
    <w:lvl w:ilvl="7" w:tplc="04190019" w:tentative="1">
      <w:start w:val="1"/>
      <w:numFmt w:val="lowerLetter"/>
      <w:lvlText w:val="%8."/>
      <w:lvlJc w:val="left"/>
      <w:pPr>
        <w:ind w:left="8236" w:hanging="360"/>
      </w:pPr>
    </w:lvl>
    <w:lvl w:ilvl="8" w:tplc="0419001B" w:tentative="1">
      <w:start w:val="1"/>
      <w:numFmt w:val="lowerRoman"/>
      <w:lvlText w:val="%9."/>
      <w:lvlJc w:val="right"/>
      <w:pPr>
        <w:ind w:left="8956" w:hanging="180"/>
      </w:pPr>
    </w:lvl>
  </w:abstractNum>
  <w:abstractNum w:abstractNumId="4" w15:restartNumberingAfterBreak="0">
    <w:nsid w:val="643A53CC"/>
    <w:multiLevelType w:val="hybridMultilevel"/>
    <w:tmpl w:val="432439DA"/>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FD0"/>
    <w:rsid w:val="000401FF"/>
    <w:rsid w:val="0005452B"/>
    <w:rsid w:val="000A0624"/>
    <w:rsid w:val="000A3177"/>
    <w:rsid w:val="000E1FF0"/>
    <w:rsid w:val="00122A60"/>
    <w:rsid w:val="001428F7"/>
    <w:rsid w:val="00157817"/>
    <w:rsid w:val="00194034"/>
    <w:rsid w:val="001B7BEC"/>
    <w:rsid w:val="001C4C19"/>
    <w:rsid w:val="001F28D2"/>
    <w:rsid w:val="00232B53"/>
    <w:rsid w:val="00234FD0"/>
    <w:rsid w:val="00235F84"/>
    <w:rsid w:val="00274458"/>
    <w:rsid w:val="002B7885"/>
    <w:rsid w:val="002C0FBE"/>
    <w:rsid w:val="002C493D"/>
    <w:rsid w:val="002C7B96"/>
    <w:rsid w:val="00331F9C"/>
    <w:rsid w:val="003352A5"/>
    <w:rsid w:val="003454A8"/>
    <w:rsid w:val="00352F24"/>
    <w:rsid w:val="003700C9"/>
    <w:rsid w:val="00375C23"/>
    <w:rsid w:val="003B0A6E"/>
    <w:rsid w:val="003B780D"/>
    <w:rsid w:val="003E1DB4"/>
    <w:rsid w:val="003F0D86"/>
    <w:rsid w:val="003F7632"/>
    <w:rsid w:val="00414F7B"/>
    <w:rsid w:val="004479BC"/>
    <w:rsid w:val="00464139"/>
    <w:rsid w:val="004B342B"/>
    <w:rsid w:val="004F6043"/>
    <w:rsid w:val="005345CA"/>
    <w:rsid w:val="00544E0A"/>
    <w:rsid w:val="005876D8"/>
    <w:rsid w:val="00587BB5"/>
    <w:rsid w:val="005B306C"/>
    <w:rsid w:val="005D3D3B"/>
    <w:rsid w:val="005F2A36"/>
    <w:rsid w:val="005F4186"/>
    <w:rsid w:val="00635537"/>
    <w:rsid w:val="006412F5"/>
    <w:rsid w:val="00644C60"/>
    <w:rsid w:val="006A3555"/>
    <w:rsid w:val="006B0868"/>
    <w:rsid w:val="006B5505"/>
    <w:rsid w:val="00722F9B"/>
    <w:rsid w:val="00786C23"/>
    <w:rsid w:val="00793DC4"/>
    <w:rsid w:val="008560FF"/>
    <w:rsid w:val="008818B4"/>
    <w:rsid w:val="008B139E"/>
    <w:rsid w:val="008D4D21"/>
    <w:rsid w:val="009078E1"/>
    <w:rsid w:val="00977E77"/>
    <w:rsid w:val="009A2278"/>
    <w:rsid w:val="009C6051"/>
    <w:rsid w:val="009D1A5D"/>
    <w:rsid w:val="009E50F1"/>
    <w:rsid w:val="00A4325B"/>
    <w:rsid w:val="00A559A6"/>
    <w:rsid w:val="00AA5263"/>
    <w:rsid w:val="00AE2D32"/>
    <w:rsid w:val="00AE69D6"/>
    <w:rsid w:val="00B77292"/>
    <w:rsid w:val="00BB7A34"/>
    <w:rsid w:val="00BC7760"/>
    <w:rsid w:val="00BD70C7"/>
    <w:rsid w:val="00C2692D"/>
    <w:rsid w:val="00C31BD6"/>
    <w:rsid w:val="00C76519"/>
    <w:rsid w:val="00C83F37"/>
    <w:rsid w:val="00CF3562"/>
    <w:rsid w:val="00D14A8A"/>
    <w:rsid w:val="00D40EFA"/>
    <w:rsid w:val="00DB2FF6"/>
    <w:rsid w:val="00DD6CF0"/>
    <w:rsid w:val="00DF7C38"/>
    <w:rsid w:val="00E545EC"/>
    <w:rsid w:val="00E877AA"/>
    <w:rsid w:val="00F001D9"/>
    <w:rsid w:val="00F7086E"/>
    <w:rsid w:val="00F965C1"/>
    <w:rsid w:val="00FA47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832897-1B7C-4DF1-8299-381B12856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7A34"/>
    <w:pPr>
      <w:suppressAutoHyphens/>
      <w:spacing w:after="0" w:line="240" w:lineRule="auto"/>
    </w:pPr>
    <w:rPr>
      <w:rFonts w:ascii="Times New Roman" w:eastAsia="Times New Roman" w:hAnsi="Times New Roman" w:cs="Times New Roman"/>
      <w:sz w:val="20"/>
      <w:szCs w:val="20"/>
      <w:lang w:eastAsia="ar-SA"/>
    </w:rPr>
  </w:style>
  <w:style w:type="paragraph" w:styleId="1">
    <w:name w:val="heading 1"/>
    <w:basedOn w:val="a"/>
    <w:next w:val="a"/>
    <w:link w:val="10"/>
    <w:qFormat/>
    <w:rsid w:val="00BB7A34"/>
    <w:pPr>
      <w:keepNext/>
      <w:numPr>
        <w:numId w:val="1"/>
      </w:numPr>
      <w:autoSpaceDE w:val="0"/>
      <w:jc w:val="center"/>
      <w:outlineLvl w:val="0"/>
    </w:pPr>
    <w:rPr>
      <w:b/>
      <w:bCs/>
      <w:color w:val="000000"/>
      <w:sz w:val="40"/>
      <w:szCs w:val="40"/>
    </w:rPr>
  </w:style>
  <w:style w:type="paragraph" w:styleId="3">
    <w:name w:val="heading 3"/>
    <w:basedOn w:val="a"/>
    <w:next w:val="a"/>
    <w:link w:val="30"/>
    <w:uiPriority w:val="9"/>
    <w:semiHidden/>
    <w:unhideWhenUsed/>
    <w:qFormat/>
    <w:rsid w:val="008818B4"/>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B7A34"/>
    <w:rPr>
      <w:rFonts w:ascii="Times New Roman" w:eastAsia="Times New Roman" w:hAnsi="Times New Roman" w:cs="Times New Roman"/>
      <w:b/>
      <w:bCs/>
      <w:color w:val="000000"/>
      <w:sz w:val="40"/>
      <w:szCs w:val="40"/>
      <w:lang w:eastAsia="ar-SA"/>
    </w:rPr>
  </w:style>
  <w:style w:type="paragraph" w:styleId="a3">
    <w:name w:val="Body Text"/>
    <w:basedOn w:val="a"/>
    <w:link w:val="a4"/>
    <w:semiHidden/>
    <w:rsid w:val="00BB7A34"/>
    <w:rPr>
      <w:sz w:val="28"/>
      <w:szCs w:val="24"/>
    </w:rPr>
  </w:style>
  <w:style w:type="character" w:customStyle="1" w:styleId="a4">
    <w:name w:val="Основной текст Знак"/>
    <w:basedOn w:val="a0"/>
    <w:link w:val="a3"/>
    <w:semiHidden/>
    <w:rsid w:val="00BB7A34"/>
    <w:rPr>
      <w:rFonts w:ascii="Times New Roman" w:eastAsia="Times New Roman" w:hAnsi="Times New Roman" w:cs="Times New Roman"/>
      <w:sz w:val="28"/>
      <w:szCs w:val="24"/>
      <w:lang w:eastAsia="ar-SA"/>
    </w:rPr>
  </w:style>
  <w:style w:type="paragraph" w:styleId="a5">
    <w:name w:val="header"/>
    <w:basedOn w:val="a"/>
    <w:link w:val="a6"/>
    <w:semiHidden/>
    <w:rsid w:val="00BB7A34"/>
    <w:pPr>
      <w:tabs>
        <w:tab w:val="center" w:pos="4153"/>
        <w:tab w:val="right" w:pos="8306"/>
      </w:tabs>
    </w:pPr>
  </w:style>
  <w:style w:type="character" w:customStyle="1" w:styleId="a6">
    <w:name w:val="Верхний колонтитул Знак"/>
    <w:basedOn w:val="a0"/>
    <w:link w:val="a5"/>
    <w:semiHidden/>
    <w:rsid w:val="00BB7A34"/>
    <w:rPr>
      <w:rFonts w:ascii="Times New Roman" w:eastAsia="Times New Roman" w:hAnsi="Times New Roman" w:cs="Times New Roman"/>
      <w:sz w:val="20"/>
      <w:szCs w:val="20"/>
      <w:lang w:eastAsia="ar-SA"/>
    </w:rPr>
  </w:style>
  <w:style w:type="paragraph" w:styleId="a7">
    <w:name w:val="Balloon Text"/>
    <w:basedOn w:val="a"/>
    <w:link w:val="a8"/>
    <w:uiPriority w:val="99"/>
    <w:semiHidden/>
    <w:unhideWhenUsed/>
    <w:rsid w:val="003E1DB4"/>
    <w:rPr>
      <w:rFonts w:ascii="Segoe UI" w:hAnsi="Segoe UI" w:cs="Segoe UI"/>
      <w:sz w:val="18"/>
      <w:szCs w:val="18"/>
    </w:rPr>
  </w:style>
  <w:style w:type="character" w:customStyle="1" w:styleId="a8">
    <w:name w:val="Текст выноски Знак"/>
    <w:basedOn w:val="a0"/>
    <w:link w:val="a7"/>
    <w:uiPriority w:val="99"/>
    <w:semiHidden/>
    <w:rsid w:val="003E1DB4"/>
    <w:rPr>
      <w:rFonts w:ascii="Segoe UI" w:eastAsia="Times New Roman" w:hAnsi="Segoe UI" w:cs="Segoe UI"/>
      <w:sz w:val="18"/>
      <w:szCs w:val="18"/>
      <w:lang w:eastAsia="ar-SA"/>
    </w:rPr>
  </w:style>
  <w:style w:type="character" w:customStyle="1" w:styleId="30">
    <w:name w:val="Заголовок 3 Знак"/>
    <w:basedOn w:val="a0"/>
    <w:link w:val="3"/>
    <w:uiPriority w:val="9"/>
    <w:semiHidden/>
    <w:rsid w:val="008818B4"/>
    <w:rPr>
      <w:rFonts w:asciiTheme="majorHAnsi" w:eastAsiaTheme="majorEastAsia" w:hAnsiTheme="majorHAnsi" w:cstheme="majorBidi"/>
      <w:color w:val="1F4D78" w:themeColor="accent1" w:themeShade="7F"/>
      <w:sz w:val="24"/>
      <w:szCs w:val="24"/>
      <w:lang w:eastAsia="ar-SA"/>
    </w:rPr>
  </w:style>
  <w:style w:type="paragraph" w:customStyle="1" w:styleId="ConsPlusNormal">
    <w:name w:val="ConsPlusNormal"/>
    <w:link w:val="ConsPlusNormal0"/>
    <w:rsid w:val="008818B4"/>
    <w:pPr>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basedOn w:val="a"/>
    <w:next w:val="ConsPlusNormal"/>
    <w:rsid w:val="00BC7760"/>
    <w:rPr>
      <w:rFonts w:ascii="Courier New" w:eastAsia="Courier New" w:hAnsi="Courier New" w:cs="Courier New"/>
    </w:rPr>
  </w:style>
  <w:style w:type="paragraph" w:customStyle="1" w:styleId="ConsPlusTitle">
    <w:name w:val="ConsPlusTitle"/>
    <w:basedOn w:val="a"/>
    <w:next w:val="ConsPlusNormal"/>
    <w:uiPriority w:val="99"/>
    <w:rsid w:val="00BC7760"/>
    <w:rPr>
      <w:rFonts w:ascii="Arial" w:eastAsia="Arial" w:hAnsi="Arial" w:cs="Arial"/>
      <w:b/>
      <w:bCs/>
    </w:rPr>
  </w:style>
  <w:style w:type="character" w:styleId="a9">
    <w:name w:val="Hyperlink"/>
    <w:rsid w:val="00BC7760"/>
    <w:rPr>
      <w:color w:val="0000FF"/>
      <w:u w:val="single"/>
    </w:rPr>
  </w:style>
  <w:style w:type="character" w:customStyle="1" w:styleId="FontStyle13">
    <w:name w:val="Font Style13"/>
    <w:uiPriority w:val="99"/>
    <w:rsid w:val="00BC7760"/>
    <w:rPr>
      <w:rFonts w:ascii="Times New Roman" w:hAnsi="Times New Roman" w:cs="Times New Roman"/>
      <w:sz w:val="22"/>
      <w:szCs w:val="22"/>
    </w:rPr>
  </w:style>
  <w:style w:type="paragraph" w:styleId="aa">
    <w:name w:val="Normal (Web)"/>
    <w:basedOn w:val="a"/>
    <w:unhideWhenUsed/>
    <w:rsid w:val="00BC7760"/>
    <w:pPr>
      <w:suppressAutoHyphens w:val="0"/>
      <w:spacing w:before="100" w:beforeAutospacing="1" w:after="100" w:afterAutospacing="1"/>
    </w:pPr>
    <w:rPr>
      <w:sz w:val="24"/>
      <w:szCs w:val="24"/>
      <w:lang w:eastAsia="ru-RU"/>
    </w:rPr>
  </w:style>
  <w:style w:type="paragraph" w:customStyle="1" w:styleId="ab">
    <w:name w:val="Нормальный"/>
    <w:uiPriority w:val="99"/>
    <w:rsid w:val="00BC776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c">
    <w:name w:val="Body Text Indent"/>
    <w:basedOn w:val="a"/>
    <w:link w:val="ad"/>
    <w:rsid w:val="00BC7760"/>
    <w:pPr>
      <w:spacing w:after="120"/>
      <w:ind w:left="283"/>
    </w:pPr>
    <w:rPr>
      <w:lang w:val="x-none"/>
    </w:rPr>
  </w:style>
  <w:style w:type="character" w:customStyle="1" w:styleId="ad">
    <w:name w:val="Основной текст с отступом Знак"/>
    <w:basedOn w:val="a0"/>
    <w:link w:val="ac"/>
    <w:rsid w:val="00BC7760"/>
    <w:rPr>
      <w:rFonts w:ascii="Times New Roman" w:eastAsia="Times New Roman" w:hAnsi="Times New Roman" w:cs="Times New Roman"/>
      <w:sz w:val="20"/>
      <w:szCs w:val="20"/>
      <w:lang w:val="x-none" w:eastAsia="ar-SA"/>
    </w:rPr>
  </w:style>
  <w:style w:type="character" w:customStyle="1" w:styleId="apple-converted-space">
    <w:name w:val="apple-converted-space"/>
    <w:rsid w:val="00BC7760"/>
  </w:style>
  <w:style w:type="paragraph" w:customStyle="1" w:styleId="consplusnormal1">
    <w:name w:val="consplusnormal"/>
    <w:basedOn w:val="a"/>
    <w:uiPriority w:val="99"/>
    <w:rsid w:val="00BC7760"/>
    <w:pPr>
      <w:suppressAutoHyphens w:val="0"/>
      <w:spacing w:before="100" w:beforeAutospacing="1" w:after="100" w:afterAutospacing="1"/>
    </w:pPr>
    <w:rPr>
      <w:sz w:val="24"/>
      <w:szCs w:val="24"/>
      <w:lang w:eastAsia="ru-RU"/>
    </w:rPr>
  </w:style>
  <w:style w:type="paragraph" w:customStyle="1" w:styleId="Style16">
    <w:name w:val="Style16"/>
    <w:basedOn w:val="a"/>
    <w:uiPriority w:val="99"/>
    <w:rsid w:val="00BC7760"/>
    <w:pPr>
      <w:widowControl w:val="0"/>
      <w:suppressAutoHyphens w:val="0"/>
      <w:autoSpaceDE w:val="0"/>
      <w:autoSpaceDN w:val="0"/>
      <w:adjustRightInd w:val="0"/>
      <w:spacing w:line="469" w:lineRule="exact"/>
      <w:ind w:firstLine="696"/>
      <w:jc w:val="both"/>
    </w:pPr>
    <w:rPr>
      <w:sz w:val="24"/>
      <w:szCs w:val="24"/>
      <w:lang w:eastAsia="ru-RU"/>
    </w:rPr>
  </w:style>
  <w:style w:type="paragraph" w:styleId="ae">
    <w:name w:val="List Paragraph"/>
    <w:basedOn w:val="a"/>
    <w:uiPriority w:val="34"/>
    <w:qFormat/>
    <w:rsid w:val="00635537"/>
    <w:pPr>
      <w:ind w:left="720"/>
      <w:contextualSpacing/>
    </w:pPr>
  </w:style>
  <w:style w:type="character" w:customStyle="1" w:styleId="ConsPlusNormal0">
    <w:name w:val="ConsPlusNormal Знак"/>
    <w:link w:val="ConsPlusNormal"/>
    <w:locked/>
    <w:rsid w:val="00C76519"/>
    <w:rPr>
      <w:rFonts w:ascii="Arial" w:eastAsia="Times New Roman" w:hAnsi="Arial" w:cs="Arial"/>
      <w:sz w:val="20"/>
      <w:szCs w:val="20"/>
      <w:lang w:eastAsia="ru-RU"/>
    </w:rPr>
  </w:style>
  <w:style w:type="character" w:customStyle="1" w:styleId="pt-a0-000023">
    <w:name w:val="pt-a0-000023"/>
    <w:rsid w:val="001F28D2"/>
  </w:style>
  <w:style w:type="table" w:styleId="af">
    <w:name w:val="Table Grid"/>
    <w:basedOn w:val="a1"/>
    <w:uiPriority w:val="59"/>
    <w:rsid w:val="008D4D21"/>
    <w:pPr>
      <w:spacing w:after="0" w:line="240" w:lineRule="auto"/>
    </w:pPr>
    <w:rPr>
      <w:rFonts w:eastAsiaTheme="minorEastAsia"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sonormal0">
    <w:name w:val="msonormal"/>
    <w:basedOn w:val="a0"/>
    <w:rsid w:val="009D1A5D"/>
  </w:style>
  <w:style w:type="character" w:styleId="af0">
    <w:name w:val="Strong"/>
    <w:basedOn w:val="a0"/>
    <w:uiPriority w:val="22"/>
    <w:qFormat/>
    <w:rsid w:val="00FA47AF"/>
    <w:rPr>
      <w:b/>
      <w:bCs/>
    </w:rPr>
  </w:style>
  <w:style w:type="character" w:styleId="af1">
    <w:name w:val="Emphasis"/>
    <w:basedOn w:val="a0"/>
    <w:uiPriority w:val="20"/>
    <w:qFormat/>
    <w:rsid w:val="00FA47A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3404378">
      <w:bodyDiv w:val="1"/>
      <w:marLeft w:val="0"/>
      <w:marRight w:val="0"/>
      <w:marTop w:val="0"/>
      <w:marBottom w:val="0"/>
      <w:divBdr>
        <w:top w:val="none" w:sz="0" w:space="0" w:color="auto"/>
        <w:left w:val="none" w:sz="0" w:space="0" w:color="auto"/>
        <w:bottom w:val="none" w:sz="0" w:space="0" w:color="auto"/>
        <w:right w:val="none" w:sz="0" w:space="0" w:color="auto"/>
      </w:divBdr>
    </w:div>
    <w:div w:id="442113924">
      <w:bodyDiv w:val="1"/>
      <w:marLeft w:val="0"/>
      <w:marRight w:val="0"/>
      <w:marTop w:val="0"/>
      <w:marBottom w:val="0"/>
      <w:divBdr>
        <w:top w:val="none" w:sz="0" w:space="0" w:color="auto"/>
        <w:left w:val="none" w:sz="0" w:space="0" w:color="auto"/>
        <w:bottom w:val="none" w:sz="0" w:space="0" w:color="auto"/>
        <w:right w:val="none" w:sz="0" w:space="0" w:color="auto"/>
      </w:divBdr>
    </w:div>
    <w:div w:id="1726946197">
      <w:bodyDiv w:val="1"/>
      <w:marLeft w:val="0"/>
      <w:marRight w:val="0"/>
      <w:marTop w:val="0"/>
      <w:marBottom w:val="0"/>
      <w:divBdr>
        <w:top w:val="none" w:sz="0" w:space="0" w:color="auto"/>
        <w:left w:val="none" w:sz="0" w:space="0" w:color="auto"/>
        <w:bottom w:val="none" w:sz="0" w:space="0" w:color="auto"/>
        <w:right w:val="none" w:sz="0" w:space="0" w:color="auto"/>
      </w:divBdr>
    </w:div>
    <w:div w:id="2040816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050E39F30EB3D255A5C7FF5067E019797E1D2B1C558914AE7520F4D6D8B64F2461F31359C6001C3A883686C0sCH" TargetMode="External"/><Relationship Id="rId13" Type="http://schemas.openxmlformats.org/officeDocument/2006/relationships/hyperlink" Target="consultantplus://offline/ref=D5BEB49B6AFC6895B293B89178098D5CB4E865279B783C8811DA8539B62470453D8856307807EE1DE77E33C9E55049BEF8CD99C08331EE153DRFI" TargetMode="External"/><Relationship Id="rId18" Type="http://schemas.openxmlformats.org/officeDocument/2006/relationships/hyperlink" Target="consultantplus://offline/ref=03434C3E02BC326B3AE8DC6929E27E8711637EFC4BCCC894D88167EB0BFDF45F197FA5CD84A3F6AE2D99FC5AgEG" TargetMode="External"/><Relationship Id="rId3" Type="http://schemas.openxmlformats.org/officeDocument/2006/relationships/settings" Target="settings.xml"/><Relationship Id="rId21" Type="http://schemas.openxmlformats.org/officeDocument/2006/relationships/hyperlink" Target="consultantplus://offline/ref=8F24DC8F679F72D42CB28132D46A48549E0ACB3E4766EADE040D6D3FD8E5D6C7327A32100E37B77E4ED6FEE29C734599DA39D7631CRDmDM" TargetMode="External"/><Relationship Id="rId7" Type="http://schemas.openxmlformats.org/officeDocument/2006/relationships/hyperlink" Target="consultantplus://offline/ref=75F2017CE1643B14E900CC258D67CF1369F1032B9EF978B6F9BB20634EFC88BB8C15B18D4ED6107Cz1cBL" TargetMode="External"/><Relationship Id="rId12" Type="http://schemas.openxmlformats.org/officeDocument/2006/relationships/hyperlink" Target="consultantplus://offline/ref=D5BEB49B6AFC6895B293B89178098D5CB4E865279B783C8811DA8539B62470453D8856307807ED1DE37E33C9E55049BEF8CD99C08331EE153DRFI" TargetMode="External"/><Relationship Id="rId17" Type="http://schemas.openxmlformats.org/officeDocument/2006/relationships/hyperlink" Target="consultantplus://offline/ref=548F0424D5C4EF7FCE1BBF23C9840C1AC3C2DAE9A7FFE7C5F40350418D06978BD296E0E4E6D5F029jA59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consultantplus://offline/ref=548F0424D5C4EF7FCE1BBF23C9840C1AC3C2DAE9A7FFE7C5F40350418D06978BD296E0E4E6D5F02BjA53M" TargetMode="External"/><Relationship Id="rId20" Type="http://schemas.openxmlformats.org/officeDocument/2006/relationships/hyperlink" Target="consultantplus://offline/ref=066C8E0F5EFEB7248E948173930DD84A43385338735A89C0056A10B16A3CED9BCFED0CC1AB43AE5A9AA53C02D9ADC4913CFB0C516F02D9F0l0d2M" TargetMode="External"/><Relationship Id="rId1" Type="http://schemas.openxmlformats.org/officeDocument/2006/relationships/numbering" Target="numbering.xml"/><Relationship Id="rId6" Type="http://schemas.openxmlformats.org/officeDocument/2006/relationships/hyperlink" Target="http://clck.yandex.ru/redir/dv/*data=url%3Dhttp%253A%252F%252Fwww.gu.nnov.ru%252F%26ts%3D1458050379%26uid%3D5609153921417680125&amp;sign=74edc818b899c79396d740f06d2ddd99&amp;keyno=1" TargetMode="External"/><Relationship Id="rId11" Type="http://schemas.openxmlformats.org/officeDocument/2006/relationships/hyperlink" Target="consultantplus://offline/ref=D7AAA5504B0B2D3095412FD4D7BB1D74D094B641F4B8242790948A2387DA0EEA83E88A4F95D579AASBeED" TargetMode="External"/><Relationship Id="rId24" Type="http://schemas.openxmlformats.org/officeDocument/2006/relationships/fontTable" Target="fontTable.xml"/><Relationship Id="rId5" Type="http://schemas.openxmlformats.org/officeDocument/2006/relationships/hyperlink" Target="http://clck.yandex.ru/redir/dv/*data=url%3Dhttp%253A%252F%252Fwww.mfc-kng.ru%252F%26ts%3D1458050379%26uid%3D5609153921417680125&amp;sign=fac447d557a424658d1ff734a20dc31a&amp;keyno=1" TargetMode="External"/><Relationship Id="rId15" Type="http://schemas.openxmlformats.org/officeDocument/2006/relationships/hyperlink" Target="consultantplus://offline/ref=F0BE1036301F130BECCE344A2571B7D333BBEA418EDEFA6194D6068311n354L" TargetMode="External"/><Relationship Id="rId23" Type="http://schemas.openxmlformats.org/officeDocument/2006/relationships/image" Target="media/image1.png"/><Relationship Id="rId10" Type="http://schemas.openxmlformats.org/officeDocument/2006/relationships/hyperlink" Target="consultantplus://offline/ref=D7AAA5504B0B2D3095412FD4D7BB1D74D094B641F4B8242790948A2387DA0EEA83E88A4F95D579AASBeED" TargetMode="External"/><Relationship Id="rId19" Type="http://schemas.openxmlformats.org/officeDocument/2006/relationships/hyperlink" Target="consultantplus://offline/ref=066C8E0F5EFEB7248E948173930DD84A43385338735A89C0056A10B16A3CED9BCFED0CC2A243A60BCFEA3D5E9CF0D79037FB0E5270l0d9M" TargetMode="External"/><Relationship Id="rId4" Type="http://schemas.openxmlformats.org/officeDocument/2006/relationships/webSettings" Target="webSettings.xml"/><Relationship Id="rId9" Type="http://schemas.openxmlformats.org/officeDocument/2006/relationships/hyperlink" Target="consultantplus://offline/ref=92372524AA221D00F2ADCB9AE85E96C64493C94D36368F8C8DCF36BA72FA91AD2339393A3FC626BCL4X6H" TargetMode="External"/><Relationship Id="rId14" Type="http://schemas.openxmlformats.org/officeDocument/2006/relationships/hyperlink" Target="consultantplus://offline/ref=D5BEB49B6AFC6895B293B89178098D5CB4E865279B783C8811DA8539B62470453D8856307807EE1DE77E33C9E55049BEF8CD99C08331EE153DRFI" TargetMode="External"/><Relationship Id="rId22" Type="http://schemas.openxmlformats.org/officeDocument/2006/relationships/hyperlink" Target="file:///D:\&#1056;&#1072;&#1073;&#1086;&#1095;&#1080;&#1081;%20&#1089;&#1090;&#1086;&#1083;\&#1042;&#1057;&#1045;%20&#1056;&#1045;&#1043;&#1051;&#1045;&#1052;&#1040;&#1053;&#1058;&#1067;%20&#1085;&#1086;&#1074;&#1099;&#1077;\&#1080;&#1079;&#1084;%20&#1074;%20&#1040;&#1056;%20%20&#8470;%20505.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1340</TotalTime>
  <Pages>42</Pages>
  <Words>11232</Words>
  <Characters>64024</Characters>
  <Application>Microsoft Office Word</Application>
  <DocSecurity>0</DocSecurity>
  <Lines>533</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2</cp:lastModifiedBy>
  <cp:revision>50</cp:revision>
  <cp:lastPrinted>2016-07-13T11:42:00Z</cp:lastPrinted>
  <dcterms:created xsi:type="dcterms:W3CDTF">2016-05-27T11:12:00Z</dcterms:created>
  <dcterms:modified xsi:type="dcterms:W3CDTF">2020-01-28T10:29:00Z</dcterms:modified>
</cp:coreProperties>
</file>